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64E1" w:rsidRPr="00CE7B97" w:rsidRDefault="005264E1" w:rsidP="001138FB">
      <w:pPr>
        <w:rPr>
          <w:rFonts w:cs="David"/>
          <w:sz w:val="26"/>
          <w:szCs w:val="26"/>
          <w:rtl/>
        </w:rPr>
      </w:pPr>
      <w:bookmarkStart w:id="0" w:name="_GoBack"/>
      <w:bookmarkEnd w:id="0"/>
    </w:p>
    <w:p w:rsidR="005264E1" w:rsidRPr="00784773" w:rsidRDefault="005264E1" w:rsidP="004011FB">
      <w:pPr>
        <w:jc w:val="center"/>
        <w:rPr>
          <w:rFonts w:cs="David"/>
          <w:b/>
          <w:bCs/>
          <w:sz w:val="26"/>
          <w:szCs w:val="26"/>
          <w:rtl/>
        </w:rPr>
      </w:pPr>
      <w:r w:rsidRPr="00784773">
        <w:rPr>
          <w:rFonts w:cs="David" w:hint="cs"/>
          <w:b/>
          <w:bCs/>
          <w:sz w:val="26"/>
          <w:szCs w:val="26"/>
          <w:rtl/>
        </w:rPr>
        <w:t xml:space="preserve">הנדון: </w:t>
      </w:r>
      <w:bookmarkStart w:id="1" w:name="Title"/>
      <w:r w:rsidR="00333E22" w:rsidRPr="00784773">
        <w:rPr>
          <w:rFonts w:cs="David"/>
          <w:b/>
          <w:bCs/>
          <w:sz w:val="26"/>
          <w:szCs w:val="26"/>
          <w:u w:val="single"/>
          <w:rtl/>
        </w:rPr>
        <w:fldChar w:fldCharType="begin">
          <w:ffData>
            <w:name w:val="Title"/>
            <w:enabled/>
            <w:calcOnExit w:val="0"/>
            <w:textInput/>
          </w:ffData>
        </w:fldChar>
      </w:r>
      <w:r w:rsidR="00333E22" w:rsidRPr="00784773">
        <w:rPr>
          <w:rFonts w:cs="David"/>
          <w:b/>
          <w:bCs/>
          <w:sz w:val="26"/>
          <w:szCs w:val="26"/>
          <w:u w:val="single"/>
          <w:rtl/>
        </w:rPr>
        <w:instrText xml:space="preserve"> </w:instrText>
      </w:r>
      <w:r w:rsidR="00333E22" w:rsidRPr="00784773">
        <w:rPr>
          <w:rFonts w:cs="David"/>
          <w:b/>
          <w:bCs/>
          <w:sz w:val="26"/>
          <w:szCs w:val="26"/>
          <w:u w:val="single"/>
        </w:rPr>
        <w:instrText>FORMTEXT</w:instrText>
      </w:r>
      <w:r w:rsidR="00333E22" w:rsidRPr="00784773">
        <w:rPr>
          <w:rFonts w:cs="David"/>
          <w:b/>
          <w:bCs/>
          <w:sz w:val="26"/>
          <w:szCs w:val="26"/>
          <w:u w:val="single"/>
          <w:rtl/>
        </w:rPr>
        <w:instrText xml:space="preserve"> </w:instrText>
      </w:r>
      <w:r w:rsidR="00333E22" w:rsidRPr="00784773">
        <w:rPr>
          <w:rFonts w:cs="David"/>
          <w:b/>
          <w:bCs/>
          <w:sz w:val="26"/>
          <w:szCs w:val="26"/>
          <w:u w:val="single"/>
          <w:rtl/>
        </w:rPr>
      </w:r>
      <w:r w:rsidR="00333E22" w:rsidRPr="00784773">
        <w:rPr>
          <w:rFonts w:cs="David"/>
          <w:b/>
          <w:bCs/>
          <w:sz w:val="26"/>
          <w:szCs w:val="26"/>
          <w:u w:val="single"/>
          <w:rtl/>
        </w:rPr>
        <w:fldChar w:fldCharType="separate"/>
      </w:r>
      <w:r w:rsidR="00123D13" w:rsidRPr="00784773">
        <w:rPr>
          <w:rFonts w:cs="David"/>
          <w:b/>
          <w:bCs/>
          <w:sz w:val="26"/>
          <w:szCs w:val="26"/>
          <w:u w:val="single"/>
          <w:rtl/>
        </w:rPr>
        <w:t xml:space="preserve">קול קורא </w:t>
      </w:r>
      <w:r w:rsidR="0014167E" w:rsidRPr="00784773">
        <w:rPr>
          <w:rFonts w:cs="David" w:hint="cs"/>
          <w:b/>
          <w:bCs/>
          <w:sz w:val="26"/>
          <w:szCs w:val="26"/>
          <w:u w:val="single"/>
          <w:rtl/>
        </w:rPr>
        <w:t xml:space="preserve"> 25/2014 </w:t>
      </w:r>
      <w:r w:rsidR="00123D13" w:rsidRPr="00784773">
        <w:rPr>
          <w:rFonts w:cs="David"/>
          <w:b/>
          <w:bCs/>
          <w:sz w:val="26"/>
          <w:szCs w:val="26"/>
          <w:u w:val="single"/>
          <w:rtl/>
        </w:rPr>
        <w:t>לביצוע מחקר הערכה של שיטת הניקוד והצעות לשיפורה</w:t>
      </w:r>
      <w:r w:rsidR="00333E22" w:rsidRPr="00784773">
        <w:rPr>
          <w:rFonts w:cs="David"/>
          <w:b/>
          <w:bCs/>
          <w:sz w:val="26"/>
          <w:szCs w:val="26"/>
          <w:u w:val="single"/>
          <w:rtl/>
        </w:rPr>
        <w:fldChar w:fldCharType="end"/>
      </w:r>
      <w:bookmarkEnd w:id="1"/>
    </w:p>
    <w:p w:rsidR="00FE0D94" w:rsidRPr="00784773" w:rsidRDefault="00FE0D94" w:rsidP="00FE0D94">
      <w:pPr>
        <w:rPr>
          <w:rFonts w:cs="David"/>
          <w:sz w:val="26"/>
          <w:szCs w:val="26"/>
          <w:rtl/>
        </w:rPr>
      </w:pPr>
    </w:p>
    <w:p w:rsidR="00FE0D94" w:rsidRPr="00784773" w:rsidRDefault="00FE0D94" w:rsidP="00FE0D94">
      <w:pPr>
        <w:rPr>
          <w:rFonts w:cs="David"/>
          <w:sz w:val="26"/>
          <w:szCs w:val="26"/>
          <w:rtl/>
        </w:rPr>
      </w:pPr>
      <w:r w:rsidRPr="00784773">
        <w:rPr>
          <w:rFonts w:cs="David" w:hint="cs"/>
          <w:sz w:val="26"/>
          <w:szCs w:val="26"/>
          <w:rtl/>
        </w:rPr>
        <w:t xml:space="preserve">יחידת המדען הראשי במשרד התחבורה והבטיחות בדרכים (להלן </w:t>
      </w:r>
      <w:r w:rsidRPr="00784773">
        <w:rPr>
          <w:rFonts w:cs="David"/>
          <w:sz w:val="26"/>
          <w:szCs w:val="26"/>
          <w:rtl/>
        </w:rPr>
        <w:t>–</w:t>
      </w:r>
      <w:r w:rsidRPr="00784773">
        <w:rPr>
          <w:rFonts w:cs="David" w:hint="cs"/>
          <w:sz w:val="26"/>
          <w:szCs w:val="26"/>
          <w:rtl/>
        </w:rPr>
        <w:t xml:space="preserve"> המשרד) מזמין בזאת מוסדות מחקר להגיש הצעות לביצוע מחקר הערכה של שיטת הניקוד והצעות לשיפורה, כמפורט להלן.</w:t>
      </w:r>
    </w:p>
    <w:p w:rsidR="008D156B" w:rsidRPr="00784773" w:rsidRDefault="008D156B" w:rsidP="001138FB">
      <w:pPr>
        <w:rPr>
          <w:rFonts w:cs="David"/>
          <w:sz w:val="26"/>
          <w:szCs w:val="26"/>
          <w:rtl/>
        </w:rPr>
      </w:pPr>
    </w:p>
    <w:p w:rsidR="004011FB" w:rsidRPr="00784773" w:rsidRDefault="004011FB" w:rsidP="003D4C7B">
      <w:pPr>
        <w:pStyle w:val="a9"/>
        <w:numPr>
          <w:ilvl w:val="0"/>
          <w:numId w:val="5"/>
        </w:numPr>
        <w:spacing w:before="120" w:after="120" w:line="360" w:lineRule="auto"/>
        <w:jc w:val="both"/>
        <w:rPr>
          <w:rFonts w:ascii="Arial" w:hAnsi="Arial" w:cs="David"/>
          <w:sz w:val="26"/>
          <w:szCs w:val="26"/>
        </w:rPr>
      </w:pPr>
      <w:r w:rsidRPr="00784773">
        <w:rPr>
          <w:rFonts w:cs="David" w:hint="cs"/>
          <w:b/>
          <w:bCs/>
          <w:sz w:val="26"/>
          <w:szCs w:val="26"/>
          <w:rtl/>
        </w:rPr>
        <w:t>מבוא</w:t>
      </w:r>
      <w:r w:rsidRPr="00784773">
        <w:rPr>
          <w:rFonts w:cs="David"/>
          <w:b/>
          <w:bCs/>
          <w:sz w:val="26"/>
          <w:szCs w:val="26"/>
          <w:rtl/>
        </w:rPr>
        <w:br/>
      </w:r>
      <w:r w:rsidRPr="00784773">
        <w:rPr>
          <w:rFonts w:ascii="Arial" w:hAnsi="Arial" w:cs="David" w:hint="cs"/>
          <w:sz w:val="26"/>
          <w:szCs w:val="26"/>
          <w:rtl/>
        </w:rPr>
        <w:t>שיטת</w:t>
      </w:r>
      <w:r w:rsidRPr="00784773">
        <w:rPr>
          <w:rFonts w:ascii="Arial" w:hAnsi="Arial" w:cs="David"/>
          <w:sz w:val="26"/>
          <w:szCs w:val="26"/>
          <w:rtl/>
        </w:rPr>
        <w:t xml:space="preserve"> </w:t>
      </w:r>
      <w:r w:rsidRPr="00784773">
        <w:rPr>
          <w:rFonts w:ascii="Arial" w:hAnsi="Arial" w:cs="David" w:hint="cs"/>
          <w:sz w:val="26"/>
          <w:szCs w:val="26"/>
          <w:rtl/>
        </w:rPr>
        <w:t>הניקוד</w:t>
      </w:r>
      <w:r w:rsidRPr="00784773">
        <w:rPr>
          <w:rFonts w:ascii="Arial" w:hAnsi="Arial" w:cs="David"/>
          <w:sz w:val="26"/>
          <w:szCs w:val="26"/>
          <w:rtl/>
        </w:rPr>
        <w:t xml:space="preserve"> </w:t>
      </w:r>
      <w:r w:rsidRPr="00784773">
        <w:rPr>
          <w:rFonts w:ascii="Arial" w:hAnsi="Arial" w:cs="David" w:hint="cs"/>
          <w:sz w:val="26"/>
          <w:szCs w:val="26"/>
          <w:rtl/>
        </w:rPr>
        <w:t>היא</w:t>
      </w:r>
      <w:r w:rsidRPr="00784773">
        <w:rPr>
          <w:rFonts w:ascii="Arial" w:hAnsi="Arial" w:cs="David"/>
          <w:sz w:val="26"/>
          <w:szCs w:val="26"/>
          <w:rtl/>
        </w:rPr>
        <w:t xml:space="preserve"> </w:t>
      </w:r>
      <w:r w:rsidRPr="00784773">
        <w:rPr>
          <w:rFonts w:ascii="Arial" w:hAnsi="Arial" w:cs="David" w:hint="cs"/>
          <w:sz w:val="26"/>
          <w:szCs w:val="26"/>
          <w:rtl/>
        </w:rPr>
        <w:t>אמצעי</w:t>
      </w:r>
      <w:r w:rsidRPr="00784773">
        <w:rPr>
          <w:rFonts w:ascii="Arial" w:hAnsi="Arial" w:cs="David"/>
          <w:sz w:val="26"/>
          <w:szCs w:val="26"/>
          <w:rtl/>
        </w:rPr>
        <w:t xml:space="preserve"> </w:t>
      </w:r>
      <w:r w:rsidRPr="00784773">
        <w:rPr>
          <w:rFonts w:ascii="Arial" w:hAnsi="Arial" w:cs="David" w:hint="cs"/>
          <w:sz w:val="26"/>
          <w:szCs w:val="26"/>
          <w:rtl/>
        </w:rPr>
        <w:t>למעקב</w:t>
      </w:r>
      <w:r w:rsidRPr="00784773">
        <w:rPr>
          <w:rFonts w:ascii="Arial" w:hAnsi="Arial" w:cs="David"/>
          <w:sz w:val="26"/>
          <w:szCs w:val="26"/>
          <w:rtl/>
        </w:rPr>
        <w:t xml:space="preserve"> </w:t>
      </w:r>
      <w:r w:rsidRPr="00784773">
        <w:rPr>
          <w:rFonts w:ascii="Arial" w:hAnsi="Arial" w:cs="David" w:hint="cs"/>
          <w:sz w:val="26"/>
          <w:szCs w:val="26"/>
          <w:rtl/>
        </w:rPr>
        <w:t>אחר</w:t>
      </w:r>
      <w:r w:rsidRPr="00784773">
        <w:rPr>
          <w:rFonts w:ascii="Arial" w:hAnsi="Arial" w:cs="David"/>
          <w:sz w:val="26"/>
          <w:szCs w:val="26"/>
          <w:rtl/>
        </w:rPr>
        <w:t xml:space="preserve"> </w:t>
      </w:r>
      <w:r w:rsidRPr="00784773">
        <w:rPr>
          <w:rFonts w:ascii="Arial" w:hAnsi="Arial" w:cs="David" w:hint="cs"/>
          <w:sz w:val="26"/>
          <w:szCs w:val="26"/>
          <w:rtl/>
        </w:rPr>
        <w:t>עבירות</w:t>
      </w:r>
      <w:r w:rsidRPr="00784773">
        <w:rPr>
          <w:rFonts w:ascii="Arial" w:hAnsi="Arial" w:cs="David"/>
          <w:sz w:val="26"/>
          <w:szCs w:val="26"/>
          <w:rtl/>
        </w:rPr>
        <w:t xml:space="preserve"> </w:t>
      </w:r>
      <w:r w:rsidRPr="00784773">
        <w:rPr>
          <w:rFonts w:ascii="Arial" w:hAnsi="Arial" w:cs="David" w:hint="cs"/>
          <w:sz w:val="26"/>
          <w:szCs w:val="26"/>
          <w:rtl/>
        </w:rPr>
        <w:t>תעבורה</w:t>
      </w:r>
      <w:r w:rsidRPr="00784773">
        <w:rPr>
          <w:rFonts w:ascii="Arial" w:hAnsi="Arial" w:cs="David"/>
          <w:sz w:val="26"/>
          <w:szCs w:val="26"/>
          <w:rtl/>
        </w:rPr>
        <w:t xml:space="preserve"> </w:t>
      </w:r>
      <w:r w:rsidRPr="00784773">
        <w:rPr>
          <w:rFonts w:ascii="Arial" w:hAnsi="Arial" w:cs="David" w:hint="cs"/>
          <w:sz w:val="26"/>
          <w:szCs w:val="26"/>
          <w:rtl/>
        </w:rPr>
        <w:t>שביצעו</w:t>
      </w:r>
      <w:r w:rsidRPr="00784773">
        <w:rPr>
          <w:rFonts w:ascii="Arial" w:hAnsi="Arial" w:cs="David"/>
          <w:sz w:val="26"/>
          <w:szCs w:val="26"/>
          <w:rtl/>
        </w:rPr>
        <w:t xml:space="preserve"> </w:t>
      </w:r>
      <w:r w:rsidRPr="00784773">
        <w:rPr>
          <w:rFonts w:ascii="Arial" w:hAnsi="Arial" w:cs="David" w:hint="cs"/>
          <w:sz w:val="26"/>
          <w:szCs w:val="26"/>
          <w:rtl/>
        </w:rPr>
        <w:t>נהגים, הכוללת אמצעי תיקון.</w:t>
      </w:r>
      <w:r w:rsidRPr="00784773">
        <w:rPr>
          <w:rFonts w:ascii="Arial" w:hAnsi="Arial" w:cs="David"/>
          <w:sz w:val="26"/>
          <w:szCs w:val="26"/>
          <w:rtl/>
        </w:rPr>
        <w:t xml:space="preserve"> </w:t>
      </w:r>
      <w:r w:rsidRPr="00784773">
        <w:rPr>
          <w:rFonts w:ascii="Arial" w:hAnsi="Arial" w:cs="David" w:hint="cs"/>
          <w:sz w:val="26"/>
          <w:szCs w:val="26"/>
          <w:rtl/>
        </w:rPr>
        <w:t>מעבר</w:t>
      </w:r>
      <w:r w:rsidRPr="00784773">
        <w:rPr>
          <w:rFonts w:ascii="Arial" w:hAnsi="Arial" w:cs="David"/>
          <w:sz w:val="26"/>
          <w:szCs w:val="26"/>
          <w:rtl/>
        </w:rPr>
        <w:t xml:space="preserve"> </w:t>
      </w:r>
      <w:r w:rsidRPr="00784773">
        <w:rPr>
          <w:rFonts w:ascii="Arial" w:hAnsi="Arial" w:cs="David" w:hint="cs"/>
          <w:sz w:val="26"/>
          <w:szCs w:val="26"/>
          <w:rtl/>
        </w:rPr>
        <w:t>לעונש</w:t>
      </w:r>
      <w:r w:rsidRPr="00784773">
        <w:rPr>
          <w:rFonts w:ascii="Arial" w:hAnsi="Arial" w:cs="David"/>
          <w:sz w:val="26"/>
          <w:szCs w:val="26"/>
          <w:rtl/>
        </w:rPr>
        <w:t xml:space="preserve"> </w:t>
      </w:r>
      <w:r w:rsidRPr="00784773">
        <w:rPr>
          <w:rFonts w:ascii="Arial" w:hAnsi="Arial" w:cs="David" w:hint="cs"/>
          <w:sz w:val="26"/>
          <w:szCs w:val="26"/>
          <w:rtl/>
        </w:rPr>
        <w:t>המוטל</w:t>
      </w:r>
      <w:r w:rsidRPr="00784773">
        <w:rPr>
          <w:rFonts w:ascii="Arial" w:hAnsi="Arial" w:cs="David"/>
          <w:sz w:val="26"/>
          <w:szCs w:val="26"/>
          <w:rtl/>
        </w:rPr>
        <w:t xml:space="preserve"> </w:t>
      </w:r>
      <w:r w:rsidRPr="00784773">
        <w:rPr>
          <w:rFonts w:ascii="Arial" w:hAnsi="Arial" w:cs="David" w:hint="cs"/>
          <w:sz w:val="26"/>
          <w:szCs w:val="26"/>
          <w:rtl/>
        </w:rPr>
        <w:t>על</w:t>
      </w:r>
      <w:r w:rsidRPr="00784773">
        <w:rPr>
          <w:rFonts w:ascii="Arial" w:hAnsi="Arial" w:cs="David"/>
          <w:sz w:val="26"/>
          <w:szCs w:val="26"/>
          <w:rtl/>
        </w:rPr>
        <w:t xml:space="preserve"> </w:t>
      </w:r>
      <w:r w:rsidRPr="00784773">
        <w:rPr>
          <w:rFonts w:ascii="Arial" w:hAnsi="Arial" w:cs="David" w:hint="cs"/>
          <w:sz w:val="26"/>
          <w:szCs w:val="26"/>
          <w:rtl/>
        </w:rPr>
        <w:t>הנהג</w:t>
      </w:r>
      <w:r w:rsidRPr="00784773">
        <w:rPr>
          <w:rFonts w:ascii="Arial" w:hAnsi="Arial" w:cs="David"/>
          <w:sz w:val="26"/>
          <w:szCs w:val="26"/>
          <w:rtl/>
        </w:rPr>
        <w:t xml:space="preserve"> (</w:t>
      </w:r>
      <w:r w:rsidRPr="00784773">
        <w:rPr>
          <w:rFonts w:ascii="Arial" w:hAnsi="Arial" w:cs="David" w:hint="cs"/>
          <w:sz w:val="26"/>
          <w:szCs w:val="26"/>
          <w:rtl/>
        </w:rPr>
        <w:t>קנס ופסילת בית המשפט</w:t>
      </w:r>
      <w:r w:rsidRPr="00784773">
        <w:rPr>
          <w:rFonts w:ascii="Arial" w:hAnsi="Arial" w:cs="David"/>
          <w:sz w:val="26"/>
          <w:szCs w:val="26"/>
          <w:rtl/>
        </w:rPr>
        <w:t xml:space="preserve">), </w:t>
      </w:r>
      <w:r w:rsidRPr="00784773">
        <w:rPr>
          <w:rFonts w:ascii="Arial" w:hAnsi="Arial" w:cs="David" w:hint="cs"/>
          <w:sz w:val="26"/>
          <w:szCs w:val="26"/>
          <w:rtl/>
        </w:rPr>
        <w:t>נצבר</w:t>
      </w:r>
      <w:r w:rsidRPr="00784773">
        <w:rPr>
          <w:rFonts w:ascii="Arial" w:hAnsi="Arial" w:cs="David"/>
          <w:sz w:val="26"/>
          <w:szCs w:val="26"/>
          <w:rtl/>
        </w:rPr>
        <w:t>ות לחובתו נקודות, בהתאם לחומרת העבירה. על-פי הנקודות התקפות הרשומות לחובת נהג, מוטלים עליו אמצעי תיקון. שיטת הניקוד מפורטת בסעיף 69 א' לפקודת התעבורה ובחלק ז' לתקנות התעבורה שתחולתן מיום 01/09/2011.</w:t>
      </w:r>
    </w:p>
    <w:p w:rsidR="004011FB" w:rsidRPr="00784773" w:rsidRDefault="004011FB" w:rsidP="004011FB">
      <w:pPr>
        <w:spacing w:before="120" w:after="120" w:line="360" w:lineRule="auto"/>
        <w:ind w:left="720" w:firstLine="149"/>
        <w:jc w:val="both"/>
        <w:rPr>
          <w:rFonts w:ascii="Arial" w:hAnsi="Arial" w:cs="David"/>
          <w:b/>
          <w:bCs/>
          <w:sz w:val="26"/>
          <w:szCs w:val="26"/>
          <w:u w:val="single"/>
          <w:rtl/>
        </w:rPr>
      </w:pPr>
      <w:r w:rsidRPr="00784773">
        <w:rPr>
          <w:rFonts w:ascii="Arial" w:hAnsi="Arial" w:cs="David"/>
          <w:b/>
          <w:bCs/>
          <w:sz w:val="26"/>
          <w:szCs w:val="26"/>
          <w:u w:val="single"/>
          <w:rtl/>
        </w:rPr>
        <w:t>מטרות שיטת הניקוד:</w:t>
      </w:r>
    </w:p>
    <w:p w:rsidR="004011FB" w:rsidRPr="00784773" w:rsidRDefault="004011FB" w:rsidP="003D4C7B">
      <w:pPr>
        <w:pStyle w:val="a9"/>
        <w:numPr>
          <w:ilvl w:val="0"/>
          <w:numId w:val="1"/>
        </w:numPr>
        <w:spacing w:before="120" w:after="120" w:line="360" w:lineRule="auto"/>
        <w:ind w:left="1440"/>
        <w:contextualSpacing w:val="0"/>
        <w:jc w:val="both"/>
        <w:rPr>
          <w:rFonts w:ascii="Arial" w:hAnsi="Arial" w:cs="David"/>
          <w:sz w:val="26"/>
          <w:szCs w:val="26"/>
          <w:rtl/>
        </w:rPr>
      </w:pPr>
      <w:r w:rsidRPr="00784773">
        <w:rPr>
          <w:rFonts w:ascii="Arial" w:hAnsi="Arial" w:cs="David"/>
          <w:sz w:val="26"/>
          <w:szCs w:val="26"/>
          <w:rtl/>
        </w:rPr>
        <w:t>להגן ולשמור על בטיחותם של המשתמשים בדרך, לרבות הנהגים עצמם</w:t>
      </w:r>
    </w:p>
    <w:p w:rsidR="004011FB" w:rsidRPr="00784773" w:rsidRDefault="004011FB" w:rsidP="003D4C7B">
      <w:pPr>
        <w:pStyle w:val="a9"/>
        <w:numPr>
          <w:ilvl w:val="0"/>
          <w:numId w:val="1"/>
        </w:numPr>
        <w:spacing w:before="120" w:after="120" w:line="360" w:lineRule="auto"/>
        <w:ind w:left="1440"/>
        <w:contextualSpacing w:val="0"/>
        <w:jc w:val="both"/>
        <w:rPr>
          <w:rFonts w:ascii="Arial" w:hAnsi="Arial" w:cs="David"/>
          <w:sz w:val="26"/>
          <w:szCs w:val="26"/>
          <w:rtl/>
        </w:rPr>
      </w:pPr>
      <w:r w:rsidRPr="00784773">
        <w:rPr>
          <w:rFonts w:ascii="Arial" w:hAnsi="Arial" w:cs="David"/>
          <w:sz w:val="26"/>
          <w:szCs w:val="26"/>
          <w:rtl/>
        </w:rPr>
        <w:t>לתת בידי הנהגים החוטאים בנהיגה בלתי זהירה כלים מדורגים אשר יסייעו בידם לשפר את נהיגתם ולהבטיח את כשירותם לאחוז בהגה</w:t>
      </w:r>
    </w:p>
    <w:p w:rsidR="004011FB" w:rsidRPr="00784773" w:rsidRDefault="004011FB" w:rsidP="003D4C7B">
      <w:pPr>
        <w:pStyle w:val="a9"/>
        <w:numPr>
          <w:ilvl w:val="0"/>
          <w:numId w:val="1"/>
        </w:numPr>
        <w:spacing w:before="120" w:after="120" w:line="360" w:lineRule="auto"/>
        <w:ind w:left="1440"/>
        <w:contextualSpacing w:val="0"/>
        <w:jc w:val="both"/>
        <w:rPr>
          <w:rFonts w:ascii="Arial" w:hAnsi="Arial" w:cs="David"/>
          <w:sz w:val="26"/>
          <w:szCs w:val="26"/>
          <w:rtl/>
        </w:rPr>
      </w:pPr>
      <w:r w:rsidRPr="00784773">
        <w:rPr>
          <w:rFonts w:ascii="Arial" w:hAnsi="Arial" w:cs="David"/>
          <w:sz w:val="26"/>
          <w:szCs w:val="26"/>
          <w:rtl/>
        </w:rPr>
        <w:t>להרתיע נהגים מלבצע עבירות תעבורה</w:t>
      </w:r>
    </w:p>
    <w:p w:rsidR="004011FB" w:rsidRPr="00784773" w:rsidRDefault="004011FB" w:rsidP="003D4C7B">
      <w:pPr>
        <w:pStyle w:val="a9"/>
        <w:numPr>
          <w:ilvl w:val="0"/>
          <w:numId w:val="1"/>
        </w:numPr>
        <w:spacing w:before="120" w:after="120" w:line="360" w:lineRule="auto"/>
        <w:ind w:left="1440"/>
        <w:contextualSpacing w:val="0"/>
        <w:jc w:val="both"/>
        <w:rPr>
          <w:rFonts w:ascii="Arial" w:hAnsi="Arial" w:cs="David"/>
          <w:sz w:val="26"/>
          <w:szCs w:val="26"/>
          <w:rtl/>
        </w:rPr>
      </w:pPr>
      <w:r w:rsidRPr="00784773">
        <w:rPr>
          <w:rFonts w:ascii="Arial" w:hAnsi="Arial" w:cs="David"/>
          <w:sz w:val="26"/>
          <w:szCs w:val="26"/>
          <w:rtl/>
        </w:rPr>
        <w:t>לשמש מכשיר לזיהוי מורשעי תעבורה תכופים</w:t>
      </w:r>
    </w:p>
    <w:p w:rsidR="004011FB" w:rsidRPr="00784773" w:rsidRDefault="004011FB" w:rsidP="004011FB">
      <w:pPr>
        <w:tabs>
          <w:tab w:val="left" w:pos="2996"/>
        </w:tabs>
        <w:spacing w:before="120" w:after="120" w:line="360" w:lineRule="auto"/>
        <w:ind w:left="793" w:firstLine="142"/>
        <w:jc w:val="both"/>
        <w:rPr>
          <w:rFonts w:ascii="Arial" w:hAnsi="Arial" w:cs="David"/>
          <w:b/>
          <w:bCs/>
          <w:sz w:val="26"/>
          <w:szCs w:val="26"/>
          <w:u w:val="single"/>
          <w:rtl/>
        </w:rPr>
      </w:pPr>
      <w:r w:rsidRPr="00784773">
        <w:rPr>
          <w:rFonts w:ascii="Arial" w:hAnsi="Arial" w:cs="David"/>
          <w:b/>
          <w:bCs/>
          <w:sz w:val="26"/>
          <w:szCs w:val="26"/>
          <w:u w:val="single"/>
          <w:rtl/>
        </w:rPr>
        <w:t>עקרונות השיטה:</w:t>
      </w:r>
    </w:p>
    <w:p w:rsidR="004011FB" w:rsidRPr="00784773" w:rsidRDefault="004011FB" w:rsidP="003D4C7B">
      <w:pPr>
        <w:pStyle w:val="a9"/>
        <w:numPr>
          <w:ilvl w:val="0"/>
          <w:numId w:val="2"/>
        </w:numPr>
        <w:spacing w:before="120" w:after="120" w:line="360" w:lineRule="auto"/>
        <w:ind w:left="1440"/>
        <w:contextualSpacing w:val="0"/>
        <w:jc w:val="both"/>
        <w:rPr>
          <w:rFonts w:ascii="Arial" w:hAnsi="Arial" w:cs="David"/>
          <w:sz w:val="26"/>
          <w:szCs w:val="26"/>
          <w:rtl/>
        </w:rPr>
      </w:pPr>
      <w:r w:rsidRPr="00784773">
        <w:rPr>
          <w:rFonts w:ascii="Arial" w:hAnsi="Arial" w:cs="David"/>
          <w:sz w:val="26"/>
          <w:szCs w:val="26"/>
          <w:rtl/>
        </w:rPr>
        <w:t>הנקודות התקפות הרשומות לחובתו של נהג יעמדו בתוקפן כל זמן שלא בוצעו אמצעי התיקון שהטילה רשות הרישוי</w:t>
      </w:r>
    </w:p>
    <w:p w:rsidR="004011FB" w:rsidRPr="00784773" w:rsidRDefault="004011FB" w:rsidP="003D4C7B">
      <w:pPr>
        <w:pStyle w:val="a9"/>
        <w:numPr>
          <w:ilvl w:val="0"/>
          <w:numId w:val="2"/>
        </w:numPr>
        <w:spacing w:before="120" w:after="120" w:line="360" w:lineRule="auto"/>
        <w:ind w:left="1440"/>
        <w:contextualSpacing w:val="0"/>
        <w:jc w:val="both"/>
        <w:rPr>
          <w:rFonts w:ascii="Arial" w:hAnsi="Arial" w:cs="David"/>
          <w:sz w:val="26"/>
          <w:szCs w:val="26"/>
          <w:rtl/>
        </w:rPr>
      </w:pPr>
      <w:r w:rsidRPr="00784773">
        <w:rPr>
          <w:rFonts w:ascii="Arial" w:hAnsi="Arial" w:cs="David" w:hint="cs"/>
          <w:sz w:val="26"/>
          <w:szCs w:val="26"/>
          <w:rtl/>
        </w:rPr>
        <w:t>ה</w:t>
      </w:r>
      <w:r w:rsidRPr="00784773">
        <w:rPr>
          <w:rFonts w:ascii="Arial" w:hAnsi="Arial" w:cs="David"/>
          <w:sz w:val="26"/>
          <w:szCs w:val="26"/>
          <w:rtl/>
        </w:rPr>
        <w:t xml:space="preserve">נקודות </w:t>
      </w:r>
      <w:r w:rsidRPr="00784773">
        <w:rPr>
          <w:rFonts w:ascii="Arial" w:hAnsi="Arial" w:cs="David" w:hint="cs"/>
          <w:sz w:val="26"/>
          <w:szCs w:val="26"/>
          <w:rtl/>
        </w:rPr>
        <w:t>תהיינה</w:t>
      </w:r>
      <w:r w:rsidRPr="00784773">
        <w:rPr>
          <w:rFonts w:ascii="Arial" w:hAnsi="Arial" w:cs="David"/>
          <w:sz w:val="26"/>
          <w:szCs w:val="26"/>
          <w:rtl/>
        </w:rPr>
        <w:t xml:space="preserve"> תקפות במשך שנתיים מיום ביצוע העבירה</w:t>
      </w:r>
    </w:p>
    <w:p w:rsidR="004011FB" w:rsidRPr="00784773" w:rsidRDefault="004011FB" w:rsidP="003D4C7B">
      <w:pPr>
        <w:pStyle w:val="a9"/>
        <w:numPr>
          <w:ilvl w:val="0"/>
          <w:numId w:val="2"/>
        </w:numPr>
        <w:spacing w:before="120" w:after="120" w:line="360" w:lineRule="auto"/>
        <w:ind w:left="1440"/>
        <w:contextualSpacing w:val="0"/>
        <w:jc w:val="both"/>
        <w:rPr>
          <w:rFonts w:ascii="Arial" w:hAnsi="Arial" w:cs="David"/>
          <w:sz w:val="26"/>
          <w:szCs w:val="26"/>
          <w:rtl/>
        </w:rPr>
      </w:pPr>
      <w:r w:rsidRPr="00784773">
        <w:rPr>
          <w:rFonts w:ascii="Arial" w:hAnsi="Arial" w:cs="David"/>
          <w:sz w:val="26"/>
          <w:szCs w:val="26"/>
          <w:rtl/>
        </w:rPr>
        <w:t xml:space="preserve">אם הצטברו לחובתו של נהג 22 נקודות או יותר בתוך פחות משנתיים, הנקודות </w:t>
      </w:r>
      <w:r w:rsidRPr="00784773">
        <w:rPr>
          <w:rFonts w:ascii="Arial" w:hAnsi="Arial" w:cs="David" w:hint="cs"/>
          <w:sz w:val="26"/>
          <w:szCs w:val="26"/>
          <w:rtl/>
        </w:rPr>
        <w:t>תהיינה</w:t>
      </w:r>
      <w:r w:rsidRPr="00784773">
        <w:rPr>
          <w:rFonts w:ascii="Arial" w:hAnsi="Arial" w:cs="David"/>
          <w:sz w:val="26"/>
          <w:szCs w:val="26"/>
          <w:rtl/>
        </w:rPr>
        <w:t xml:space="preserve"> תקפות למשך 4 שנים מיום ביצוע העבירה</w:t>
      </w:r>
    </w:p>
    <w:p w:rsidR="004011FB" w:rsidRPr="00784773" w:rsidRDefault="004011FB" w:rsidP="003D4C7B">
      <w:pPr>
        <w:pStyle w:val="a9"/>
        <w:numPr>
          <w:ilvl w:val="0"/>
          <w:numId w:val="4"/>
        </w:numPr>
        <w:spacing w:before="120" w:after="120" w:line="360" w:lineRule="auto"/>
        <w:contextualSpacing w:val="0"/>
        <w:jc w:val="both"/>
        <w:rPr>
          <w:rFonts w:ascii="Arial" w:hAnsi="Arial" w:cs="David"/>
          <w:sz w:val="26"/>
          <w:szCs w:val="26"/>
          <w:rtl/>
        </w:rPr>
      </w:pPr>
      <w:r w:rsidRPr="00784773">
        <w:rPr>
          <w:rFonts w:ascii="Arial" w:hAnsi="Arial" w:cs="David"/>
          <w:sz w:val="26"/>
          <w:szCs w:val="26"/>
          <w:rtl/>
        </w:rPr>
        <w:t xml:space="preserve">נהג שלחובתו רשומות 72 נקודות תקפות או יותר, או נהג שהוטלה עליו פסילה בת 3 חודשים בגין 36 נקודות ורשומות לחובתו 36 נקודות נוספות תקפות או יותר בטרם חלפו שש שנים ממועד ביצוע העבירה האחרונה מבין העבירות שבשלהן הוטלה הפסילה האמורה, ושתים עשרה נקודות תקפות מתוכן נרשמו לחובתו בשל עבירות שבוצעו לאחר 01/01/2012, </w:t>
      </w:r>
      <w:r w:rsidRPr="00784773">
        <w:rPr>
          <w:rFonts w:ascii="Arial" w:hAnsi="Arial" w:cs="David"/>
          <w:sz w:val="26"/>
          <w:szCs w:val="26"/>
          <w:rtl/>
        </w:rPr>
        <w:lastRenderedPageBreak/>
        <w:t xml:space="preserve">ייפסל </w:t>
      </w:r>
      <w:r w:rsidRPr="00784773">
        <w:rPr>
          <w:rFonts w:ascii="Arial" w:hAnsi="Arial" w:cs="David" w:hint="cs"/>
          <w:sz w:val="26"/>
          <w:szCs w:val="26"/>
          <w:rtl/>
        </w:rPr>
        <w:t>רישיונו</w:t>
      </w:r>
      <w:r w:rsidRPr="00784773">
        <w:rPr>
          <w:rFonts w:ascii="Arial" w:hAnsi="Arial" w:cs="David"/>
          <w:sz w:val="26"/>
          <w:szCs w:val="26"/>
          <w:rtl/>
        </w:rPr>
        <w:t xml:space="preserve"> לתשעה חודשים ויחודש לאחר בדיקות במכון הרפואי לבטיחות בדרכים, מבחן עיוני ומבחן מעשי</w:t>
      </w:r>
    </w:p>
    <w:p w:rsidR="004011FB" w:rsidRPr="00784773" w:rsidRDefault="004011FB" w:rsidP="003D4C7B">
      <w:pPr>
        <w:pStyle w:val="a9"/>
        <w:numPr>
          <w:ilvl w:val="0"/>
          <w:numId w:val="2"/>
        </w:numPr>
        <w:spacing w:before="120" w:after="120" w:line="360" w:lineRule="auto"/>
        <w:ind w:left="1360" w:hanging="284"/>
        <w:contextualSpacing w:val="0"/>
        <w:jc w:val="both"/>
        <w:rPr>
          <w:rFonts w:ascii="Arial" w:hAnsi="Arial" w:cs="David"/>
          <w:sz w:val="26"/>
          <w:szCs w:val="26"/>
          <w:rtl/>
        </w:rPr>
      </w:pPr>
      <w:r w:rsidRPr="00784773">
        <w:rPr>
          <w:rFonts w:ascii="Arial" w:hAnsi="Arial" w:cs="David"/>
          <w:sz w:val="26"/>
          <w:szCs w:val="26"/>
          <w:rtl/>
        </w:rPr>
        <w:t>אמצעי התיקון יהיו מצטברים ואין בהטלתם כדי לגרוע מכל סמכות אחרת הנתונה לרשות הרישוי</w:t>
      </w:r>
    </w:p>
    <w:p w:rsidR="004011FB" w:rsidRPr="00784773" w:rsidRDefault="004011FB" w:rsidP="003D4C7B">
      <w:pPr>
        <w:pStyle w:val="a9"/>
        <w:numPr>
          <w:ilvl w:val="0"/>
          <w:numId w:val="2"/>
        </w:numPr>
        <w:spacing w:before="120" w:after="120" w:line="360" w:lineRule="auto"/>
        <w:ind w:left="1360" w:hanging="284"/>
        <w:contextualSpacing w:val="0"/>
        <w:jc w:val="both"/>
        <w:rPr>
          <w:rFonts w:ascii="Arial" w:hAnsi="Arial" w:cs="David"/>
          <w:sz w:val="26"/>
          <w:szCs w:val="26"/>
          <w:rtl/>
        </w:rPr>
      </w:pPr>
      <w:r w:rsidRPr="00784773">
        <w:rPr>
          <w:rFonts w:ascii="Arial" w:hAnsi="Arial" w:cs="David" w:hint="cs"/>
          <w:sz w:val="26"/>
          <w:szCs w:val="26"/>
          <w:rtl/>
        </w:rPr>
        <w:t>הנהג נדרש</w:t>
      </w:r>
      <w:r w:rsidRPr="00784773">
        <w:rPr>
          <w:rFonts w:ascii="Arial" w:hAnsi="Arial" w:cs="David"/>
          <w:sz w:val="26"/>
          <w:szCs w:val="26"/>
          <w:rtl/>
        </w:rPr>
        <w:t xml:space="preserve"> לבצע את הקורס</w:t>
      </w:r>
      <w:r w:rsidRPr="00784773">
        <w:rPr>
          <w:rFonts w:ascii="Arial" w:hAnsi="Arial" w:cs="David" w:hint="cs"/>
          <w:sz w:val="26"/>
          <w:szCs w:val="26"/>
          <w:rtl/>
        </w:rPr>
        <w:t>ים</w:t>
      </w:r>
      <w:r w:rsidRPr="00784773">
        <w:rPr>
          <w:rFonts w:ascii="Arial" w:hAnsi="Arial" w:cs="David"/>
          <w:sz w:val="26"/>
          <w:szCs w:val="26"/>
          <w:rtl/>
        </w:rPr>
        <w:t xml:space="preserve"> בתוך ששה חודשים</w:t>
      </w:r>
      <w:r w:rsidRPr="00784773">
        <w:rPr>
          <w:rFonts w:ascii="Arial" w:hAnsi="Arial" w:cs="David" w:hint="cs"/>
          <w:sz w:val="26"/>
          <w:szCs w:val="26"/>
          <w:rtl/>
        </w:rPr>
        <w:t xml:space="preserve"> </w:t>
      </w:r>
      <w:r w:rsidRPr="00784773">
        <w:rPr>
          <w:rFonts w:ascii="Arial" w:hAnsi="Arial" w:cs="David"/>
          <w:sz w:val="26"/>
          <w:szCs w:val="26"/>
          <w:rtl/>
        </w:rPr>
        <w:t>–</w:t>
      </w:r>
      <w:r w:rsidRPr="00784773">
        <w:rPr>
          <w:rFonts w:ascii="Arial" w:hAnsi="Arial" w:cs="David" w:hint="cs"/>
          <w:sz w:val="26"/>
          <w:szCs w:val="26"/>
          <w:rtl/>
        </w:rPr>
        <w:t xml:space="preserve"> אי ביצוע במועד מחייב התליית הרישיון.</w:t>
      </w:r>
    </w:p>
    <w:p w:rsidR="004011FB" w:rsidRPr="00784773" w:rsidRDefault="004011FB" w:rsidP="003D4C7B">
      <w:pPr>
        <w:pStyle w:val="a9"/>
        <w:numPr>
          <w:ilvl w:val="0"/>
          <w:numId w:val="2"/>
        </w:numPr>
        <w:spacing w:before="120" w:after="120" w:line="360" w:lineRule="auto"/>
        <w:ind w:left="1360" w:hanging="284"/>
        <w:contextualSpacing w:val="0"/>
        <w:jc w:val="both"/>
        <w:rPr>
          <w:rFonts w:ascii="Arial" w:hAnsi="Arial" w:cs="David"/>
          <w:sz w:val="26"/>
          <w:szCs w:val="26"/>
          <w:rtl/>
        </w:rPr>
      </w:pPr>
      <w:r w:rsidRPr="00784773">
        <w:rPr>
          <w:rFonts w:ascii="Arial" w:hAnsi="Arial" w:cs="David"/>
          <w:sz w:val="26"/>
          <w:szCs w:val="26"/>
          <w:rtl/>
        </w:rPr>
        <w:t>מועד רישום הנקודות במרשם העבירות אינו משפיע על מניין התקופות לעיל. עם זאת, לא יירשמו נקודות בשל הרשעות בעבירות שהמידע לגביהן התקבל 12 חודשים או יותר ממועד ההרשעה</w:t>
      </w:r>
    </w:p>
    <w:p w:rsidR="004011FB" w:rsidRPr="00784773" w:rsidRDefault="004011FB" w:rsidP="004011FB">
      <w:pPr>
        <w:spacing w:before="120" w:after="120" w:line="360" w:lineRule="auto"/>
        <w:ind w:left="935"/>
        <w:jc w:val="both"/>
        <w:rPr>
          <w:rFonts w:ascii="Arial" w:hAnsi="Arial" w:cs="David"/>
          <w:b/>
          <w:bCs/>
          <w:sz w:val="26"/>
          <w:szCs w:val="26"/>
          <w:u w:val="single"/>
          <w:rtl/>
        </w:rPr>
      </w:pPr>
      <w:r w:rsidRPr="00784773">
        <w:rPr>
          <w:rFonts w:ascii="Arial" w:hAnsi="Arial" w:cs="David"/>
          <w:b/>
          <w:bCs/>
          <w:sz w:val="26"/>
          <w:szCs w:val="26"/>
          <w:u w:val="single"/>
          <w:rtl/>
        </w:rPr>
        <w:t>אמצעי התיקון</w:t>
      </w:r>
      <w:r w:rsidRPr="00784773">
        <w:rPr>
          <w:rFonts w:ascii="Arial" w:hAnsi="Arial" w:cs="David" w:hint="cs"/>
          <w:b/>
          <w:bCs/>
          <w:sz w:val="26"/>
          <w:szCs w:val="26"/>
          <w:u w:val="single"/>
          <w:rtl/>
        </w:rPr>
        <w:t xml:space="preserve"> המוגדרים בתקנות הם:</w:t>
      </w:r>
    </w:p>
    <w:p w:rsidR="004011FB" w:rsidRPr="00784773" w:rsidRDefault="004011FB" w:rsidP="003D4C7B">
      <w:pPr>
        <w:pStyle w:val="a9"/>
        <w:numPr>
          <w:ilvl w:val="0"/>
          <w:numId w:val="3"/>
        </w:numPr>
        <w:spacing w:before="120" w:after="120" w:line="360" w:lineRule="auto"/>
        <w:ind w:left="1360" w:hanging="284"/>
        <w:contextualSpacing w:val="0"/>
        <w:jc w:val="both"/>
        <w:rPr>
          <w:rFonts w:ascii="Arial" w:hAnsi="Arial" w:cs="David"/>
          <w:sz w:val="26"/>
          <w:szCs w:val="26"/>
        </w:rPr>
      </w:pPr>
      <w:r w:rsidRPr="00784773">
        <w:rPr>
          <w:rFonts w:ascii="Arial" w:hAnsi="Arial" w:cs="David"/>
          <w:sz w:val="26"/>
          <w:szCs w:val="26"/>
          <w:rtl/>
        </w:rPr>
        <w:t xml:space="preserve">קורס </w:t>
      </w:r>
      <w:r w:rsidRPr="00784773">
        <w:rPr>
          <w:rFonts w:ascii="Arial" w:hAnsi="Arial" w:cs="David" w:hint="cs"/>
          <w:sz w:val="26"/>
          <w:szCs w:val="26"/>
          <w:rtl/>
        </w:rPr>
        <w:t xml:space="preserve">בסיסי </w:t>
      </w:r>
      <w:r w:rsidRPr="00784773">
        <w:rPr>
          <w:rFonts w:ascii="Arial" w:hAnsi="Arial" w:cs="David"/>
          <w:sz w:val="26"/>
          <w:szCs w:val="26"/>
          <w:rtl/>
        </w:rPr>
        <w:t>בנהיגה נכונה ומבחן בסופו</w:t>
      </w:r>
    </w:p>
    <w:p w:rsidR="004011FB" w:rsidRPr="00784773" w:rsidRDefault="004011FB" w:rsidP="003D4C7B">
      <w:pPr>
        <w:pStyle w:val="a9"/>
        <w:numPr>
          <w:ilvl w:val="0"/>
          <w:numId w:val="3"/>
        </w:numPr>
        <w:spacing w:before="120" w:after="120" w:line="360" w:lineRule="auto"/>
        <w:ind w:left="1360" w:hanging="284"/>
        <w:contextualSpacing w:val="0"/>
        <w:jc w:val="both"/>
        <w:rPr>
          <w:rFonts w:ascii="Arial" w:hAnsi="Arial" w:cs="David"/>
          <w:sz w:val="26"/>
          <w:szCs w:val="26"/>
          <w:rtl/>
        </w:rPr>
      </w:pPr>
      <w:r w:rsidRPr="00784773">
        <w:rPr>
          <w:rFonts w:ascii="Arial" w:hAnsi="Arial" w:cs="David" w:hint="cs"/>
          <w:sz w:val="26"/>
          <w:szCs w:val="26"/>
          <w:rtl/>
        </w:rPr>
        <w:t>קורס ייעודי ומבחן בסופו</w:t>
      </w:r>
    </w:p>
    <w:p w:rsidR="004011FB" w:rsidRPr="00784773" w:rsidRDefault="004011FB" w:rsidP="003D4C7B">
      <w:pPr>
        <w:pStyle w:val="a9"/>
        <w:numPr>
          <w:ilvl w:val="0"/>
          <w:numId w:val="3"/>
        </w:numPr>
        <w:spacing w:before="120" w:after="120" w:line="360" w:lineRule="auto"/>
        <w:ind w:left="1360" w:hanging="284"/>
        <w:contextualSpacing w:val="0"/>
        <w:jc w:val="both"/>
        <w:rPr>
          <w:rFonts w:ascii="Arial" w:hAnsi="Arial" w:cs="David"/>
          <w:sz w:val="26"/>
          <w:szCs w:val="26"/>
          <w:rtl/>
        </w:rPr>
      </w:pPr>
      <w:r w:rsidRPr="00784773">
        <w:rPr>
          <w:rFonts w:ascii="Arial" w:hAnsi="Arial" w:cs="David"/>
          <w:sz w:val="26"/>
          <w:szCs w:val="26"/>
          <w:rtl/>
        </w:rPr>
        <w:t>מבחן עיוני בנהיגה</w:t>
      </w:r>
    </w:p>
    <w:p w:rsidR="004011FB" w:rsidRPr="00784773" w:rsidRDefault="004011FB" w:rsidP="003D4C7B">
      <w:pPr>
        <w:pStyle w:val="a9"/>
        <w:numPr>
          <w:ilvl w:val="0"/>
          <w:numId w:val="3"/>
        </w:numPr>
        <w:spacing w:before="120" w:after="120" w:line="360" w:lineRule="auto"/>
        <w:ind w:left="1360" w:hanging="284"/>
        <w:contextualSpacing w:val="0"/>
        <w:jc w:val="both"/>
        <w:rPr>
          <w:rFonts w:ascii="Arial" w:hAnsi="Arial" w:cs="David"/>
          <w:sz w:val="26"/>
          <w:szCs w:val="26"/>
          <w:rtl/>
        </w:rPr>
      </w:pPr>
      <w:r w:rsidRPr="00784773">
        <w:rPr>
          <w:rFonts w:ascii="Arial" w:hAnsi="Arial" w:cs="David"/>
          <w:sz w:val="26"/>
          <w:szCs w:val="26"/>
          <w:rtl/>
        </w:rPr>
        <w:t>מבחן מעשי בנהיגה</w:t>
      </w:r>
    </w:p>
    <w:p w:rsidR="004011FB" w:rsidRPr="00784773" w:rsidRDefault="004011FB" w:rsidP="003D4C7B">
      <w:pPr>
        <w:pStyle w:val="a9"/>
        <w:numPr>
          <w:ilvl w:val="0"/>
          <w:numId w:val="3"/>
        </w:numPr>
        <w:spacing w:before="120" w:after="120" w:line="360" w:lineRule="auto"/>
        <w:ind w:left="1360" w:hanging="284"/>
        <w:contextualSpacing w:val="0"/>
        <w:jc w:val="both"/>
        <w:rPr>
          <w:rFonts w:ascii="Arial" w:hAnsi="Arial" w:cs="David"/>
          <w:sz w:val="26"/>
          <w:szCs w:val="26"/>
          <w:rtl/>
        </w:rPr>
      </w:pPr>
      <w:r w:rsidRPr="00784773">
        <w:rPr>
          <w:rFonts w:ascii="Arial" w:hAnsi="Arial" w:cs="David"/>
          <w:sz w:val="26"/>
          <w:szCs w:val="26"/>
          <w:rtl/>
        </w:rPr>
        <w:t>פסילתו של נהג מלהחזיק ברישיון נהיגה לתקופה נקובה או עד למילוי תנאים שקבעה רשות הרישוי</w:t>
      </w:r>
    </w:p>
    <w:p w:rsidR="004011FB" w:rsidRPr="00784773" w:rsidRDefault="004011FB" w:rsidP="003D4C7B">
      <w:pPr>
        <w:pStyle w:val="a9"/>
        <w:numPr>
          <w:ilvl w:val="0"/>
          <w:numId w:val="3"/>
        </w:numPr>
        <w:spacing w:before="120" w:after="120" w:line="360" w:lineRule="auto"/>
        <w:ind w:left="1360" w:hanging="284"/>
        <w:contextualSpacing w:val="0"/>
        <w:jc w:val="both"/>
        <w:rPr>
          <w:rFonts w:ascii="Arial" w:hAnsi="Arial" w:cs="David"/>
          <w:sz w:val="26"/>
          <w:szCs w:val="26"/>
        </w:rPr>
      </w:pPr>
      <w:r w:rsidRPr="00784773">
        <w:rPr>
          <w:rFonts w:ascii="Arial" w:hAnsi="Arial" w:cs="David"/>
          <w:sz w:val="26"/>
          <w:szCs w:val="26"/>
          <w:rtl/>
        </w:rPr>
        <w:t>בדיקות רפואיות</w:t>
      </w:r>
    </w:p>
    <w:p w:rsidR="0078383B" w:rsidRPr="00784773" w:rsidRDefault="0078383B" w:rsidP="00195F80">
      <w:pPr>
        <w:pStyle w:val="a9"/>
        <w:numPr>
          <w:ilvl w:val="0"/>
          <w:numId w:val="33"/>
        </w:numPr>
        <w:spacing w:line="360" w:lineRule="auto"/>
        <w:ind w:left="1080"/>
        <w:contextualSpacing w:val="0"/>
        <w:rPr>
          <w:rFonts w:ascii="Arial" w:hAnsi="Arial" w:cs="David"/>
          <w:b/>
          <w:bCs/>
          <w:sz w:val="26"/>
          <w:szCs w:val="26"/>
          <w:u w:val="single"/>
        </w:rPr>
      </w:pPr>
      <w:r w:rsidRPr="00784773">
        <w:rPr>
          <w:rFonts w:ascii="Arial" w:hAnsi="Arial" w:cs="David"/>
          <w:b/>
          <w:bCs/>
          <w:sz w:val="26"/>
          <w:szCs w:val="26"/>
          <w:u w:val="single"/>
          <w:rtl/>
        </w:rPr>
        <w:t>תקציב המחקר</w:t>
      </w:r>
    </w:p>
    <w:p w:rsidR="0078383B" w:rsidRPr="00784773" w:rsidRDefault="0078383B" w:rsidP="00195F80">
      <w:pPr>
        <w:pStyle w:val="a9"/>
        <w:numPr>
          <w:ilvl w:val="1"/>
          <w:numId w:val="37"/>
        </w:numPr>
        <w:spacing w:line="360" w:lineRule="auto"/>
        <w:jc w:val="both"/>
        <w:rPr>
          <w:rFonts w:cs="David"/>
          <w:sz w:val="26"/>
          <w:szCs w:val="26"/>
          <w:rtl/>
        </w:rPr>
      </w:pPr>
      <w:r w:rsidRPr="00784773">
        <w:rPr>
          <w:rFonts w:cs="David"/>
          <w:sz w:val="26"/>
          <w:szCs w:val="26"/>
          <w:rtl/>
        </w:rPr>
        <w:t>התקציב שיעמיד המשרד לצורך המחקר הוא 500,000 ₪.</w:t>
      </w:r>
    </w:p>
    <w:p w:rsidR="0078383B" w:rsidRPr="00784773" w:rsidRDefault="0078383B" w:rsidP="00195F80">
      <w:pPr>
        <w:pStyle w:val="a9"/>
        <w:numPr>
          <w:ilvl w:val="1"/>
          <w:numId w:val="37"/>
        </w:numPr>
        <w:spacing w:line="360" w:lineRule="auto"/>
        <w:jc w:val="both"/>
        <w:rPr>
          <w:rFonts w:cs="David"/>
          <w:sz w:val="26"/>
          <w:szCs w:val="26"/>
        </w:rPr>
      </w:pPr>
      <w:r w:rsidRPr="00784773">
        <w:rPr>
          <w:rFonts w:cs="David"/>
          <w:sz w:val="26"/>
          <w:szCs w:val="26"/>
          <w:rtl/>
        </w:rPr>
        <w:t>תקציב המחקר יכלול את כל מרכיבי הוצאות המחקר, לרבות שכר חוקרים, הוצאות תפעול אתר הביצוע, ציוד מתכלה וקבוע, רכישת חומרים, נסיעות, ביטוח, תקורה, וכל הוצאה נלווית אחרת</w:t>
      </w:r>
      <w:r w:rsidRPr="00784773">
        <w:rPr>
          <w:rFonts w:cs="David"/>
          <w:sz w:val="26"/>
          <w:szCs w:val="26"/>
        </w:rPr>
        <w:t>.</w:t>
      </w:r>
    </w:p>
    <w:p w:rsidR="0078383B" w:rsidRPr="00784773" w:rsidRDefault="0078383B" w:rsidP="00195F80">
      <w:pPr>
        <w:pStyle w:val="a9"/>
        <w:numPr>
          <w:ilvl w:val="1"/>
          <w:numId w:val="37"/>
        </w:numPr>
        <w:spacing w:line="360" w:lineRule="auto"/>
        <w:jc w:val="both"/>
        <w:rPr>
          <w:rFonts w:cs="David"/>
          <w:sz w:val="26"/>
          <w:szCs w:val="26"/>
          <w:rtl/>
        </w:rPr>
      </w:pPr>
      <w:r w:rsidRPr="00784773">
        <w:rPr>
          <w:rFonts w:cs="David"/>
          <w:sz w:val="26"/>
          <w:szCs w:val="26"/>
          <w:rtl/>
        </w:rPr>
        <w:t>לא תאושר רכישת מחשבים ניידים ונייחים ממימון המשרד, למעט במקרים חריגים אשר יאושרו על ידי המשרד, הצורך הייחודי יפורט בהצעת המחקר</w:t>
      </w:r>
      <w:r w:rsidRPr="00784773">
        <w:rPr>
          <w:rFonts w:cs="David"/>
          <w:sz w:val="26"/>
          <w:szCs w:val="26"/>
        </w:rPr>
        <w:t>.</w:t>
      </w:r>
    </w:p>
    <w:p w:rsidR="0078383B" w:rsidRPr="00784773" w:rsidRDefault="0078383B" w:rsidP="00195F80">
      <w:pPr>
        <w:pStyle w:val="a9"/>
        <w:numPr>
          <w:ilvl w:val="1"/>
          <w:numId w:val="37"/>
        </w:numPr>
        <w:spacing w:line="360" w:lineRule="auto"/>
        <w:jc w:val="both"/>
        <w:rPr>
          <w:rFonts w:cs="David"/>
          <w:sz w:val="26"/>
          <w:szCs w:val="26"/>
        </w:rPr>
      </w:pPr>
      <w:r w:rsidRPr="00784773">
        <w:rPr>
          <w:rFonts w:cs="David"/>
          <w:sz w:val="26"/>
          <w:szCs w:val="26"/>
          <w:rtl/>
        </w:rPr>
        <w:t>אין להוסיף הוצאות מע"מ (מימון מחקר ופיתוח פטור מתשלומי מע"מ אלו על פי סעיף 3(א) (1) (ה) לתקנות מס ערך מוסף).</w:t>
      </w:r>
    </w:p>
    <w:p w:rsidR="00340346" w:rsidRPr="00784773" w:rsidRDefault="00340346" w:rsidP="00340346">
      <w:pPr>
        <w:pStyle w:val="a9"/>
        <w:spacing w:line="360" w:lineRule="auto"/>
        <w:ind w:left="1440"/>
        <w:jc w:val="both"/>
        <w:rPr>
          <w:rFonts w:cs="David"/>
          <w:sz w:val="26"/>
          <w:szCs w:val="26"/>
          <w:rtl/>
        </w:rPr>
      </w:pPr>
    </w:p>
    <w:p w:rsidR="0078383B" w:rsidRPr="00784773" w:rsidRDefault="0078383B" w:rsidP="00195F80">
      <w:pPr>
        <w:spacing w:line="360" w:lineRule="auto"/>
        <w:ind w:left="1440"/>
        <w:jc w:val="both"/>
        <w:rPr>
          <w:rFonts w:cs="David"/>
          <w:sz w:val="26"/>
          <w:szCs w:val="26"/>
          <w:rtl/>
        </w:rPr>
      </w:pPr>
    </w:p>
    <w:p w:rsidR="0078383B" w:rsidRPr="00784773" w:rsidRDefault="0078383B" w:rsidP="00195F80">
      <w:pPr>
        <w:pStyle w:val="a9"/>
        <w:numPr>
          <w:ilvl w:val="0"/>
          <w:numId w:val="33"/>
        </w:numPr>
        <w:spacing w:line="360" w:lineRule="auto"/>
        <w:ind w:left="1080"/>
        <w:contextualSpacing w:val="0"/>
        <w:rPr>
          <w:rFonts w:ascii="Arial" w:hAnsi="Arial" w:cs="David"/>
          <w:b/>
          <w:bCs/>
          <w:sz w:val="26"/>
          <w:szCs w:val="26"/>
          <w:u w:val="single"/>
        </w:rPr>
      </w:pPr>
      <w:r w:rsidRPr="00784773">
        <w:rPr>
          <w:rFonts w:ascii="Arial" w:hAnsi="Arial" w:cs="David"/>
          <w:b/>
          <w:bCs/>
          <w:sz w:val="26"/>
          <w:szCs w:val="26"/>
          <w:u w:val="single"/>
          <w:rtl/>
        </w:rPr>
        <w:t>בטחון מידע ומניעת פגיעה בצנעת הפרט</w:t>
      </w:r>
    </w:p>
    <w:p w:rsidR="00851508" w:rsidRPr="00784773" w:rsidRDefault="00851508" w:rsidP="00851508">
      <w:pPr>
        <w:pStyle w:val="a9"/>
        <w:numPr>
          <w:ilvl w:val="0"/>
          <w:numId w:val="33"/>
        </w:numPr>
        <w:rPr>
          <w:rFonts w:asciiTheme="minorHAnsi" w:hAnsiTheme="minorHAnsi" w:cs="David"/>
          <w:sz w:val="26"/>
          <w:szCs w:val="26"/>
        </w:rPr>
      </w:pPr>
      <w:r w:rsidRPr="00784773">
        <w:rPr>
          <w:rFonts w:asciiTheme="minorHAnsi" w:hAnsiTheme="minorHAnsi" w:cs="David"/>
          <w:sz w:val="26"/>
          <w:szCs w:val="26"/>
          <w:rtl/>
        </w:rPr>
        <w:t xml:space="preserve">על מנהל המחקר להבטיח את שמירת הפרטיות של המשתתפים במחקר כאשר לא יעשה כל שימוש במידע בדרך שאינה קשורה ישירות ובאופן בלעדי עם מטרות המחקר, כל חוקר או איש צוות מטעם הזוכה יחוייב בחתימה על טופס שמירת סודיות. </w:t>
      </w:r>
    </w:p>
    <w:p w:rsidR="00851508" w:rsidRPr="00784773" w:rsidRDefault="00851508" w:rsidP="00851508">
      <w:pPr>
        <w:pStyle w:val="a9"/>
        <w:numPr>
          <w:ilvl w:val="0"/>
          <w:numId w:val="33"/>
        </w:numPr>
        <w:rPr>
          <w:rFonts w:asciiTheme="minorHAnsi" w:hAnsiTheme="minorHAnsi" w:cs="David"/>
          <w:sz w:val="26"/>
          <w:szCs w:val="26"/>
          <w:rtl/>
        </w:rPr>
      </w:pPr>
      <w:r w:rsidRPr="00784773">
        <w:rPr>
          <w:rFonts w:asciiTheme="minorHAnsi" w:hAnsiTheme="minorHAnsi" w:cs="David"/>
          <w:sz w:val="26"/>
          <w:szCs w:val="26"/>
          <w:rtl/>
        </w:rPr>
        <w:t>ככל שלצורך ביצוע המחקר יידרש שימוש בתוכן ממאגרי המידע של המשרד, התוכן האמור לא יינתן כתוכן מזוהה חד ערכית (שמית או לפי ת.ז וכד') אלא מידע סט</w:t>
      </w:r>
      <w:r w:rsidR="0014167E" w:rsidRPr="00784773">
        <w:rPr>
          <w:rFonts w:asciiTheme="minorHAnsi" w:hAnsiTheme="minorHAnsi" w:cs="David"/>
          <w:sz w:val="26"/>
          <w:szCs w:val="26"/>
          <w:rtl/>
        </w:rPr>
        <w:t>טיסטי בלבד או מידע שעבר עיבוד ב</w:t>
      </w:r>
      <w:r w:rsidRPr="00784773">
        <w:rPr>
          <w:rFonts w:asciiTheme="minorHAnsi" w:hAnsiTheme="minorHAnsi" w:cs="David"/>
          <w:sz w:val="26"/>
          <w:szCs w:val="26"/>
          <w:rtl/>
        </w:rPr>
        <w:t>אמצעות מערכות המידע של המשרד בדרך שתמנע זיהוי אישי, כל פניה שתיעשה על בסיס מידע זה לנשאלים, תיעשה על ידי המשרד (על חשבון עורך המחקר) על פי מאפיינים שעורך המחקר יגדיר ואשר תכלול הבהרה למשתתפים הפוטנציאליים  כי אינם חייבים ליטול חלק במחקר או להשיב לשאלון . יובהר ויודגש כי בשום מקרה לא יתבקש הנשאל  לחשוף מידע עליו חל חוק המרשם הפלילי ותקנת השבים.</w:t>
      </w:r>
    </w:p>
    <w:p w:rsidR="00851508" w:rsidRPr="00784773" w:rsidRDefault="00851508" w:rsidP="00851508">
      <w:pPr>
        <w:pStyle w:val="a9"/>
        <w:ind w:left="869"/>
        <w:rPr>
          <w:rFonts w:ascii="Arial" w:hAnsi="Arial" w:cs="David"/>
          <w:b/>
          <w:bCs/>
          <w:sz w:val="26"/>
          <w:szCs w:val="26"/>
          <w:u w:val="single"/>
        </w:rPr>
      </w:pPr>
    </w:p>
    <w:p w:rsidR="004011FB" w:rsidRPr="00784773" w:rsidRDefault="004011FB" w:rsidP="003D4C7B">
      <w:pPr>
        <w:pStyle w:val="a9"/>
        <w:numPr>
          <w:ilvl w:val="0"/>
          <w:numId w:val="5"/>
        </w:numPr>
        <w:rPr>
          <w:rFonts w:ascii="Arial" w:hAnsi="Arial" w:cs="David"/>
          <w:b/>
          <w:bCs/>
          <w:sz w:val="26"/>
          <w:szCs w:val="26"/>
          <w:u w:val="single"/>
          <w:rtl/>
        </w:rPr>
      </w:pPr>
      <w:r w:rsidRPr="00784773">
        <w:rPr>
          <w:rFonts w:ascii="Arial" w:hAnsi="Arial" w:cs="David" w:hint="cs"/>
          <w:b/>
          <w:bCs/>
          <w:sz w:val="26"/>
          <w:szCs w:val="26"/>
          <w:u w:val="single"/>
          <w:rtl/>
        </w:rPr>
        <w:t>מטרות</w:t>
      </w:r>
      <w:r w:rsidRPr="00784773">
        <w:rPr>
          <w:rFonts w:ascii="Arial" w:hAnsi="Arial" w:cs="David"/>
          <w:b/>
          <w:bCs/>
          <w:sz w:val="26"/>
          <w:szCs w:val="26"/>
          <w:u w:val="single"/>
          <w:rtl/>
        </w:rPr>
        <w:t xml:space="preserve"> </w:t>
      </w:r>
      <w:r w:rsidRPr="00784773">
        <w:rPr>
          <w:rFonts w:ascii="Arial" w:hAnsi="Arial" w:cs="David" w:hint="cs"/>
          <w:b/>
          <w:bCs/>
          <w:sz w:val="26"/>
          <w:szCs w:val="26"/>
          <w:u w:val="single"/>
          <w:rtl/>
        </w:rPr>
        <w:t>המחקר</w:t>
      </w:r>
      <w:r w:rsidRPr="00784773">
        <w:rPr>
          <w:rFonts w:ascii="Arial" w:hAnsi="Arial" w:cs="David"/>
          <w:b/>
          <w:bCs/>
          <w:sz w:val="26"/>
          <w:szCs w:val="26"/>
          <w:u w:val="single"/>
          <w:rtl/>
        </w:rPr>
        <w:t xml:space="preserve"> </w:t>
      </w:r>
      <w:r w:rsidRPr="00784773">
        <w:rPr>
          <w:rFonts w:ascii="Arial" w:hAnsi="Arial" w:cs="David" w:hint="cs"/>
          <w:b/>
          <w:bCs/>
          <w:sz w:val="26"/>
          <w:szCs w:val="26"/>
          <w:u w:val="single"/>
          <w:rtl/>
        </w:rPr>
        <w:t>המבוקש</w:t>
      </w:r>
    </w:p>
    <w:p w:rsidR="004011FB" w:rsidRPr="00784773" w:rsidRDefault="004011FB" w:rsidP="004011FB">
      <w:pPr>
        <w:ind w:left="360"/>
        <w:rPr>
          <w:rFonts w:ascii="Arial" w:hAnsi="Arial" w:cs="David"/>
          <w:b/>
          <w:bCs/>
          <w:sz w:val="26"/>
          <w:szCs w:val="26"/>
          <w:rtl/>
        </w:rPr>
      </w:pPr>
    </w:p>
    <w:p w:rsidR="004011FB" w:rsidRPr="00784773" w:rsidRDefault="004011FB" w:rsidP="004011FB">
      <w:pPr>
        <w:spacing w:line="360" w:lineRule="auto"/>
        <w:ind w:left="1077"/>
        <w:rPr>
          <w:rFonts w:ascii="Arial" w:hAnsi="Arial" w:cs="David"/>
          <w:sz w:val="26"/>
          <w:szCs w:val="26"/>
          <w:rtl/>
        </w:rPr>
      </w:pPr>
      <w:r w:rsidRPr="00784773">
        <w:rPr>
          <w:rFonts w:ascii="Arial" w:hAnsi="Arial" w:cs="David" w:hint="cs"/>
          <w:sz w:val="26"/>
          <w:szCs w:val="26"/>
          <w:rtl/>
        </w:rPr>
        <w:t>על</w:t>
      </w:r>
      <w:r w:rsidRPr="00784773">
        <w:rPr>
          <w:rFonts w:ascii="Arial" w:hAnsi="Arial" w:cs="David"/>
          <w:sz w:val="26"/>
          <w:szCs w:val="26"/>
          <w:rtl/>
        </w:rPr>
        <w:t xml:space="preserve"> </w:t>
      </w:r>
      <w:r w:rsidRPr="00784773">
        <w:rPr>
          <w:rFonts w:ascii="Arial" w:hAnsi="Arial" w:cs="David" w:hint="cs"/>
          <w:sz w:val="26"/>
          <w:szCs w:val="26"/>
          <w:rtl/>
        </w:rPr>
        <w:t>המחקר</w:t>
      </w:r>
      <w:r w:rsidRPr="00784773">
        <w:rPr>
          <w:rFonts w:ascii="Arial" w:hAnsi="Arial" w:cs="David"/>
          <w:sz w:val="26"/>
          <w:szCs w:val="26"/>
          <w:rtl/>
        </w:rPr>
        <w:t xml:space="preserve"> </w:t>
      </w:r>
      <w:r w:rsidRPr="00784773">
        <w:rPr>
          <w:rFonts w:ascii="Arial" w:hAnsi="Arial" w:cs="David" w:hint="cs"/>
          <w:sz w:val="26"/>
          <w:szCs w:val="26"/>
          <w:rtl/>
        </w:rPr>
        <w:t>לסקור</w:t>
      </w:r>
      <w:r w:rsidRPr="00784773">
        <w:rPr>
          <w:rFonts w:ascii="Arial" w:hAnsi="Arial" w:cs="David"/>
          <w:sz w:val="26"/>
          <w:szCs w:val="26"/>
          <w:rtl/>
        </w:rPr>
        <w:t xml:space="preserve"> </w:t>
      </w:r>
      <w:r w:rsidRPr="00784773">
        <w:rPr>
          <w:rFonts w:ascii="Arial" w:hAnsi="Arial" w:cs="David" w:hint="cs"/>
          <w:sz w:val="26"/>
          <w:szCs w:val="26"/>
          <w:rtl/>
        </w:rPr>
        <w:t>את</w:t>
      </w:r>
      <w:r w:rsidRPr="00784773">
        <w:rPr>
          <w:rFonts w:ascii="Arial" w:hAnsi="Arial" w:cs="David"/>
          <w:sz w:val="26"/>
          <w:szCs w:val="26"/>
          <w:rtl/>
        </w:rPr>
        <w:t xml:space="preserve"> </w:t>
      </w:r>
      <w:r w:rsidRPr="00784773">
        <w:rPr>
          <w:rFonts w:ascii="Arial" w:hAnsi="Arial" w:cs="David" w:hint="cs"/>
          <w:sz w:val="26"/>
          <w:szCs w:val="26"/>
          <w:rtl/>
        </w:rPr>
        <w:t>הגישות</w:t>
      </w:r>
      <w:r w:rsidRPr="00784773">
        <w:rPr>
          <w:rFonts w:ascii="Arial" w:hAnsi="Arial" w:cs="David"/>
          <w:sz w:val="26"/>
          <w:szCs w:val="26"/>
          <w:rtl/>
        </w:rPr>
        <w:t xml:space="preserve"> </w:t>
      </w:r>
      <w:r w:rsidRPr="00784773">
        <w:rPr>
          <w:rFonts w:ascii="Arial" w:hAnsi="Arial" w:cs="David" w:hint="cs"/>
          <w:sz w:val="26"/>
          <w:szCs w:val="26"/>
          <w:rtl/>
        </w:rPr>
        <w:t>השונות</w:t>
      </w:r>
      <w:r w:rsidRPr="00784773">
        <w:rPr>
          <w:rFonts w:ascii="Arial" w:hAnsi="Arial" w:cs="David"/>
          <w:sz w:val="26"/>
          <w:szCs w:val="26"/>
          <w:rtl/>
        </w:rPr>
        <w:t xml:space="preserve"> </w:t>
      </w:r>
      <w:r w:rsidRPr="00784773">
        <w:rPr>
          <w:rFonts w:ascii="Arial" w:hAnsi="Arial" w:cs="David" w:hint="cs"/>
          <w:sz w:val="26"/>
          <w:szCs w:val="26"/>
          <w:rtl/>
        </w:rPr>
        <w:t>לשיטת</w:t>
      </w:r>
      <w:r w:rsidRPr="00784773">
        <w:rPr>
          <w:rFonts w:ascii="Arial" w:hAnsi="Arial" w:cs="David"/>
          <w:sz w:val="26"/>
          <w:szCs w:val="26"/>
          <w:rtl/>
        </w:rPr>
        <w:t xml:space="preserve"> </w:t>
      </w:r>
      <w:r w:rsidRPr="00784773">
        <w:rPr>
          <w:rFonts w:ascii="Arial" w:hAnsi="Arial" w:cs="David" w:hint="cs"/>
          <w:sz w:val="26"/>
          <w:szCs w:val="26"/>
          <w:rtl/>
        </w:rPr>
        <w:t>ניקוד באמצעות סקר ספרות</w:t>
      </w:r>
      <w:r w:rsidRPr="00784773">
        <w:rPr>
          <w:rFonts w:ascii="Arial" w:hAnsi="Arial" w:cs="David"/>
          <w:sz w:val="26"/>
          <w:szCs w:val="26"/>
          <w:rtl/>
        </w:rPr>
        <w:t xml:space="preserve">, לבחון את </w:t>
      </w:r>
      <w:r w:rsidRPr="00784773">
        <w:rPr>
          <w:rFonts w:ascii="Arial" w:hAnsi="Arial" w:cs="David" w:hint="cs"/>
          <w:sz w:val="26"/>
          <w:szCs w:val="26"/>
          <w:rtl/>
        </w:rPr>
        <w:t>אופן</w:t>
      </w:r>
      <w:r w:rsidRPr="00784773">
        <w:rPr>
          <w:rFonts w:ascii="Arial" w:hAnsi="Arial" w:cs="David"/>
          <w:sz w:val="26"/>
          <w:szCs w:val="26"/>
          <w:rtl/>
        </w:rPr>
        <w:t xml:space="preserve"> </w:t>
      </w:r>
      <w:r w:rsidRPr="00784773">
        <w:rPr>
          <w:rFonts w:ascii="Arial" w:hAnsi="Arial" w:cs="David" w:hint="cs"/>
          <w:sz w:val="26"/>
          <w:szCs w:val="26"/>
          <w:rtl/>
        </w:rPr>
        <w:t>היישום</w:t>
      </w:r>
      <w:r w:rsidRPr="00784773">
        <w:rPr>
          <w:rFonts w:ascii="Arial" w:hAnsi="Arial" w:cs="David"/>
          <w:sz w:val="26"/>
          <w:szCs w:val="26"/>
          <w:rtl/>
        </w:rPr>
        <w:t xml:space="preserve"> </w:t>
      </w:r>
      <w:r w:rsidRPr="00784773">
        <w:rPr>
          <w:rFonts w:ascii="Arial" w:hAnsi="Arial" w:cs="David" w:hint="cs"/>
          <w:sz w:val="26"/>
          <w:szCs w:val="26"/>
          <w:rtl/>
        </w:rPr>
        <w:t>של</w:t>
      </w:r>
      <w:r w:rsidRPr="00784773">
        <w:rPr>
          <w:rFonts w:ascii="Arial" w:hAnsi="Arial" w:cs="David"/>
          <w:sz w:val="26"/>
          <w:szCs w:val="26"/>
          <w:rtl/>
        </w:rPr>
        <w:t xml:space="preserve"> </w:t>
      </w:r>
      <w:r w:rsidRPr="00784773">
        <w:rPr>
          <w:rFonts w:ascii="Arial" w:hAnsi="Arial" w:cs="David" w:hint="cs"/>
          <w:sz w:val="26"/>
          <w:szCs w:val="26"/>
          <w:rtl/>
        </w:rPr>
        <w:t>השיטה</w:t>
      </w:r>
      <w:r w:rsidRPr="00784773">
        <w:rPr>
          <w:rFonts w:ascii="Arial" w:hAnsi="Arial" w:cs="David"/>
          <w:sz w:val="26"/>
          <w:szCs w:val="26"/>
          <w:rtl/>
        </w:rPr>
        <w:t xml:space="preserve"> </w:t>
      </w:r>
      <w:r w:rsidRPr="00784773">
        <w:rPr>
          <w:rFonts w:ascii="Arial" w:hAnsi="Arial" w:cs="David" w:hint="cs"/>
          <w:sz w:val="26"/>
          <w:szCs w:val="26"/>
          <w:rtl/>
        </w:rPr>
        <w:t>בישראל</w:t>
      </w:r>
      <w:r w:rsidRPr="00784773">
        <w:rPr>
          <w:rFonts w:ascii="Arial" w:hAnsi="Arial" w:cs="David"/>
          <w:sz w:val="26"/>
          <w:szCs w:val="26"/>
          <w:rtl/>
        </w:rPr>
        <w:t xml:space="preserve">, </w:t>
      </w:r>
      <w:r w:rsidRPr="00784773">
        <w:rPr>
          <w:rFonts w:ascii="Arial" w:hAnsi="Arial" w:cs="David" w:hint="cs"/>
          <w:sz w:val="26"/>
          <w:szCs w:val="26"/>
          <w:rtl/>
        </w:rPr>
        <w:t>את</w:t>
      </w:r>
      <w:r w:rsidRPr="00784773">
        <w:rPr>
          <w:rFonts w:ascii="Arial" w:hAnsi="Arial" w:cs="David"/>
          <w:sz w:val="26"/>
          <w:szCs w:val="26"/>
          <w:rtl/>
        </w:rPr>
        <w:t xml:space="preserve"> </w:t>
      </w:r>
      <w:r w:rsidRPr="00784773">
        <w:rPr>
          <w:rFonts w:ascii="Arial" w:hAnsi="Arial" w:cs="David" w:hint="cs"/>
          <w:sz w:val="26"/>
          <w:szCs w:val="26"/>
          <w:rtl/>
        </w:rPr>
        <w:t>יעילותה</w:t>
      </w:r>
      <w:r w:rsidRPr="00784773">
        <w:rPr>
          <w:rFonts w:ascii="Arial" w:hAnsi="Arial" w:cs="David"/>
          <w:sz w:val="26"/>
          <w:szCs w:val="26"/>
          <w:rtl/>
        </w:rPr>
        <w:t xml:space="preserve"> </w:t>
      </w:r>
      <w:r w:rsidRPr="00784773">
        <w:rPr>
          <w:rFonts w:ascii="Arial" w:hAnsi="Arial" w:cs="David" w:hint="cs"/>
          <w:sz w:val="26"/>
          <w:szCs w:val="26"/>
          <w:rtl/>
        </w:rPr>
        <w:t>והאפקטיביות</w:t>
      </w:r>
      <w:r w:rsidRPr="00784773">
        <w:rPr>
          <w:rFonts w:ascii="Arial" w:hAnsi="Arial" w:cs="David"/>
          <w:sz w:val="26"/>
          <w:szCs w:val="26"/>
          <w:rtl/>
        </w:rPr>
        <w:t xml:space="preserve"> </w:t>
      </w:r>
      <w:r w:rsidRPr="00784773">
        <w:rPr>
          <w:rFonts w:ascii="Arial" w:hAnsi="Arial" w:cs="David" w:hint="cs"/>
          <w:sz w:val="26"/>
          <w:szCs w:val="26"/>
          <w:rtl/>
        </w:rPr>
        <w:t>שלה</w:t>
      </w:r>
      <w:r w:rsidRPr="00784773">
        <w:rPr>
          <w:rFonts w:ascii="Arial" w:hAnsi="Arial" w:cs="David"/>
          <w:sz w:val="26"/>
          <w:szCs w:val="26"/>
          <w:rtl/>
        </w:rPr>
        <w:t xml:space="preserve">, </w:t>
      </w:r>
      <w:r w:rsidRPr="00784773">
        <w:rPr>
          <w:rFonts w:ascii="Arial" w:hAnsi="Arial" w:cs="David" w:hint="cs"/>
          <w:sz w:val="26"/>
          <w:szCs w:val="26"/>
          <w:rtl/>
        </w:rPr>
        <w:t>ולהציע</w:t>
      </w:r>
      <w:r w:rsidRPr="00784773">
        <w:rPr>
          <w:rFonts w:ascii="Arial" w:hAnsi="Arial" w:cs="David"/>
          <w:sz w:val="26"/>
          <w:szCs w:val="26"/>
          <w:rtl/>
        </w:rPr>
        <w:t xml:space="preserve"> </w:t>
      </w:r>
      <w:r w:rsidRPr="00784773">
        <w:rPr>
          <w:rFonts w:ascii="Arial" w:hAnsi="Arial" w:cs="David" w:hint="cs"/>
          <w:sz w:val="26"/>
          <w:szCs w:val="26"/>
          <w:rtl/>
        </w:rPr>
        <w:t>שינויים</w:t>
      </w:r>
      <w:r w:rsidRPr="00784773">
        <w:rPr>
          <w:rFonts w:ascii="Arial" w:hAnsi="Arial" w:cs="David"/>
          <w:sz w:val="26"/>
          <w:szCs w:val="26"/>
          <w:rtl/>
        </w:rPr>
        <w:t xml:space="preserve"> </w:t>
      </w:r>
      <w:r w:rsidRPr="00784773">
        <w:rPr>
          <w:rFonts w:ascii="Arial" w:hAnsi="Arial" w:cs="David" w:hint="cs"/>
          <w:sz w:val="26"/>
          <w:szCs w:val="26"/>
          <w:rtl/>
        </w:rPr>
        <w:t>ושיפורים</w:t>
      </w:r>
      <w:r w:rsidRPr="00784773">
        <w:rPr>
          <w:rFonts w:ascii="Arial" w:hAnsi="Arial" w:cs="David"/>
          <w:sz w:val="26"/>
          <w:szCs w:val="26"/>
          <w:rtl/>
        </w:rPr>
        <w:t>.</w:t>
      </w:r>
    </w:p>
    <w:p w:rsidR="004011FB" w:rsidRPr="00784773" w:rsidRDefault="004011FB" w:rsidP="003D4C7B">
      <w:pPr>
        <w:pStyle w:val="a9"/>
        <w:numPr>
          <w:ilvl w:val="0"/>
          <w:numId w:val="5"/>
        </w:numPr>
        <w:spacing w:line="360" w:lineRule="auto"/>
        <w:rPr>
          <w:rFonts w:ascii="Arial" w:hAnsi="Arial" w:cs="David"/>
          <w:b/>
          <w:bCs/>
          <w:sz w:val="26"/>
          <w:szCs w:val="26"/>
          <w:u w:val="single"/>
        </w:rPr>
      </w:pPr>
      <w:r w:rsidRPr="00784773">
        <w:rPr>
          <w:rFonts w:ascii="Arial" w:hAnsi="Arial" w:cs="David" w:hint="eastAsia"/>
          <w:b/>
          <w:bCs/>
          <w:sz w:val="26"/>
          <w:szCs w:val="26"/>
          <w:u w:val="single"/>
          <w:rtl/>
        </w:rPr>
        <w:t>ס</w:t>
      </w:r>
      <w:r w:rsidRPr="00784773">
        <w:rPr>
          <w:rFonts w:ascii="Arial" w:hAnsi="Arial" w:cs="David"/>
          <w:b/>
          <w:bCs/>
          <w:sz w:val="26"/>
          <w:szCs w:val="26"/>
          <w:u w:val="single"/>
          <w:rtl/>
        </w:rPr>
        <w:t>קר ספרות</w:t>
      </w:r>
    </w:p>
    <w:p w:rsidR="004011FB" w:rsidRPr="00784773" w:rsidRDefault="004011FB" w:rsidP="004011FB">
      <w:pPr>
        <w:spacing w:line="360" w:lineRule="auto"/>
        <w:ind w:left="1076"/>
        <w:jc w:val="both"/>
        <w:rPr>
          <w:rFonts w:cs="David"/>
          <w:sz w:val="26"/>
          <w:szCs w:val="26"/>
          <w:rtl/>
        </w:rPr>
      </w:pPr>
      <w:r w:rsidRPr="00784773">
        <w:rPr>
          <w:rFonts w:cs="David"/>
          <w:sz w:val="26"/>
          <w:szCs w:val="26"/>
          <w:rtl/>
        </w:rPr>
        <w:t>על סקר הספרות המקיף לכלול סקירה של שיטות ניקוד, טיפול באמצעי תיקון וקורסי רענון במספר מדינות מובילות בבטיחות בדרכים בעולם, כולל מגמות לגבי הפעלה/אי הפעלה והתפתחויות שונות בתחום.</w:t>
      </w:r>
    </w:p>
    <w:p w:rsidR="004011FB" w:rsidRPr="00784773" w:rsidRDefault="004011FB" w:rsidP="003D4C7B">
      <w:pPr>
        <w:pStyle w:val="a9"/>
        <w:numPr>
          <w:ilvl w:val="0"/>
          <w:numId w:val="5"/>
        </w:numPr>
        <w:spacing w:line="360" w:lineRule="auto"/>
        <w:ind w:left="793" w:hanging="284"/>
        <w:jc w:val="both"/>
        <w:rPr>
          <w:rFonts w:cs="David"/>
          <w:b/>
          <w:bCs/>
          <w:sz w:val="26"/>
          <w:szCs w:val="26"/>
          <w:u w:val="single"/>
          <w:rtl/>
        </w:rPr>
      </w:pPr>
      <w:r w:rsidRPr="00784773">
        <w:rPr>
          <w:rFonts w:cs="David" w:hint="cs"/>
          <w:b/>
          <w:bCs/>
          <w:sz w:val="26"/>
          <w:szCs w:val="26"/>
          <w:u w:val="single"/>
          <w:rtl/>
        </w:rPr>
        <w:t>ש</w:t>
      </w:r>
      <w:r w:rsidRPr="00784773">
        <w:rPr>
          <w:rFonts w:cs="David"/>
          <w:b/>
          <w:bCs/>
          <w:sz w:val="26"/>
          <w:szCs w:val="26"/>
          <w:u w:val="single"/>
          <w:rtl/>
        </w:rPr>
        <w:t>אלות המחקר:</w:t>
      </w:r>
    </w:p>
    <w:p w:rsidR="004011FB" w:rsidRPr="00784773" w:rsidRDefault="004011FB" w:rsidP="004011FB">
      <w:pPr>
        <w:spacing w:line="360" w:lineRule="auto"/>
        <w:ind w:left="793"/>
        <w:jc w:val="both"/>
        <w:rPr>
          <w:rFonts w:cs="David"/>
          <w:sz w:val="26"/>
          <w:szCs w:val="26"/>
          <w:rtl/>
        </w:rPr>
      </w:pPr>
      <w:r w:rsidRPr="00784773">
        <w:rPr>
          <w:rFonts w:cs="David"/>
          <w:sz w:val="26"/>
          <w:szCs w:val="26"/>
          <w:rtl/>
        </w:rPr>
        <w:t>על המחקר לתת כלים בידי המשרד, להערכת יעילות השיטה בטיפול בנהגים עבריינים לצמצום ביצוע עבירות תעבורה, בדגש על השאלות הר"מ:</w:t>
      </w:r>
    </w:p>
    <w:p w:rsidR="004011FB" w:rsidRPr="00784773" w:rsidRDefault="004011FB" w:rsidP="003D4C7B">
      <w:pPr>
        <w:pStyle w:val="a9"/>
        <w:numPr>
          <w:ilvl w:val="0"/>
          <w:numId w:val="6"/>
        </w:numPr>
        <w:spacing w:line="360" w:lineRule="auto"/>
        <w:ind w:left="1153"/>
        <w:contextualSpacing w:val="0"/>
        <w:jc w:val="both"/>
        <w:rPr>
          <w:rFonts w:cs="David"/>
          <w:sz w:val="26"/>
          <w:szCs w:val="26"/>
          <w:rtl/>
        </w:rPr>
      </w:pPr>
      <w:r w:rsidRPr="00784773">
        <w:rPr>
          <w:rFonts w:cs="David" w:hint="cs"/>
          <w:sz w:val="26"/>
          <w:szCs w:val="26"/>
          <w:rtl/>
        </w:rPr>
        <w:t>ע</w:t>
      </w:r>
      <w:r w:rsidRPr="00784773">
        <w:rPr>
          <w:rFonts w:cs="David"/>
          <w:sz w:val="26"/>
          <w:szCs w:val="26"/>
          <w:rtl/>
        </w:rPr>
        <w:t>בור אוכלוסיית הנהגים העבריינים:</w:t>
      </w:r>
    </w:p>
    <w:p w:rsidR="004011FB" w:rsidRPr="00784773" w:rsidRDefault="004011FB" w:rsidP="003D4C7B">
      <w:pPr>
        <w:pStyle w:val="a9"/>
        <w:numPr>
          <w:ilvl w:val="1"/>
          <w:numId w:val="7"/>
        </w:numPr>
        <w:spacing w:line="360" w:lineRule="auto"/>
        <w:contextualSpacing w:val="0"/>
        <w:jc w:val="both"/>
        <w:rPr>
          <w:rFonts w:cs="David"/>
          <w:sz w:val="26"/>
          <w:szCs w:val="26"/>
        </w:rPr>
      </w:pPr>
      <w:r w:rsidRPr="00784773">
        <w:rPr>
          <w:rFonts w:cs="David" w:hint="cs"/>
          <w:sz w:val="26"/>
          <w:szCs w:val="26"/>
          <w:rtl/>
        </w:rPr>
        <w:t>מ</w:t>
      </w:r>
      <w:r w:rsidRPr="00784773">
        <w:rPr>
          <w:rFonts w:cs="David"/>
          <w:sz w:val="26"/>
          <w:szCs w:val="26"/>
          <w:rtl/>
        </w:rPr>
        <w:t>ה מידת הרציבידסטיות – האם ניתן לזהות מאפיינים של הנהגים המבצעים עבירות תנועה רבות באופן עקבי?</w:t>
      </w:r>
    </w:p>
    <w:p w:rsidR="004011FB" w:rsidRPr="00784773" w:rsidRDefault="004011FB" w:rsidP="003D4C7B">
      <w:pPr>
        <w:pStyle w:val="a9"/>
        <w:numPr>
          <w:ilvl w:val="1"/>
          <w:numId w:val="7"/>
        </w:numPr>
        <w:spacing w:line="360" w:lineRule="auto"/>
        <w:contextualSpacing w:val="0"/>
        <w:jc w:val="both"/>
        <w:rPr>
          <w:rFonts w:cs="David"/>
          <w:sz w:val="26"/>
          <w:szCs w:val="26"/>
        </w:rPr>
      </w:pPr>
      <w:r w:rsidRPr="00784773">
        <w:rPr>
          <w:rFonts w:cs="David" w:hint="cs"/>
          <w:sz w:val="26"/>
          <w:szCs w:val="26"/>
          <w:rtl/>
        </w:rPr>
        <w:t>מ</w:t>
      </w:r>
      <w:r w:rsidRPr="00784773">
        <w:rPr>
          <w:rFonts w:cs="David"/>
          <w:sz w:val="26"/>
          <w:szCs w:val="26"/>
          <w:rtl/>
        </w:rPr>
        <w:t>הו פילוח השפעת השיטה על ביצוע עבירות של נהגים לאחר הפעלת</w:t>
      </w:r>
      <w:r w:rsidRPr="00784773">
        <w:rPr>
          <w:rFonts w:cs="David" w:hint="cs"/>
          <w:sz w:val="26"/>
          <w:szCs w:val="26"/>
          <w:rtl/>
        </w:rPr>
        <w:t>ו</w:t>
      </w:r>
      <w:r w:rsidRPr="00784773">
        <w:rPr>
          <w:rFonts w:cs="David"/>
          <w:sz w:val="26"/>
          <w:szCs w:val="26"/>
          <w:rtl/>
        </w:rPr>
        <w:t xml:space="preserve"> של אמצעי התיקון?</w:t>
      </w:r>
    </w:p>
    <w:p w:rsidR="004011FB" w:rsidRPr="00784773" w:rsidRDefault="004011FB" w:rsidP="003D4C7B">
      <w:pPr>
        <w:pStyle w:val="a9"/>
        <w:numPr>
          <w:ilvl w:val="1"/>
          <w:numId w:val="7"/>
        </w:numPr>
        <w:spacing w:line="360" w:lineRule="auto"/>
        <w:contextualSpacing w:val="0"/>
        <w:jc w:val="both"/>
        <w:rPr>
          <w:rFonts w:cs="David"/>
          <w:sz w:val="26"/>
          <w:szCs w:val="26"/>
        </w:rPr>
      </w:pPr>
      <w:r w:rsidRPr="00784773">
        <w:rPr>
          <w:rFonts w:cs="David" w:hint="cs"/>
          <w:sz w:val="26"/>
          <w:szCs w:val="26"/>
          <w:rtl/>
        </w:rPr>
        <w:t>מ</w:t>
      </w:r>
      <w:r w:rsidRPr="00784773">
        <w:rPr>
          <w:rFonts w:cs="David"/>
          <w:sz w:val="26"/>
          <w:szCs w:val="26"/>
          <w:rtl/>
        </w:rPr>
        <w:t>ה השפעת הקורס</w:t>
      </w:r>
      <w:r w:rsidRPr="00784773">
        <w:rPr>
          <w:rFonts w:cs="David" w:hint="cs"/>
          <w:sz w:val="26"/>
          <w:szCs w:val="26"/>
          <w:rtl/>
        </w:rPr>
        <w:t xml:space="preserve"> הקיים</w:t>
      </w:r>
      <w:r w:rsidRPr="00784773">
        <w:rPr>
          <w:rFonts w:cs="David"/>
          <w:sz w:val="26"/>
          <w:szCs w:val="26"/>
          <w:rtl/>
        </w:rPr>
        <w:t xml:space="preserve"> על הנהג</w:t>
      </w:r>
      <w:r w:rsidRPr="00784773">
        <w:rPr>
          <w:rFonts w:cs="David" w:hint="cs"/>
          <w:sz w:val="26"/>
          <w:szCs w:val="26"/>
          <w:rtl/>
        </w:rPr>
        <w:t xml:space="preserve"> ומה מידת יעילותו</w:t>
      </w:r>
      <w:r w:rsidRPr="00784773">
        <w:rPr>
          <w:rFonts w:cs="David"/>
          <w:sz w:val="26"/>
          <w:szCs w:val="26"/>
          <w:rtl/>
        </w:rPr>
        <w:t>?</w:t>
      </w:r>
    </w:p>
    <w:p w:rsidR="004011FB" w:rsidRPr="00784773" w:rsidRDefault="004011FB" w:rsidP="009E45F9">
      <w:pPr>
        <w:pStyle w:val="a9"/>
        <w:numPr>
          <w:ilvl w:val="0"/>
          <w:numId w:val="6"/>
        </w:numPr>
        <w:spacing w:after="120"/>
        <w:ind w:left="1077" w:hanging="357"/>
        <w:contextualSpacing w:val="0"/>
        <w:rPr>
          <w:rFonts w:cs="David"/>
          <w:sz w:val="26"/>
          <w:szCs w:val="26"/>
          <w:rtl/>
        </w:rPr>
      </w:pPr>
      <w:r w:rsidRPr="00784773">
        <w:rPr>
          <w:rFonts w:cs="David" w:hint="cs"/>
          <w:sz w:val="26"/>
          <w:szCs w:val="26"/>
          <w:rtl/>
        </w:rPr>
        <w:t>ע</w:t>
      </w:r>
      <w:r w:rsidRPr="00784773">
        <w:rPr>
          <w:rFonts w:cs="David"/>
          <w:sz w:val="26"/>
          <w:szCs w:val="26"/>
          <w:rtl/>
        </w:rPr>
        <w:t>בור אוכלוסיית הנהגים הכללית</w:t>
      </w:r>
      <w:r w:rsidR="009E45F9" w:rsidRPr="00784773">
        <w:rPr>
          <w:rFonts w:cs="David" w:hint="cs"/>
          <w:sz w:val="26"/>
          <w:szCs w:val="26"/>
          <w:rtl/>
        </w:rPr>
        <w:t xml:space="preserve"> (</w:t>
      </w:r>
      <w:r w:rsidR="009E45F9" w:rsidRPr="00784773">
        <w:rPr>
          <w:rFonts w:cs="David"/>
          <w:sz w:val="26"/>
          <w:szCs w:val="26"/>
          <w:rtl/>
        </w:rPr>
        <w:t>ללא קשר לשיטת הניקוד</w:t>
      </w:r>
      <w:r w:rsidR="009E45F9" w:rsidRPr="00784773">
        <w:rPr>
          <w:rFonts w:cs="David" w:hint="cs"/>
          <w:sz w:val="26"/>
          <w:szCs w:val="26"/>
          <w:rtl/>
        </w:rPr>
        <w:t>)</w:t>
      </w:r>
      <w:r w:rsidRPr="00784773">
        <w:rPr>
          <w:rFonts w:cs="David"/>
          <w:sz w:val="26"/>
          <w:szCs w:val="26"/>
          <w:rtl/>
        </w:rPr>
        <w:t>:</w:t>
      </w:r>
    </w:p>
    <w:p w:rsidR="004011FB" w:rsidRPr="00784773" w:rsidRDefault="004011FB" w:rsidP="009E45F9">
      <w:pPr>
        <w:pStyle w:val="a9"/>
        <w:numPr>
          <w:ilvl w:val="1"/>
          <w:numId w:val="7"/>
        </w:numPr>
        <w:spacing w:line="360" w:lineRule="auto"/>
        <w:contextualSpacing w:val="0"/>
        <w:jc w:val="both"/>
        <w:rPr>
          <w:rFonts w:cs="David"/>
          <w:sz w:val="26"/>
          <w:szCs w:val="26"/>
        </w:rPr>
      </w:pPr>
      <w:r w:rsidRPr="00784773">
        <w:rPr>
          <w:rFonts w:cs="David" w:hint="cs"/>
          <w:sz w:val="26"/>
          <w:szCs w:val="26"/>
          <w:rtl/>
        </w:rPr>
        <w:lastRenderedPageBreak/>
        <w:t>ה</w:t>
      </w:r>
      <w:r w:rsidRPr="00784773">
        <w:rPr>
          <w:rFonts w:cs="David"/>
          <w:sz w:val="26"/>
          <w:szCs w:val="26"/>
          <w:rtl/>
        </w:rPr>
        <w:t xml:space="preserve">אם יש צורך בקורס </w:t>
      </w:r>
      <w:r w:rsidRPr="00784773">
        <w:rPr>
          <w:rFonts w:cs="David" w:hint="cs"/>
          <w:sz w:val="26"/>
          <w:szCs w:val="26"/>
          <w:rtl/>
        </w:rPr>
        <w:t xml:space="preserve">נהיגה נכונה </w:t>
      </w:r>
      <w:r w:rsidR="009E45F9" w:rsidRPr="00784773">
        <w:rPr>
          <w:rFonts w:cs="David" w:hint="cs"/>
          <w:sz w:val="26"/>
          <w:szCs w:val="26"/>
          <w:rtl/>
        </w:rPr>
        <w:t xml:space="preserve">(נקרא בעבר "קורס רענון") </w:t>
      </w:r>
      <w:r w:rsidRPr="00784773">
        <w:rPr>
          <w:rFonts w:cs="David" w:hint="cs"/>
          <w:sz w:val="26"/>
          <w:szCs w:val="26"/>
          <w:rtl/>
        </w:rPr>
        <w:t>לכלל הנהגים</w:t>
      </w:r>
      <w:r w:rsidR="009E45F9" w:rsidRPr="00784773">
        <w:rPr>
          <w:rFonts w:cs="David" w:hint="cs"/>
          <w:sz w:val="26"/>
          <w:szCs w:val="26"/>
          <w:rtl/>
        </w:rPr>
        <w:t xml:space="preserve"> או </w:t>
      </w:r>
      <w:r w:rsidRPr="00784773">
        <w:rPr>
          <w:rFonts w:cs="David"/>
          <w:sz w:val="26"/>
          <w:szCs w:val="26"/>
          <w:rtl/>
        </w:rPr>
        <w:t>ל</w:t>
      </w:r>
      <w:r w:rsidR="009E45F9" w:rsidRPr="00784773">
        <w:rPr>
          <w:rFonts w:cs="David" w:hint="cs"/>
          <w:sz w:val="26"/>
          <w:szCs w:val="26"/>
          <w:rtl/>
        </w:rPr>
        <w:t>חלקם</w:t>
      </w:r>
      <w:r w:rsidRPr="00784773">
        <w:rPr>
          <w:rFonts w:cs="David"/>
          <w:sz w:val="26"/>
          <w:szCs w:val="26"/>
          <w:rtl/>
        </w:rPr>
        <w:t xml:space="preserve"> (מקצועיים, צעירים, קשישים)</w:t>
      </w:r>
      <w:r w:rsidRPr="00784773">
        <w:rPr>
          <w:rFonts w:cs="David" w:hint="cs"/>
          <w:sz w:val="26"/>
          <w:szCs w:val="26"/>
          <w:rtl/>
        </w:rPr>
        <w:t>.</w:t>
      </w:r>
      <w:r w:rsidR="009E45F9" w:rsidRPr="00784773">
        <w:rPr>
          <w:rFonts w:cs="David" w:hint="cs"/>
          <w:sz w:val="26"/>
          <w:szCs w:val="26"/>
          <w:rtl/>
        </w:rPr>
        <w:t xml:space="preserve"> מה צריך להיכלל בקורס?</w:t>
      </w:r>
      <w:r w:rsidRPr="00784773">
        <w:rPr>
          <w:rFonts w:cs="David" w:hint="cs"/>
          <w:sz w:val="26"/>
          <w:szCs w:val="26"/>
          <w:rtl/>
        </w:rPr>
        <w:t xml:space="preserve"> מהו התזמון הנכון לקורס האמור ומתי תהיה השפעתו מקסימלית.</w:t>
      </w:r>
    </w:p>
    <w:p w:rsidR="004011FB" w:rsidRPr="00784773" w:rsidRDefault="004011FB" w:rsidP="003D4C7B">
      <w:pPr>
        <w:pStyle w:val="a9"/>
        <w:numPr>
          <w:ilvl w:val="1"/>
          <w:numId w:val="7"/>
        </w:numPr>
        <w:spacing w:line="360" w:lineRule="auto"/>
        <w:contextualSpacing w:val="0"/>
        <w:jc w:val="both"/>
        <w:rPr>
          <w:rFonts w:cs="David"/>
          <w:sz w:val="26"/>
          <w:szCs w:val="26"/>
        </w:rPr>
      </w:pPr>
      <w:r w:rsidRPr="00784773">
        <w:rPr>
          <w:rFonts w:cs="David" w:hint="cs"/>
          <w:sz w:val="26"/>
          <w:szCs w:val="26"/>
          <w:rtl/>
        </w:rPr>
        <w:t>מהם קבועי הזמן בהם מומלץ לבצע את הקורס ומהי המתכונת הממולצת בהתייחס לסוגי העבירות (משך הקורס תכנים וכו').</w:t>
      </w:r>
    </w:p>
    <w:p w:rsidR="004011FB" w:rsidRPr="00784773" w:rsidRDefault="004011FB" w:rsidP="003D4C7B">
      <w:pPr>
        <w:pStyle w:val="a9"/>
        <w:numPr>
          <w:ilvl w:val="0"/>
          <w:numId w:val="6"/>
        </w:numPr>
        <w:spacing w:line="360" w:lineRule="auto"/>
        <w:contextualSpacing w:val="0"/>
        <w:jc w:val="both"/>
        <w:rPr>
          <w:rFonts w:cs="David"/>
          <w:sz w:val="26"/>
          <w:szCs w:val="26"/>
        </w:rPr>
      </w:pPr>
      <w:r w:rsidRPr="00784773">
        <w:rPr>
          <w:rFonts w:cs="David"/>
          <w:sz w:val="26"/>
          <w:szCs w:val="26"/>
          <w:rtl/>
        </w:rPr>
        <w:t xml:space="preserve">עבור נהגים מקצועיים </w:t>
      </w:r>
      <w:r w:rsidRPr="00784773">
        <w:rPr>
          <w:rFonts w:cs="David" w:hint="cs"/>
          <w:sz w:val="26"/>
          <w:szCs w:val="26"/>
          <w:rtl/>
        </w:rPr>
        <w:t xml:space="preserve">בעלי רישיון נהיגה בדרגות </w:t>
      </w:r>
      <w:r w:rsidRPr="00784773">
        <w:rPr>
          <w:rFonts w:cs="David"/>
          <w:sz w:val="26"/>
          <w:szCs w:val="26"/>
        </w:rPr>
        <w:t xml:space="preserve"> </w:t>
      </w:r>
      <w:r w:rsidRPr="00784773">
        <w:rPr>
          <w:rFonts w:cs="David" w:hint="cs"/>
          <w:sz w:val="26"/>
          <w:szCs w:val="26"/>
        </w:rPr>
        <w:t>D1, D, E, C</w:t>
      </w:r>
      <w:r w:rsidRPr="00784773">
        <w:rPr>
          <w:rFonts w:cs="David"/>
          <w:sz w:val="26"/>
          <w:szCs w:val="26"/>
        </w:rPr>
        <w:t xml:space="preserve"> </w:t>
      </w:r>
      <w:r w:rsidRPr="00784773">
        <w:rPr>
          <w:rFonts w:cs="David"/>
          <w:sz w:val="26"/>
          <w:szCs w:val="26"/>
          <w:rtl/>
        </w:rPr>
        <w:t>יש להתייחס לכל מכלול השאלות באופ</w:t>
      </w:r>
      <w:r w:rsidRPr="00784773">
        <w:rPr>
          <w:rFonts w:cs="David" w:hint="cs"/>
          <w:sz w:val="26"/>
          <w:szCs w:val="26"/>
          <w:rtl/>
        </w:rPr>
        <w:t>ן</w:t>
      </w:r>
      <w:r w:rsidRPr="00784773">
        <w:rPr>
          <w:rFonts w:cs="David"/>
          <w:sz w:val="26"/>
          <w:szCs w:val="26"/>
          <w:rtl/>
        </w:rPr>
        <w:t xml:space="preserve"> פרטני עקב י</w:t>
      </w:r>
      <w:r w:rsidRPr="00784773">
        <w:rPr>
          <w:rFonts w:cs="David" w:hint="cs"/>
          <w:sz w:val="26"/>
          <w:szCs w:val="26"/>
          <w:rtl/>
        </w:rPr>
        <w:t>י</w:t>
      </w:r>
      <w:r w:rsidRPr="00784773">
        <w:rPr>
          <w:rFonts w:cs="David"/>
          <w:sz w:val="26"/>
          <w:szCs w:val="26"/>
          <w:rtl/>
        </w:rPr>
        <w:t>חודם.</w:t>
      </w:r>
      <w:r w:rsidRPr="00784773">
        <w:rPr>
          <w:rFonts w:cs="David" w:hint="cs"/>
          <w:sz w:val="26"/>
          <w:szCs w:val="26"/>
          <w:rtl/>
        </w:rPr>
        <w:t xml:space="preserve"> והאם נדרשת השתלמות עיונית אחת לכמה שנים (תדירות) ותוכן ההשתלמות.</w:t>
      </w:r>
    </w:p>
    <w:p w:rsidR="004011FB" w:rsidRPr="00784773" w:rsidRDefault="004011FB" w:rsidP="003D4C7B">
      <w:pPr>
        <w:pStyle w:val="a9"/>
        <w:numPr>
          <w:ilvl w:val="0"/>
          <w:numId w:val="5"/>
        </w:numPr>
        <w:spacing w:after="120" w:line="360" w:lineRule="auto"/>
        <w:ind w:left="720" w:right="-284"/>
        <w:contextualSpacing w:val="0"/>
        <w:jc w:val="both"/>
        <w:rPr>
          <w:rFonts w:cs="David"/>
          <w:b/>
          <w:bCs/>
          <w:sz w:val="26"/>
          <w:szCs w:val="26"/>
          <w:u w:val="single"/>
        </w:rPr>
      </w:pPr>
      <w:r w:rsidRPr="00784773">
        <w:rPr>
          <w:rFonts w:cs="David" w:hint="cs"/>
          <w:b/>
          <w:bCs/>
          <w:sz w:val="26"/>
          <w:szCs w:val="26"/>
          <w:u w:val="single"/>
          <w:rtl/>
        </w:rPr>
        <w:t>הגדרות</w:t>
      </w:r>
      <w:r w:rsidRPr="00784773">
        <w:rPr>
          <w:rFonts w:cs="David" w:hint="cs"/>
          <w:b/>
          <w:bCs/>
          <w:sz w:val="26"/>
          <w:szCs w:val="26"/>
          <w:u w:val="single"/>
          <w:rtl/>
        </w:rPr>
        <w:tab/>
      </w:r>
    </w:p>
    <w:p w:rsidR="004011FB" w:rsidRPr="00784773" w:rsidRDefault="004011FB" w:rsidP="003D4C7B">
      <w:pPr>
        <w:pStyle w:val="6"/>
        <w:numPr>
          <w:ilvl w:val="1"/>
          <w:numId w:val="8"/>
        </w:numPr>
        <w:spacing w:before="0" w:after="120"/>
        <w:ind w:left="1218" w:hanging="425"/>
        <w:jc w:val="both"/>
        <w:rPr>
          <w:rFonts w:ascii="Narkisim" w:hAnsi="Narkisim" w:cs="David"/>
          <w:b w:val="0"/>
          <w:bCs w:val="0"/>
          <w:sz w:val="26"/>
          <w:szCs w:val="26"/>
          <w:u w:val="single"/>
        </w:rPr>
      </w:pPr>
      <w:r w:rsidRPr="00784773">
        <w:rPr>
          <w:rFonts w:ascii="Narkisim" w:hAnsi="Narkisim" w:cs="David"/>
          <w:sz w:val="26"/>
          <w:szCs w:val="26"/>
          <w:u w:val="single"/>
          <w:rtl/>
        </w:rPr>
        <w:t>הממונה</w:t>
      </w:r>
      <w:r w:rsidRPr="00784773">
        <w:rPr>
          <w:rFonts w:ascii="Narkisim" w:hAnsi="Narkisim" w:cs="David"/>
          <w:b w:val="0"/>
          <w:bCs w:val="0"/>
          <w:sz w:val="26"/>
          <w:szCs w:val="26"/>
          <w:u w:val="single"/>
          <w:rtl/>
        </w:rPr>
        <w:t>:</w:t>
      </w:r>
      <w:r w:rsidRPr="00784773">
        <w:rPr>
          <w:rFonts w:ascii="Narkisim" w:hAnsi="Narkisim" w:cs="David"/>
          <w:b w:val="0"/>
          <w:bCs w:val="0"/>
          <w:sz w:val="26"/>
          <w:szCs w:val="26"/>
          <w:rtl/>
        </w:rPr>
        <w:t xml:space="preserve"> </w:t>
      </w:r>
      <w:r w:rsidRPr="00784773">
        <w:rPr>
          <w:rFonts w:ascii="Narkisim" w:hAnsi="Narkisim" w:cs="David" w:hint="cs"/>
          <w:b w:val="0"/>
          <w:bCs w:val="0"/>
          <w:sz w:val="26"/>
          <w:szCs w:val="26"/>
          <w:rtl/>
        </w:rPr>
        <w:t xml:space="preserve">המדען הראשי במשרד </w:t>
      </w:r>
      <w:r w:rsidRPr="00784773">
        <w:rPr>
          <w:rFonts w:ascii="Narkisim" w:hAnsi="Narkisim" w:cs="David"/>
          <w:b w:val="0"/>
          <w:bCs w:val="0"/>
          <w:sz w:val="26"/>
          <w:szCs w:val="26"/>
          <w:rtl/>
        </w:rPr>
        <w:t xml:space="preserve">או מי שימונה מטעמו. </w:t>
      </w:r>
    </w:p>
    <w:p w:rsidR="004011FB" w:rsidRPr="00784773" w:rsidRDefault="004011FB" w:rsidP="003D4C7B">
      <w:pPr>
        <w:pStyle w:val="6"/>
        <w:numPr>
          <w:ilvl w:val="1"/>
          <w:numId w:val="8"/>
        </w:numPr>
        <w:spacing w:before="0" w:after="120"/>
        <w:ind w:left="1218" w:hanging="425"/>
        <w:jc w:val="both"/>
        <w:rPr>
          <w:rFonts w:ascii="Narkisim" w:hAnsi="Narkisim" w:cs="David"/>
          <w:b w:val="0"/>
          <w:bCs w:val="0"/>
          <w:sz w:val="26"/>
          <w:szCs w:val="26"/>
        </w:rPr>
      </w:pPr>
      <w:r w:rsidRPr="00784773">
        <w:rPr>
          <w:rFonts w:ascii="Narkisim" w:hAnsi="Narkisim" w:cs="David"/>
          <w:sz w:val="26"/>
          <w:szCs w:val="26"/>
          <w:u w:val="single"/>
          <w:rtl/>
        </w:rPr>
        <w:t>מציע</w:t>
      </w:r>
      <w:r w:rsidRPr="00784773">
        <w:rPr>
          <w:rFonts w:ascii="Narkisim" w:hAnsi="Narkisim" w:cs="David"/>
          <w:b w:val="0"/>
          <w:bCs w:val="0"/>
          <w:sz w:val="26"/>
          <w:szCs w:val="26"/>
          <w:rtl/>
        </w:rPr>
        <w:t>: תאגיד אשר הגיש הצעה בעקבות פניה זו לקבלת הצעות.</w:t>
      </w:r>
    </w:p>
    <w:p w:rsidR="004011FB" w:rsidRPr="00784773" w:rsidRDefault="004011FB" w:rsidP="003D4C7B">
      <w:pPr>
        <w:numPr>
          <w:ilvl w:val="1"/>
          <w:numId w:val="8"/>
        </w:numPr>
        <w:spacing w:after="120"/>
        <w:ind w:left="1218" w:hanging="425"/>
        <w:jc w:val="both"/>
        <w:rPr>
          <w:rFonts w:cs="David"/>
          <w:sz w:val="26"/>
          <w:szCs w:val="26"/>
        </w:rPr>
      </w:pPr>
      <w:r w:rsidRPr="00784773">
        <w:rPr>
          <w:rFonts w:ascii="Narkisim" w:hAnsi="Narkisim" w:cs="David" w:hint="cs"/>
          <w:b/>
          <w:bCs/>
          <w:sz w:val="26"/>
          <w:szCs w:val="26"/>
          <w:u w:val="single"/>
          <w:rtl/>
        </w:rPr>
        <w:t>זוכה</w:t>
      </w:r>
      <w:r w:rsidRPr="00784773">
        <w:rPr>
          <w:rFonts w:ascii="Narkisim" w:hAnsi="Narkisim" w:cs="David"/>
          <w:b/>
          <w:bCs/>
          <w:sz w:val="26"/>
          <w:szCs w:val="26"/>
          <w:rtl/>
        </w:rPr>
        <w:t xml:space="preserve">: </w:t>
      </w:r>
      <w:r w:rsidRPr="00784773">
        <w:rPr>
          <w:rFonts w:ascii="Narkisim" w:hAnsi="Narkisim" w:cs="David"/>
          <w:sz w:val="26"/>
          <w:szCs w:val="26"/>
          <w:rtl/>
        </w:rPr>
        <w:t>מציע שקיבל מ</w:t>
      </w:r>
      <w:r w:rsidRPr="00784773">
        <w:rPr>
          <w:rFonts w:ascii="Narkisim" w:hAnsi="Narkisim" w:cs="David" w:hint="cs"/>
          <w:sz w:val="26"/>
          <w:szCs w:val="26"/>
          <w:rtl/>
        </w:rPr>
        <w:t xml:space="preserve">הוועדה </w:t>
      </w:r>
      <w:r w:rsidRPr="00784773">
        <w:rPr>
          <w:rFonts w:ascii="Narkisim" w:hAnsi="Narkisim" w:cs="David"/>
          <w:sz w:val="26"/>
          <w:szCs w:val="26"/>
          <w:rtl/>
        </w:rPr>
        <w:t xml:space="preserve">הודעה בדבר </w:t>
      </w:r>
      <w:r w:rsidRPr="00784773">
        <w:rPr>
          <w:rFonts w:ascii="Narkisim" w:hAnsi="Narkisim" w:cs="David" w:hint="cs"/>
          <w:sz w:val="26"/>
          <w:szCs w:val="26"/>
          <w:rtl/>
        </w:rPr>
        <w:t>זכייתו</w:t>
      </w:r>
      <w:r w:rsidRPr="00784773">
        <w:rPr>
          <w:rFonts w:ascii="Narkisim" w:hAnsi="Narkisim" w:cs="David"/>
          <w:sz w:val="26"/>
          <w:szCs w:val="26"/>
          <w:rtl/>
        </w:rPr>
        <w:t xml:space="preserve"> במכרז זה וחתם על הסכם התקשרות מול </w:t>
      </w:r>
      <w:r w:rsidRPr="00784773">
        <w:rPr>
          <w:rFonts w:ascii="Narkisim" w:hAnsi="Narkisim" w:cs="David" w:hint="cs"/>
          <w:sz w:val="26"/>
          <w:szCs w:val="26"/>
          <w:rtl/>
        </w:rPr>
        <w:t>המשרד</w:t>
      </w:r>
      <w:r w:rsidRPr="00784773">
        <w:rPr>
          <w:rFonts w:ascii="Narkisim" w:hAnsi="Narkisim" w:cs="David" w:hint="cs"/>
          <w:b/>
          <w:bCs/>
          <w:sz w:val="26"/>
          <w:szCs w:val="26"/>
          <w:rtl/>
        </w:rPr>
        <w:t xml:space="preserve">. </w:t>
      </w:r>
      <w:r w:rsidRPr="00784773">
        <w:rPr>
          <w:rFonts w:cs="David" w:hint="cs"/>
          <w:sz w:val="26"/>
          <w:szCs w:val="26"/>
          <w:rtl/>
        </w:rPr>
        <w:t>מודגש, כי זכיית מציע במכרז תיכנס לתוקפה אך ורק עם חתימת מורשי החתימה במשרד על חוזה ההתקשרות.</w:t>
      </w:r>
    </w:p>
    <w:p w:rsidR="004011FB" w:rsidRPr="00784773" w:rsidRDefault="004011FB" w:rsidP="003D4C7B">
      <w:pPr>
        <w:pStyle w:val="6"/>
        <w:numPr>
          <w:ilvl w:val="1"/>
          <w:numId w:val="8"/>
        </w:numPr>
        <w:spacing w:before="0" w:after="120"/>
        <w:ind w:left="1218" w:hanging="425"/>
        <w:jc w:val="both"/>
        <w:rPr>
          <w:rFonts w:ascii="Narkisim" w:hAnsi="Narkisim" w:cs="David"/>
          <w:b w:val="0"/>
          <w:bCs w:val="0"/>
          <w:sz w:val="26"/>
          <w:szCs w:val="26"/>
          <w:rtl/>
        </w:rPr>
      </w:pPr>
      <w:r w:rsidRPr="00784773">
        <w:rPr>
          <w:rFonts w:ascii="Narkisim" w:hAnsi="Narkisim" w:cs="David" w:hint="cs"/>
          <w:sz w:val="26"/>
          <w:szCs w:val="26"/>
          <w:u w:val="single"/>
          <w:rtl/>
        </w:rPr>
        <w:t>ועדת היועצים לעניני מחקר</w:t>
      </w:r>
      <w:r w:rsidRPr="00784773">
        <w:rPr>
          <w:rFonts w:ascii="Narkisim" w:hAnsi="Narkisim" w:cs="David" w:hint="cs"/>
          <w:b w:val="0"/>
          <w:bCs w:val="0"/>
          <w:sz w:val="26"/>
          <w:szCs w:val="26"/>
          <w:rtl/>
        </w:rPr>
        <w:t>: ועדת היועצים של משרד התחבורה</w:t>
      </w:r>
      <w:r w:rsidR="004A5BAE" w:rsidRPr="00784773">
        <w:rPr>
          <w:rFonts w:ascii="Narkisim" w:hAnsi="Narkisim" w:cs="David" w:hint="cs"/>
          <w:b w:val="0"/>
          <w:bCs w:val="0"/>
          <w:sz w:val="26"/>
          <w:szCs w:val="26"/>
          <w:rtl/>
        </w:rPr>
        <w:t xml:space="preserve"> </w:t>
      </w:r>
      <w:r w:rsidRPr="00784773">
        <w:rPr>
          <w:rFonts w:ascii="Narkisim" w:hAnsi="Narkisim" w:cs="David" w:hint="cs"/>
          <w:b w:val="0"/>
          <w:bCs w:val="0"/>
          <w:sz w:val="26"/>
          <w:szCs w:val="26"/>
          <w:rtl/>
        </w:rPr>
        <w:t>והבטיחות בדרכים .</w:t>
      </w:r>
    </w:p>
    <w:p w:rsidR="004011FB" w:rsidRPr="00784773" w:rsidRDefault="004011FB" w:rsidP="003D4C7B">
      <w:pPr>
        <w:pStyle w:val="6"/>
        <w:numPr>
          <w:ilvl w:val="1"/>
          <w:numId w:val="8"/>
        </w:numPr>
        <w:spacing w:before="0" w:after="120"/>
        <w:ind w:left="1218" w:hanging="425"/>
        <w:jc w:val="both"/>
        <w:rPr>
          <w:rFonts w:ascii="Narkisim" w:hAnsi="Narkisim" w:cs="David"/>
          <w:sz w:val="26"/>
          <w:szCs w:val="26"/>
          <w:u w:val="single"/>
          <w:rtl/>
        </w:rPr>
      </w:pPr>
      <w:r w:rsidRPr="00784773">
        <w:rPr>
          <w:rFonts w:ascii="Narkisim" w:hAnsi="Narkisim" w:cs="David" w:hint="cs"/>
          <w:sz w:val="26"/>
          <w:szCs w:val="26"/>
          <w:u w:val="single"/>
          <w:rtl/>
        </w:rPr>
        <w:t>ועדת בדיקה מדעית</w:t>
      </w:r>
      <w:r w:rsidRPr="00784773">
        <w:rPr>
          <w:rFonts w:ascii="Narkisim" w:hAnsi="Narkisim" w:cs="David" w:hint="cs"/>
          <w:b w:val="0"/>
          <w:bCs w:val="0"/>
          <w:sz w:val="26"/>
          <w:szCs w:val="26"/>
          <w:rtl/>
        </w:rPr>
        <w:t>: ועדה המורכבת ממדענים ומומחים בעלי הבנה בנושאי ה"קול קורא".</w:t>
      </w:r>
    </w:p>
    <w:p w:rsidR="004A5BAE" w:rsidRPr="00784773" w:rsidRDefault="004011FB" w:rsidP="003D4C7B">
      <w:pPr>
        <w:pStyle w:val="6"/>
        <w:numPr>
          <w:ilvl w:val="1"/>
          <w:numId w:val="8"/>
        </w:numPr>
        <w:spacing w:before="0" w:after="120"/>
        <w:ind w:left="1218" w:hanging="425"/>
        <w:jc w:val="both"/>
        <w:rPr>
          <w:rFonts w:ascii="Narkisim" w:hAnsi="Narkisim" w:cs="David"/>
          <w:b w:val="0"/>
          <w:bCs w:val="0"/>
          <w:sz w:val="26"/>
          <w:szCs w:val="26"/>
          <w:rtl/>
        </w:rPr>
      </w:pPr>
      <w:r w:rsidRPr="00784773">
        <w:rPr>
          <w:rFonts w:ascii="Narkisim" w:hAnsi="Narkisim" w:cs="David" w:hint="cs"/>
          <w:sz w:val="26"/>
          <w:szCs w:val="26"/>
          <w:u w:val="single"/>
          <w:rtl/>
        </w:rPr>
        <w:t>המשרד</w:t>
      </w:r>
      <w:r w:rsidRPr="00784773">
        <w:rPr>
          <w:rFonts w:ascii="Narkisim" w:hAnsi="Narkisim" w:cs="David" w:hint="cs"/>
          <w:b w:val="0"/>
          <w:bCs w:val="0"/>
          <w:sz w:val="26"/>
          <w:szCs w:val="26"/>
          <w:rtl/>
        </w:rPr>
        <w:t>: משרד התחבורה והבטיחות בדרכים.</w:t>
      </w:r>
    </w:p>
    <w:p w:rsidR="004A5BAE" w:rsidRPr="00784773" w:rsidRDefault="004A5BAE" w:rsidP="004A5BAE">
      <w:pPr>
        <w:rPr>
          <w:rFonts w:cs="David"/>
          <w:sz w:val="26"/>
          <w:szCs w:val="26"/>
          <w:rtl/>
          <w:lang w:val="x-none"/>
        </w:rPr>
      </w:pPr>
    </w:p>
    <w:p w:rsidR="004011FB" w:rsidRPr="00784773" w:rsidRDefault="004A5BAE" w:rsidP="003D4C7B">
      <w:pPr>
        <w:pStyle w:val="a9"/>
        <w:numPr>
          <w:ilvl w:val="0"/>
          <w:numId w:val="5"/>
        </w:numPr>
        <w:spacing w:after="120" w:line="360" w:lineRule="auto"/>
        <w:ind w:left="720" w:right="-284"/>
        <w:contextualSpacing w:val="0"/>
        <w:jc w:val="both"/>
        <w:rPr>
          <w:rFonts w:cs="David"/>
          <w:b/>
          <w:bCs/>
          <w:sz w:val="26"/>
          <w:szCs w:val="26"/>
          <w:u w:val="single"/>
        </w:rPr>
      </w:pPr>
      <w:r w:rsidRPr="00784773">
        <w:rPr>
          <w:rFonts w:cs="David" w:hint="cs"/>
          <w:b/>
          <w:bCs/>
          <w:sz w:val="26"/>
          <w:szCs w:val="26"/>
          <w:u w:val="single"/>
          <w:rtl/>
        </w:rPr>
        <w:t>ריכוז מועדים קובעים</w:t>
      </w:r>
    </w:p>
    <w:tbl>
      <w:tblPr>
        <w:bidiVisual/>
        <w:tblW w:w="0" w:type="auto"/>
        <w:tblInd w:w="1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685"/>
        <w:gridCol w:w="2268"/>
      </w:tblGrid>
      <w:tr w:rsidR="004011FB" w:rsidRPr="00784773" w:rsidTr="004A5BAE">
        <w:tc>
          <w:tcPr>
            <w:tcW w:w="3685" w:type="dxa"/>
          </w:tcPr>
          <w:p w:rsidR="004011FB" w:rsidRPr="00784773" w:rsidRDefault="004011FB" w:rsidP="004011FB">
            <w:pPr>
              <w:spacing w:after="120"/>
              <w:jc w:val="thaiDistribute"/>
              <w:rPr>
                <w:rFonts w:ascii="Narkisim" w:hAnsi="Narkisim" w:cs="David"/>
                <w:sz w:val="26"/>
                <w:szCs w:val="26"/>
                <w:rtl/>
              </w:rPr>
            </w:pPr>
            <w:r w:rsidRPr="00784773">
              <w:rPr>
                <w:rFonts w:ascii="Narkisim" w:hAnsi="Narkisim" w:cs="David" w:hint="cs"/>
                <w:sz w:val="26"/>
                <w:szCs w:val="26"/>
                <w:rtl/>
              </w:rPr>
              <w:t>פרסום "קול קורא"</w:t>
            </w:r>
          </w:p>
        </w:tc>
        <w:tc>
          <w:tcPr>
            <w:tcW w:w="2268" w:type="dxa"/>
          </w:tcPr>
          <w:p w:rsidR="004011FB" w:rsidRPr="00784773" w:rsidRDefault="003E3D49" w:rsidP="004011FB">
            <w:pPr>
              <w:spacing w:after="120"/>
              <w:jc w:val="thaiDistribute"/>
              <w:rPr>
                <w:rFonts w:ascii="Narkisim" w:hAnsi="Narkisim" w:cs="David"/>
                <w:b/>
                <w:bCs/>
                <w:sz w:val="26"/>
                <w:szCs w:val="26"/>
                <w:rtl/>
              </w:rPr>
            </w:pPr>
            <w:r w:rsidRPr="00784773">
              <w:rPr>
                <w:rFonts w:ascii="Narkisim" w:hAnsi="Narkisim" w:cs="David" w:hint="cs"/>
                <w:b/>
                <w:bCs/>
                <w:sz w:val="26"/>
                <w:szCs w:val="26"/>
                <w:rtl/>
              </w:rPr>
              <w:t>18.8.2014</w:t>
            </w:r>
          </w:p>
        </w:tc>
      </w:tr>
      <w:tr w:rsidR="004011FB" w:rsidRPr="00784773" w:rsidTr="004A5BAE">
        <w:tc>
          <w:tcPr>
            <w:tcW w:w="3685" w:type="dxa"/>
          </w:tcPr>
          <w:p w:rsidR="004011FB" w:rsidRPr="00784773" w:rsidRDefault="004011FB" w:rsidP="004011FB">
            <w:pPr>
              <w:spacing w:after="120"/>
              <w:jc w:val="thaiDistribute"/>
              <w:rPr>
                <w:rFonts w:ascii="Narkisim" w:hAnsi="Narkisim" w:cs="David"/>
                <w:sz w:val="26"/>
                <w:szCs w:val="26"/>
                <w:rtl/>
              </w:rPr>
            </w:pPr>
            <w:r w:rsidRPr="00784773">
              <w:rPr>
                <w:rFonts w:ascii="Narkisim" w:hAnsi="Narkisim" w:cs="David" w:hint="cs"/>
                <w:sz w:val="26"/>
                <w:szCs w:val="26"/>
                <w:rtl/>
              </w:rPr>
              <w:t>כנס מציעים (רשות)</w:t>
            </w:r>
          </w:p>
        </w:tc>
        <w:tc>
          <w:tcPr>
            <w:tcW w:w="2268" w:type="dxa"/>
          </w:tcPr>
          <w:p w:rsidR="003E3D49" w:rsidRPr="00784773" w:rsidRDefault="003E3D49" w:rsidP="004011FB">
            <w:pPr>
              <w:spacing w:after="120"/>
              <w:jc w:val="thaiDistribute"/>
              <w:rPr>
                <w:rFonts w:ascii="Narkisim" w:hAnsi="Narkisim" w:cs="David"/>
                <w:b/>
                <w:bCs/>
                <w:sz w:val="26"/>
                <w:szCs w:val="26"/>
                <w:rtl/>
              </w:rPr>
            </w:pPr>
            <w:r w:rsidRPr="00784773">
              <w:rPr>
                <w:rFonts w:ascii="Narkisim" w:hAnsi="Narkisim" w:cs="David" w:hint="cs"/>
                <w:b/>
                <w:bCs/>
                <w:sz w:val="26"/>
                <w:szCs w:val="26"/>
                <w:rtl/>
              </w:rPr>
              <w:t xml:space="preserve">10.9.2014 </w:t>
            </w:r>
          </w:p>
          <w:p w:rsidR="004011FB" w:rsidRPr="00784773" w:rsidRDefault="003E3D49" w:rsidP="004011FB">
            <w:pPr>
              <w:spacing w:after="120"/>
              <w:jc w:val="thaiDistribute"/>
              <w:rPr>
                <w:rFonts w:ascii="Narkisim" w:hAnsi="Narkisim" w:cs="David"/>
                <w:b/>
                <w:bCs/>
                <w:sz w:val="26"/>
                <w:szCs w:val="26"/>
                <w:rtl/>
              </w:rPr>
            </w:pPr>
            <w:r w:rsidRPr="00784773">
              <w:rPr>
                <w:rFonts w:ascii="Narkisim" w:hAnsi="Narkisim" w:cs="David" w:hint="cs"/>
                <w:b/>
                <w:bCs/>
                <w:sz w:val="26"/>
                <w:szCs w:val="26"/>
                <w:rtl/>
              </w:rPr>
              <w:t>בשעה 11:30</w:t>
            </w:r>
          </w:p>
        </w:tc>
      </w:tr>
      <w:tr w:rsidR="004011FB" w:rsidRPr="00784773" w:rsidTr="004A5BAE">
        <w:tc>
          <w:tcPr>
            <w:tcW w:w="3685" w:type="dxa"/>
          </w:tcPr>
          <w:p w:rsidR="004011FB" w:rsidRPr="00784773" w:rsidRDefault="004011FB" w:rsidP="004011FB">
            <w:pPr>
              <w:spacing w:after="120"/>
              <w:jc w:val="thaiDistribute"/>
              <w:rPr>
                <w:rFonts w:ascii="Narkisim" w:hAnsi="Narkisim" w:cs="David"/>
                <w:sz w:val="26"/>
                <w:szCs w:val="26"/>
                <w:rtl/>
              </w:rPr>
            </w:pPr>
            <w:r w:rsidRPr="00784773">
              <w:rPr>
                <w:rFonts w:ascii="Narkisim" w:hAnsi="Narkisim" w:cs="David" w:hint="cs"/>
                <w:sz w:val="26"/>
                <w:szCs w:val="26"/>
                <w:rtl/>
              </w:rPr>
              <w:t>מועד אחרון למשלוח שאלות הבהרה</w:t>
            </w:r>
          </w:p>
        </w:tc>
        <w:tc>
          <w:tcPr>
            <w:tcW w:w="2268" w:type="dxa"/>
          </w:tcPr>
          <w:p w:rsidR="004011FB" w:rsidRPr="00784773" w:rsidRDefault="003E3D49" w:rsidP="004011FB">
            <w:pPr>
              <w:spacing w:after="120"/>
              <w:jc w:val="thaiDistribute"/>
              <w:rPr>
                <w:rFonts w:ascii="Narkisim" w:hAnsi="Narkisim" w:cs="David"/>
                <w:b/>
                <w:bCs/>
                <w:sz w:val="26"/>
                <w:szCs w:val="26"/>
                <w:rtl/>
              </w:rPr>
            </w:pPr>
            <w:r w:rsidRPr="00784773">
              <w:rPr>
                <w:rFonts w:ascii="Narkisim" w:hAnsi="Narkisim" w:cs="David" w:hint="cs"/>
                <w:b/>
                <w:bCs/>
                <w:sz w:val="26"/>
                <w:szCs w:val="26"/>
                <w:rtl/>
              </w:rPr>
              <w:t>17.9.2014</w:t>
            </w:r>
          </w:p>
        </w:tc>
      </w:tr>
      <w:tr w:rsidR="004011FB" w:rsidRPr="00784773" w:rsidTr="004A5BAE">
        <w:trPr>
          <w:trHeight w:val="70"/>
        </w:trPr>
        <w:tc>
          <w:tcPr>
            <w:tcW w:w="3685" w:type="dxa"/>
          </w:tcPr>
          <w:p w:rsidR="004011FB" w:rsidRPr="00784773" w:rsidRDefault="004011FB" w:rsidP="004011FB">
            <w:pPr>
              <w:spacing w:after="120"/>
              <w:jc w:val="thaiDistribute"/>
              <w:rPr>
                <w:rFonts w:ascii="Narkisim" w:hAnsi="Narkisim" w:cs="David"/>
                <w:sz w:val="26"/>
                <w:szCs w:val="26"/>
                <w:rtl/>
              </w:rPr>
            </w:pPr>
            <w:r w:rsidRPr="00784773">
              <w:rPr>
                <w:rFonts w:ascii="Narkisim" w:hAnsi="Narkisim" w:cs="David" w:hint="cs"/>
                <w:sz w:val="26"/>
                <w:szCs w:val="26"/>
                <w:rtl/>
              </w:rPr>
              <w:t>מועד אחרון להגשת הצעות</w:t>
            </w:r>
          </w:p>
        </w:tc>
        <w:tc>
          <w:tcPr>
            <w:tcW w:w="2268" w:type="dxa"/>
          </w:tcPr>
          <w:p w:rsidR="004011FB" w:rsidRPr="00784773" w:rsidRDefault="003E3D49" w:rsidP="004011FB">
            <w:pPr>
              <w:spacing w:after="120"/>
              <w:jc w:val="thaiDistribute"/>
              <w:rPr>
                <w:rFonts w:ascii="Narkisim" w:hAnsi="Narkisim" w:cs="David"/>
                <w:b/>
                <w:bCs/>
                <w:sz w:val="26"/>
                <w:szCs w:val="26"/>
                <w:rtl/>
              </w:rPr>
            </w:pPr>
            <w:r w:rsidRPr="00784773">
              <w:rPr>
                <w:rFonts w:ascii="Narkisim" w:hAnsi="Narkisim" w:cs="David" w:hint="cs"/>
                <w:b/>
                <w:bCs/>
                <w:sz w:val="26"/>
                <w:szCs w:val="26"/>
                <w:rtl/>
              </w:rPr>
              <w:t>26.10.2014 בשעה 12:00</w:t>
            </w:r>
          </w:p>
        </w:tc>
      </w:tr>
    </w:tbl>
    <w:p w:rsidR="00BF5587" w:rsidRPr="00784773" w:rsidRDefault="00BF5587" w:rsidP="00BF5587">
      <w:pPr>
        <w:pStyle w:val="a9"/>
        <w:spacing w:after="120"/>
        <w:ind w:left="869" w:right="-284"/>
        <w:rPr>
          <w:rFonts w:cs="David"/>
          <w:b/>
          <w:bCs/>
          <w:sz w:val="26"/>
          <w:szCs w:val="26"/>
          <w:u w:val="single"/>
        </w:rPr>
      </w:pPr>
    </w:p>
    <w:p w:rsidR="004A5BAE" w:rsidRPr="00784773" w:rsidRDefault="004A5BAE" w:rsidP="003D4C7B">
      <w:pPr>
        <w:pStyle w:val="a9"/>
        <w:numPr>
          <w:ilvl w:val="0"/>
          <w:numId w:val="5"/>
        </w:numPr>
        <w:spacing w:after="120"/>
        <w:ind w:right="-284"/>
        <w:rPr>
          <w:rFonts w:cs="David"/>
          <w:b/>
          <w:bCs/>
          <w:sz w:val="26"/>
          <w:szCs w:val="26"/>
          <w:u w:val="single"/>
        </w:rPr>
      </w:pPr>
      <w:r w:rsidRPr="00784773">
        <w:rPr>
          <w:rFonts w:cs="David" w:hint="cs"/>
          <w:b/>
          <w:bCs/>
          <w:sz w:val="26"/>
          <w:szCs w:val="26"/>
          <w:u w:val="single"/>
          <w:rtl/>
        </w:rPr>
        <w:t>המציעים</w:t>
      </w:r>
    </w:p>
    <w:p w:rsidR="004A5BAE" w:rsidRPr="00784773" w:rsidRDefault="004A5BAE" w:rsidP="003D4C7B">
      <w:pPr>
        <w:pStyle w:val="a9"/>
        <w:numPr>
          <w:ilvl w:val="1"/>
          <w:numId w:val="9"/>
        </w:numPr>
        <w:spacing w:after="120"/>
        <w:ind w:left="1502" w:hanging="567"/>
        <w:jc w:val="both"/>
        <w:rPr>
          <w:rFonts w:cs="David"/>
          <w:sz w:val="26"/>
          <w:szCs w:val="26"/>
        </w:rPr>
      </w:pPr>
      <w:r w:rsidRPr="00784773">
        <w:rPr>
          <w:rFonts w:cs="David" w:hint="cs"/>
          <w:sz w:val="26"/>
          <w:szCs w:val="26"/>
          <w:rtl/>
        </w:rPr>
        <w:t>רשאי להגיש הצעה מי שהוא אחד מהבאים:</w:t>
      </w:r>
    </w:p>
    <w:p w:rsidR="004A5BAE" w:rsidRPr="00784773" w:rsidRDefault="004A5BAE" w:rsidP="003D4C7B">
      <w:pPr>
        <w:pStyle w:val="a9"/>
        <w:numPr>
          <w:ilvl w:val="2"/>
          <w:numId w:val="9"/>
        </w:numPr>
        <w:tabs>
          <w:tab w:val="left" w:pos="992"/>
        </w:tabs>
        <w:spacing w:after="120"/>
        <w:ind w:left="2210" w:hanging="708"/>
        <w:jc w:val="both"/>
        <w:rPr>
          <w:rFonts w:cs="David"/>
          <w:sz w:val="26"/>
          <w:szCs w:val="26"/>
        </w:rPr>
      </w:pPr>
      <w:bookmarkStart w:id="2" w:name="_Ref319485734"/>
      <w:r w:rsidRPr="00784773">
        <w:rPr>
          <w:rFonts w:cs="David" w:hint="cs"/>
          <w:sz w:val="26"/>
          <w:szCs w:val="26"/>
          <w:rtl/>
        </w:rPr>
        <w:t>מכון מחקר ממשלתי, ובכלל זה מרכזי</w:t>
      </w:r>
      <w:r w:rsidRPr="00784773">
        <w:rPr>
          <w:rFonts w:cs="David"/>
          <w:sz w:val="26"/>
          <w:szCs w:val="26"/>
          <w:rtl/>
        </w:rPr>
        <w:t xml:space="preserve"> </w:t>
      </w:r>
      <w:r w:rsidRPr="00784773">
        <w:rPr>
          <w:rFonts w:cs="David" w:hint="cs"/>
          <w:sz w:val="26"/>
          <w:szCs w:val="26"/>
          <w:rtl/>
        </w:rPr>
        <w:t>מחקר</w:t>
      </w:r>
      <w:r w:rsidRPr="00784773">
        <w:rPr>
          <w:rFonts w:cs="David"/>
          <w:sz w:val="26"/>
          <w:szCs w:val="26"/>
          <w:rtl/>
        </w:rPr>
        <w:t xml:space="preserve"> </w:t>
      </w:r>
      <w:r w:rsidRPr="00784773">
        <w:rPr>
          <w:rFonts w:cs="David" w:hint="cs"/>
          <w:sz w:val="26"/>
          <w:szCs w:val="26"/>
          <w:rtl/>
        </w:rPr>
        <w:t>ופיתוח</w:t>
      </w:r>
      <w:r w:rsidRPr="00784773">
        <w:rPr>
          <w:rFonts w:cs="David"/>
          <w:sz w:val="26"/>
          <w:szCs w:val="26"/>
          <w:rtl/>
        </w:rPr>
        <w:t xml:space="preserve"> </w:t>
      </w:r>
      <w:r w:rsidRPr="00784773">
        <w:rPr>
          <w:rFonts w:cs="David" w:hint="cs"/>
          <w:sz w:val="26"/>
          <w:szCs w:val="26"/>
          <w:rtl/>
        </w:rPr>
        <w:t>אזוריים</w:t>
      </w:r>
      <w:r w:rsidRPr="00784773">
        <w:rPr>
          <w:rFonts w:cs="David"/>
          <w:sz w:val="26"/>
          <w:szCs w:val="26"/>
          <w:rtl/>
        </w:rPr>
        <w:t xml:space="preserve"> </w:t>
      </w:r>
      <w:r w:rsidRPr="00784773">
        <w:rPr>
          <w:rFonts w:cs="David" w:hint="cs"/>
          <w:sz w:val="26"/>
          <w:szCs w:val="26"/>
          <w:rtl/>
        </w:rPr>
        <w:t>כהגדרתם</w:t>
      </w:r>
      <w:r w:rsidRPr="00784773">
        <w:rPr>
          <w:rFonts w:cs="David"/>
          <w:sz w:val="26"/>
          <w:szCs w:val="26"/>
          <w:rtl/>
        </w:rPr>
        <w:t xml:space="preserve"> </w:t>
      </w:r>
      <w:r w:rsidRPr="00784773">
        <w:rPr>
          <w:rFonts w:cs="David" w:hint="cs"/>
          <w:sz w:val="26"/>
          <w:szCs w:val="26"/>
          <w:rtl/>
        </w:rPr>
        <w:t>במשרד</w:t>
      </w:r>
      <w:r w:rsidRPr="00784773">
        <w:rPr>
          <w:rFonts w:cs="David"/>
          <w:sz w:val="26"/>
          <w:szCs w:val="26"/>
          <w:rtl/>
        </w:rPr>
        <w:t xml:space="preserve"> </w:t>
      </w:r>
      <w:r w:rsidRPr="00784773">
        <w:rPr>
          <w:rFonts w:cs="David" w:hint="cs"/>
          <w:sz w:val="26"/>
          <w:szCs w:val="26"/>
          <w:rtl/>
        </w:rPr>
        <w:t>המדע</w:t>
      </w:r>
      <w:r w:rsidRPr="00784773">
        <w:rPr>
          <w:rFonts w:cs="David"/>
          <w:sz w:val="26"/>
          <w:szCs w:val="26"/>
          <w:rtl/>
        </w:rPr>
        <w:t xml:space="preserve"> </w:t>
      </w:r>
      <w:r w:rsidRPr="00784773">
        <w:rPr>
          <w:rFonts w:cs="David" w:hint="cs"/>
          <w:sz w:val="26"/>
          <w:szCs w:val="26"/>
          <w:rtl/>
        </w:rPr>
        <w:t>והטכנולוגיה;</w:t>
      </w:r>
      <w:bookmarkEnd w:id="2"/>
    </w:p>
    <w:p w:rsidR="004A5BAE" w:rsidRPr="00784773" w:rsidRDefault="004A5BAE" w:rsidP="003D4C7B">
      <w:pPr>
        <w:pStyle w:val="a9"/>
        <w:numPr>
          <w:ilvl w:val="2"/>
          <w:numId w:val="9"/>
        </w:numPr>
        <w:tabs>
          <w:tab w:val="left" w:pos="992"/>
        </w:tabs>
        <w:spacing w:after="120"/>
        <w:ind w:left="2210" w:hanging="708"/>
        <w:jc w:val="both"/>
        <w:rPr>
          <w:rFonts w:cs="David"/>
          <w:sz w:val="26"/>
          <w:szCs w:val="26"/>
        </w:rPr>
      </w:pPr>
      <w:r w:rsidRPr="00784773">
        <w:rPr>
          <w:rFonts w:cs="David" w:hint="cs"/>
          <w:sz w:val="26"/>
          <w:szCs w:val="26"/>
          <w:rtl/>
        </w:rPr>
        <w:t>רשות מחקר במוסד להשכלה גבוהה;</w:t>
      </w:r>
    </w:p>
    <w:p w:rsidR="004A5BAE" w:rsidRPr="00784773" w:rsidRDefault="004A5BAE" w:rsidP="003D4C7B">
      <w:pPr>
        <w:pStyle w:val="a9"/>
        <w:numPr>
          <w:ilvl w:val="2"/>
          <w:numId w:val="9"/>
        </w:numPr>
        <w:tabs>
          <w:tab w:val="left" w:pos="992"/>
        </w:tabs>
        <w:ind w:left="2210" w:hanging="708"/>
        <w:jc w:val="both"/>
        <w:rPr>
          <w:rFonts w:cs="David"/>
          <w:sz w:val="26"/>
          <w:szCs w:val="26"/>
        </w:rPr>
      </w:pPr>
      <w:r w:rsidRPr="00784773">
        <w:rPr>
          <w:rFonts w:cs="David" w:hint="cs"/>
          <w:sz w:val="26"/>
          <w:szCs w:val="26"/>
          <w:rtl/>
        </w:rPr>
        <w:lastRenderedPageBreak/>
        <w:t>מוסד להשכלה גבוהה בישראל, כמשמעותו</w:t>
      </w:r>
      <w:r w:rsidRPr="00784773">
        <w:rPr>
          <w:rFonts w:cs="David"/>
          <w:sz w:val="26"/>
          <w:szCs w:val="26"/>
          <w:rtl/>
        </w:rPr>
        <w:t xml:space="preserve"> </w:t>
      </w:r>
      <w:r w:rsidRPr="00784773">
        <w:rPr>
          <w:rFonts w:cs="David" w:hint="cs"/>
          <w:sz w:val="26"/>
          <w:szCs w:val="26"/>
          <w:rtl/>
        </w:rPr>
        <w:t>בחוק</w:t>
      </w:r>
      <w:r w:rsidRPr="00784773">
        <w:rPr>
          <w:rFonts w:cs="David"/>
          <w:sz w:val="26"/>
          <w:szCs w:val="26"/>
          <w:rtl/>
        </w:rPr>
        <w:t xml:space="preserve"> </w:t>
      </w:r>
      <w:r w:rsidRPr="00784773">
        <w:rPr>
          <w:rFonts w:cs="David" w:hint="cs"/>
          <w:sz w:val="26"/>
          <w:szCs w:val="26"/>
          <w:rtl/>
        </w:rPr>
        <w:t>המועצה</w:t>
      </w:r>
      <w:r w:rsidRPr="00784773">
        <w:rPr>
          <w:rFonts w:cs="David"/>
          <w:sz w:val="26"/>
          <w:szCs w:val="26"/>
          <w:rtl/>
        </w:rPr>
        <w:t xml:space="preserve"> </w:t>
      </w:r>
      <w:r w:rsidRPr="00784773">
        <w:rPr>
          <w:rFonts w:cs="David" w:hint="cs"/>
          <w:sz w:val="26"/>
          <w:szCs w:val="26"/>
          <w:rtl/>
        </w:rPr>
        <w:t>להשכלה</w:t>
      </w:r>
      <w:r w:rsidRPr="00784773">
        <w:rPr>
          <w:rFonts w:cs="David"/>
          <w:sz w:val="26"/>
          <w:szCs w:val="26"/>
          <w:rtl/>
        </w:rPr>
        <w:t xml:space="preserve"> </w:t>
      </w:r>
      <w:r w:rsidRPr="00784773">
        <w:rPr>
          <w:rFonts w:cs="David" w:hint="cs"/>
          <w:sz w:val="26"/>
          <w:szCs w:val="26"/>
          <w:rtl/>
        </w:rPr>
        <w:t>גבוהה</w:t>
      </w:r>
      <w:r w:rsidRPr="00784773">
        <w:rPr>
          <w:rFonts w:cs="David"/>
          <w:sz w:val="26"/>
          <w:szCs w:val="26"/>
          <w:rtl/>
        </w:rPr>
        <w:t xml:space="preserve">, </w:t>
      </w:r>
      <w:r w:rsidRPr="00784773">
        <w:rPr>
          <w:rFonts w:cs="David" w:hint="cs"/>
          <w:sz w:val="26"/>
          <w:szCs w:val="26"/>
          <w:rtl/>
        </w:rPr>
        <w:t>תשי</w:t>
      </w:r>
      <w:r w:rsidRPr="00784773">
        <w:rPr>
          <w:rFonts w:cs="David"/>
          <w:sz w:val="26"/>
          <w:szCs w:val="26"/>
          <w:rtl/>
        </w:rPr>
        <w:t>"</w:t>
      </w:r>
      <w:r w:rsidRPr="00784773">
        <w:rPr>
          <w:rFonts w:cs="David" w:hint="cs"/>
          <w:sz w:val="26"/>
          <w:szCs w:val="26"/>
          <w:rtl/>
        </w:rPr>
        <w:t>ח</w:t>
      </w:r>
      <w:r w:rsidRPr="00784773">
        <w:rPr>
          <w:rFonts w:cs="David"/>
          <w:sz w:val="26"/>
          <w:szCs w:val="26"/>
          <w:rtl/>
        </w:rPr>
        <w:t>-1958</w:t>
      </w:r>
      <w:r w:rsidRPr="00784773">
        <w:rPr>
          <w:rFonts w:cs="David" w:hint="cs"/>
          <w:sz w:val="26"/>
          <w:szCs w:val="26"/>
          <w:rtl/>
        </w:rPr>
        <w:t>;</w:t>
      </w:r>
    </w:p>
    <w:p w:rsidR="008D156B" w:rsidRPr="00784773" w:rsidRDefault="004A5BAE" w:rsidP="003D4C7B">
      <w:pPr>
        <w:numPr>
          <w:ilvl w:val="2"/>
          <w:numId w:val="9"/>
        </w:numPr>
        <w:spacing w:line="276" w:lineRule="auto"/>
        <w:ind w:left="2210" w:hanging="708"/>
        <w:rPr>
          <w:rFonts w:cs="David"/>
          <w:sz w:val="26"/>
          <w:szCs w:val="26"/>
        </w:rPr>
      </w:pPr>
      <w:bookmarkStart w:id="3" w:name="_Ref319485758"/>
      <w:r w:rsidRPr="00784773">
        <w:rPr>
          <w:rFonts w:cs="David" w:hint="cs"/>
          <w:sz w:val="26"/>
          <w:szCs w:val="26"/>
          <w:rtl/>
        </w:rPr>
        <w:t>מכון מחקר ציבורי (לא ממשלתי).</w:t>
      </w:r>
      <w:bookmarkEnd w:id="3"/>
      <w:r w:rsidRPr="00784773">
        <w:rPr>
          <w:rFonts w:cs="David" w:hint="cs"/>
          <w:sz w:val="26"/>
          <w:szCs w:val="26"/>
          <w:rtl/>
        </w:rPr>
        <w:t xml:space="preserve"> לעניין</w:t>
      </w:r>
      <w:r w:rsidRPr="00784773">
        <w:rPr>
          <w:rFonts w:cs="David"/>
          <w:sz w:val="26"/>
          <w:szCs w:val="26"/>
          <w:rtl/>
        </w:rPr>
        <w:t xml:space="preserve"> </w:t>
      </w:r>
      <w:r w:rsidRPr="00784773">
        <w:rPr>
          <w:rFonts w:cs="David" w:hint="cs"/>
          <w:sz w:val="26"/>
          <w:szCs w:val="26"/>
          <w:rtl/>
        </w:rPr>
        <w:t>קול</w:t>
      </w:r>
      <w:r w:rsidRPr="00784773">
        <w:rPr>
          <w:rFonts w:cs="David"/>
          <w:sz w:val="26"/>
          <w:szCs w:val="26"/>
          <w:rtl/>
        </w:rPr>
        <w:t xml:space="preserve"> </w:t>
      </w:r>
      <w:r w:rsidRPr="00784773">
        <w:rPr>
          <w:rFonts w:cs="David" w:hint="cs"/>
          <w:sz w:val="26"/>
          <w:szCs w:val="26"/>
          <w:rtl/>
        </w:rPr>
        <w:t>קורא</w:t>
      </w:r>
      <w:r w:rsidRPr="00784773">
        <w:rPr>
          <w:rFonts w:cs="David"/>
          <w:sz w:val="26"/>
          <w:szCs w:val="26"/>
          <w:rtl/>
        </w:rPr>
        <w:t xml:space="preserve"> </w:t>
      </w:r>
      <w:r w:rsidRPr="00784773">
        <w:rPr>
          <w:rFonts w:cs="David" w:hint="cs"/>
          <w:sz w:val="26"/>
          <w:szCs w:val="26"/>
          <w:rtl/>
        </w:rPr>
        <w:t>זה</w:t>
      </w:r>
      <w:r w:rsidRPr="00784773">
        <w:rPr>
          <w:rFonts w:cs="David"/>
          <w:sz w:val="26"/>
          <w:szCs w:val="26"/>
          <w:rtl/>
        </w:rPr>
        <w:t>: "</w:t>
      </w:r>
      <w:r w:rsidRPr="00784773">
        <w:rPr>
          <w:rFonts w:cs="David" w:hint="cs"/>
          <w:sz w:val="26"/>
          <w:szCs w:val="26"/>
          <w:rtl/>
        </w:rPr>
        <w:t>מכון</w:t>
      </w:r>
      <w:r w:rsidRPr="00784773">
        <w:rPr>
          <w:rFonts w:cs="David"/>
          <w:sz w:val="26"/>
          <w:szCs w:val="26"/>
          <w:rtl/>
        </w:rPr>
        <w:t xml:space="preserve"> </w:t>
      </w:r>
      <w:r w:rsidRPr="00784773">
        <w:rPr>
          <w:rFonts w:cs="David" w:hint="cs"/>
          <w:sz w:val="26"/>
          <w:szCs w:val="26"/>
          <w:rtl/>
        </w:rPr>
        <w:t>מחקר</w:t>
      </w:r>
      <w:r w:rsidRPr="00784773">
        <w:rPr>
          <w:rFonts w:cs="David"/>
          <w:sz w:val="26"/>
          <w:szCs w:val="26"/>
          <w:rtl/>
        </w:rPr>
        <w:t xml:space="preserve">" </w:t>
      </w:r>
      <w:r w:rsidRPr="00784773">
        <w:rPr>
          <w:rFonts w:cs="David" w:hint="cs"/>
          <w:sz w:val="26"/>
          <w:szCs w:val="26"/>
          <w:rtl/>
        </w:rPr>
        <w:t>משמעו</w:t>
      </w:r>
      <w:r w:rsidRPr="00784773">
        <w:rPr>
          <w:rFonts w:cs="David"/>
          <w:sz w:val="26"/>
          <w:szCs w:val="26"/>
          <w:rtl/>
        </w:rPr>
        <w:t xml:space="preserve"> – </w:t>
      </w:r>
      <w:r w:rsidRPr="00784773">
        <w:rPr>
          <w:rFonts w:cs="David" w:hint="cs"/>
          <w:sz w:val="26"/>
          <w:szCs w:val="26"/>
          <w:rtl/>
        </w:rPr>
        <w:t>מקום</w:t>
      </w:r>
      <w:r w:rsidRPr="00784773">
        <w:rPr>
          <w:rFonts w:cs="David"/>
          <w:sz w:val="26"/>
          <w:szCs w:val="26"/>
          <w:rtl/>
        </w:rPr>
        <w:t xml:space="preserve"> </w:t>
      </w:r>
      <w:r w:rsidRPr="00784773">
        <w:rPr>
          <w:rFonts w:cs="David" w:hint="cs"/>
          <w:sz w:val="26"/>
          <w:szCs w:val="26"/>
          <w:rtl/>
        </w:rPr>
        <w:t>אשר</w:t>
      </w:r>
      <w:r w:rsidRPr="00784773">
        <w:rPr>
          <w:rFonts w:cs="David"/>
          <w:sz w:val="26"/>
          <w:szCs w:val="26"/>
          <w:rtl/>
        </w:rPr>
        <w:t xml:space="preserve"> </w:t>
      </w:r>
      <w:r w:rsidRPr="00784773">
        <w:rPr>
          <w:rFonts w:cs="David" w:hint="cs"/>
          <w:sz w:val="26"/>
          <w:szCs w:val="26"/>
          <w:rtl/>
        </w:rPr>
        <w:t>עיקר</w:t>
      </w:r>
      <w:r w:rsidRPr="00784773">
        <w:rPr>
          <w:rFonts w:cs="David"/>
          <w:sz w:val="26"/>
          <w:szCs w:val="26"/>
          <w:rtl/>
        </w:rPr>
        <w:t xml:space="preserve"> </w:t>
      </w:r>
      <w:r w:rsidRPr="00784773">
        <w:rPr>
          <w:rFonts w:cs="David" w:hint="cs"/>
          <w:sz w:val="26"/>
          <w:szCs w:val="26"/>
          <w:rtl/>
        </w:rPr>
        <w:t>פעילותו</w:t>
      </w:r>
      <w:r w:rsidRPr="00784773">
        <w:rPr>
          <w:rFonts w:cs="David"/>
          <w:sz w:val="26"/>
          <w:szCs w:val="26"/>
          <w:rtl/>
        </w:rPr>
        <w:t xml:space="preserve"> </w:t>
      </w:r>
      <w:r w:rsidRPr="00784773">
        <w:rPr>
          <w:rFonts w:cs="David" w:hint="cs"/>
          <w:sz w:val="26"/>
          <w:szCs w:val="26"/>
          <w:rtl/>
        </w:rPr>
        <w:t>קשורה</w:t>
      </w:r>
      <w:r w:rsidRPr="00784773">
        <w:rPr>
          <w:rFonts w:cs="David"/>
          <w:sz w:val="26"/>
          <w:szCs w:val="26"/>
          <w:rtl/>
        </w:rPr>
        <w:t xml:space="preserve"> </w:t>
      </w:r>
      <w:r w:rsidRPr="00784773">
        <w:rPr>
          <w:rFonts w:cs="David" w:hint="cs"/>
          <w:sz w:val="26"/>
          <w:szCs w:val="26"/>
          <w:rtl/>
        </w:rPr>
        <w:t>בקידום</w:t>
      </w:r>
      <w:r w:rsidRPr="00784773">
        <w:rPr>
          <w:rFonts w:cs="David"/>
          <w:sz w:val="26"/>
          <w:szCs w:val="26"/>
          <w:rtl/>
        </w:rPr>
        <w:t xml:space="preserve"> </w:t>
      </w:r>
      <w:r w:rsidRPr="00784773">
        <w:rPr>
          <w:rFonts w:cs="David" w:hint="cs"/>
          <w:sz w:val="26"/>
          <w:szCs w:val="26"/>
          <w:rtl/>
        </w:rPr>
        <w:t xml:space="preserve">הידע והמחקר, וברשותו תשתית ציוד לביצוע מחקרים, </w:t>
      </w:r>
      <w:r w:rsidRPr="00784773">
        <w:rPr>
          <w:rFonts w:cs="David"/>
          <w:sz w:val="26"/>
          <w:szCs w:val="26"/>
          <w:rtl/>
        </w:rPr>
        <w:t xml:space="preserve"> </w:t>
      </w:r>
      <w:r w:rsidRPr="00784773">
        <w:rPr>
          <w:rFonts w:cs="David" w:hint="cs"/>
          <w:sz w:val="26"/>
          <w:szCs w:val="26"/>
          <w:rtl/>
        </w:rPr>
        <w:t>והחוקרים</w:t>
      </w:r>
      <w:r w:rsidRPr="00784773">
        <w:rPr>
          <w:rFonts w:cs="David"/>
          <w:sz w:val="26"/>
          <w:szCs w:val="26"/>
          <w:rtl/>
        </w:rPr>
        <w:t xml:space="preserve"> </w:t>
      </w:r>
      <w:r w:rsidRPr="00784773">
        <w:rPr>
          <w:rFonts w:cs="David" w:hint="cs"/>
          <w:sz w:val="26"/>
          <w:szCs w:val="26"/>
          <w:rtl/>
        </w:rPr>
        <w:t>אשר</w:t>
      </w:r>
      <w:r w:rsidRPr="00784773">
        <w:rPr>
          <w:rFonts w:cs="David"/>
          <w:sz w:val="26"/>
          <w:szCs w:val="26"/>
          <w:rtl/>
        </w:rPr>
        <w:t xml:space="preserve"> </w:t>
      </w:r>
      <w:r w:rsidRPr="00784773">
        <w:rPr>
          <w:rFonts w:cs="David" w:hint="cs"/>
          <w:sz w:val="26"/>
          <w:szCs w:val="26"/>
          <w:rtl/>
        </w:rPr>
        <w:t>מועסקים</w:t>
      </w:r>
      <w:r w:rsidRPr="00784773">
        <w:rPr>
          <w:rFonts w:cs="David"/>
          <w:sz w:val="26"/>
          <w:szCs w:val="26"/>
          <w:rtl/>
        </w:rPr>
        <w:t xml:space="preserve"> </w:t>
      </w:r>
      <w:r w:rsidRPr="00784773">
        <w:rPr>
          <w:rFonts w:cs="David" w:hint="cs"/>
          <w:sz w:val="26"/>
          <w:szCs w:val="26"/>
          <w:rtl/>
        </w:rPr>
        <w:t>במסגרתו</w:t>
      </w:r>
      <w:r w:rsidRPr="00784773">
        <w:rPr>
          <w:rFonts w:cs="David"/>
          <w:sz w:val="26"/>
          <w:szCs w:val="26"/>
          <w:rtl/>
        </w:rPr>
        <w:t xml:space="preserve"> </w:t>
      </w:r>
      <w:r w:rsidRPr="00784773">
        <w:rPr>
          <w:rFonts w:cs="David" w:hint="cs"/>
          <w:sz w:val="26"/>
          <w:szCs w:val="26"/>
          <w:rtl/>
        </w:rPr>
        <w:t>מפרסמים מאמרים</w:t>
      </w:r>
      <w:r w:rsidRPr="00784773">
        <w:rPr>
          <w:rFonts w:cs="David"/>
          <w:sz w:val="26"/>
          <w:szCs w:val="26"/>
          <w:rtl/>
        </w:rPr>
        <w:t xml:space="preserve"> </w:t>
      </w:r>
      <w:r w:rsidRPr="00784773">
        <w:rPr>
          <w:rFonts w:cs="David" w:hint="cs"/>
          <w:sz w:val="26"/>
          <w:szCs w:val="26"/>
          <w:rtl/>
        </w:rPr>
        <w:t>בעיתונות</w:t>
      </w:r>
      <w:r w:rsidRPr="00784773">
        <w:rPr>
          <w:rFonts w:cs="David"/>
          <w:sz w:val="26"/>
          <w:szCs w:val="26"/>
          <w:rtl/>
        </w:rPr>
        <w:t xml:space="preserve"> </w:t>
      </w:r>
      <w:r w:rsidRPr="00784773">
        <w:rPr>
          <w:rFonts w:cs="David" w:hint="cs"/>
          <w:sz w:val="26"/>
          <w:szCs w:val="26"/>
          <w:rtl/>
        </w:rPr>
        <w:t>מקצועית ומציגים</w:t>
      </w:r>
      <w:r w:rsidRPr="00784773">
        <w:rPr>
          <w:rFonts w:cs="David"/>
          <w:sz w:val="26"/>
          <w:szCs w:val="26"/>
          <w:rtl/>
        </w:rPr>
        <w:t xml:space="preserve"> </w:t>
      </w:r>
      <w:r w:rsidRPr="00784773">
        <w:rPr>
          <w:rFonts w:cs="David" w:hint="cs"/>
          <w:sz w:val="26"/>
          <w:szCs w:val="26"/>
          <w:rtl/>
        </w:rPr>
        <w:t>עבודות</w:t>
      </w:r>
      <w:r w:rsidRPr="00784773">
        <w:rPr>
          <w:rFonts w:cs="David"/>
          <w:sz w:val="26"/>
          <w:szCs w:val="26"/>
          <w:rtl/>
        </w:rPr>
        <w:t xml:space="preserve"> </w:t>
      </w:r>
      <w:r w:rsidRPr="00784773">
        <w:rPr>
          <w:rFonts w:cs="David" w:hint="cs"/>
          <w:sz w:val="26"/>
          <w:szCs w:val="26"/>
          <w:rtl/>
        </w:rPr>
        <w:t>בכנסים</w:t>
      </w:r>
      <w:r w:rsidRPr="00784773">
        <w:rPr>
          <w:rFonts w:cs="David"/>
          <w:sz w:val="26"/>
          <w:szCs w:val="26"/>
          <w:rtl/>
        </w:rPr>
        <w:t xml:space="preserve"> </w:t>
      </w:r>
      <w:r w:rsidRPr="00784773">
        <w:rPr>
          <w:rFonts w:cs="David" w:hint="cs"/>
          <w:sz w:val="26"/>
          <w:szCs w:val="26"/>
          <w:rtl/>
        </w:rPr>
        <w:t>בינלאומיים</w:t>
      </w:r>
      <w:r w:rsidRPr="00784773">
        <w:rPr>
          <w:rFonts w:cs="David"/>
          <w:sz w:val="26"/>
          <w:szCs w:val="26"/>
          <w:rtl/>
        </w:rPr>
        <w:t>.</w:t>
      </w:r>
    </w:p>
    <w:p w:rsidR="00BF5587" w:rsidRPr="00784773" w:rsidRDefault="00BF5587" w:rsidP="003D4C7B">
      <w:pPr>
        <w:pStyle w:val="a9"/>
        <w:numPr>
          <w:ilvl w:val="0"/>
          <w:numId w:val="5"/>
        </w:numPr>
        <w:spacing w:after="120"/>
        <w:rPr>
          <w:rFonts w:cs="David"/>
          <w:b/>
          <w:bCs/>
          <w:sz w:val="26"/>
          <w:szCs w:val="26"/>
          <w:u w:val="single"/>
        </w:rPr>
      </w:pPr>
      <w:r w:rsidRPr="00784773">
        <w:rPr>
          <w:rFonts w:cs="David" w:hint="cs"/>
          <w:b/>
          <w:bCs/>
          <w:sz w:val="26"/>
          <w:szCs w:val="26"/>
          <w:u w:val="single"/>
          <w:rtl/>
        </w:rPr>
        <w:t>תנאי סף</w:t>
      </w:r>
    </w:p>
    <w:p w:rsidR="00BF5587" w:rsidRPr="00784773" w:rsidRDefault="00BF5587" w:rsidP="006365F1">
      <w:pPr>
        <w:pStyle w:val="a9"/>
        <w:spacing w:after="120"/>
        <w:ind w:left="869"/>
        <w:jc w:val="both"/>
        <w:rPr>
          <w:rFonts w:cs="David"/>
          <w:sz w:val="26"/>
          <w:szCs w:val="26"/>
          <w:rtl/>
        </w:rPr>
      </w:pPr>
      <w:r w:rsidRPr="00784773">
        <w:rPr>
          <w:rFonts w:cs="David" w:hint="cs"/>
          <w:sz w:val="26"/>
          <w:szCs w:val="26"/>
          <w:rtl/>
        </w:rPr>
        <w:t>התנאים המפורטים להלן הינם תנאים מוקדמים המחייבים את כל המציעים. הצעה שאינה עונה על כל התנאים המפורטים להלן לא תידון ותדחה על הסף.</w:t>
      </w:r>
    </w:p>
    <w:p w:rsidR="00BF5587" w:rsidRPr="00784773" w:rsidRDefault="00BF5587" w:rsidP="003D4C7B">
      <w:pPr>
        <w:pStyle w:val="a9"/>
        <w:numPr>
          <w:ilvl w:val="1"/>
          <w:numId w:val="10"/>
        </w:numPr>
        <w:spacing w:after="120"/>
        <w:ind w:hanging="513"/>
        <w:jc w:val="both"/>
        <w:rPr>
          <w:rFonts w:cs="David"/>
          <w:sz w:val="26"/>
          <w:szCs w:val="26"/>
        </w:rPr>
      </w:pPr>
      <w:r w:rsidRPr="00784773">
        <w:rPr>
          <w:rFonts w:cs="David" w:hint="cs"/>
          <w:sz w:val="26"/>
          <w:szCs w:val="26"/>
          <w:rtl/>
        </w:rPr>
        <w:t xml:space="preserve">המציע הוא אחד הגופים המפורטים בסעיף </w:t>
      </w:r>
      <w:r w:rsidRPr="00784773">
        <w:rPr>
          <w:rFonts w:cs="David"/>
          <w:sz w:val="26"/>
          <w:szCs w:val="26"/>
        </w:rPr>
        <w:fldChar w:fldCharType="begin"/>
      </w:r>
      <w:r w:rsidRPr="00784773">
        <w:rPr>
          <w:rFonts w:cs="David"/>
          <w:sz w:val="26"/>
          <w:szCs w:val="26"/>
        </w:rPr>
        <w:instrText xml:space="preserve"> REF _Ref319485734 \r \h  \* MERGEFORMAT </w:instrText>
      </w:r>
      <w:r w:rsidRPr="00784773">
        <w:rPr>
          <w:rFonts w:cs="David"/>
          <w:sz w:val="26"/>
          <w:szCs w:val="26"/>
        </w:rPr>
      </w:r>
      <w:r w:rsidRPr="00784773">
        <w:rPr>
          <w:rFonts w:cs="David"/>
          <w:sz w:val="26"/>
          <w:szCs w:val="26"/>
        </w:rPr>
        <w:fldChar w:fldCharType="separate"/>
      </w:r>
      <w:r w:rsidR="00123D13" w:rsidRPr="00784773">
        <w:rPr>
          <w:rFonts w:cs="David"/>
          <w:sz w:val="26"/>
          <w:szCs w:val="26"/>
          <w:cs/>
        </w:rPr>
        <w:t>‎</w:t>
      </w:r>
      <w:r w:rsidR="00123D13" w:rsidRPr="00784773">
        <w:rPr>
          <w:rFonts w:cs="David"/>
          <w:sz w:val="26"/>
          <w:szCs w:val="26"/>
        </w:rPr>
        <w:t>7.1.1</w:t>
      </w:r>
      <w:r w:rsidRPr="00784773">
        <w:rPr>
          <w:rFonts w:cs="David"/>
          <w:sz w:val="26"/>
          <w:szCs w:val="26"/>
        </w:rPr>
        <w:fldChar w:fldCharType="end"/>
      </w:r>
      <w:r w:rsidRPr="00784773">
        <w:rPr>
          <w:rFonts w:cs="David"/>
          <w:sz w:val="26"/>
          <w:szCs w:val="26"/>
        </w:rPr>
        <w:t xml:space="preserve"> </w:t>
      </w:r>
      <w:r w:rsidRPr="00784773">
        <w:rPr>
          <w:rFonts w:cs="David" w:hint="cs"/>
          <w:sz w:val="26"/>
          <w:szCs w:val="26"/>
          <w:rtl/>
        </w:rPr>
        <w:t xml:space="preserve"> עד </w:t>
      </w:r>
      <w:r w:rsidRPr="00784773">
        <w:rPr>
          <w:rFonts w:cs="David"/>
          <w:sz w:val="26"/>
          <w:szCs w:val="26"/>
        </w:rPr>
        <w:t xml:space="preserve"> </w:t>
      </w:r>
      <w:r w:rsidRPr="00784773">
        <w:rPr>
          <w:rFonts w:cs="David"/>
          <w:sz w:val="26"/>
          <w:szCs w:val="26"/>
          <w:rtl/>
        </w:rPr>
        <w:fldChar w:fldCharType="begin"/>
      </w:r>
      <w:r w:rsidRPr="00784773">
        <w:rPr>
          <w:rFonts w:cs="David"/>
          <w:sz w:val="26"/>
          <w:szCs w:val="26"/>
          <w:rtl/>
        </w:rPr>
        <w:instrText xml:space="preserve"> </w:instrText>
      </w:r>
      <w:r w:rsidRPr="00784773">
        <w:rPr>
          <w:rFonts w:cs="David" w:hint="cs"/>
          <w:sz w:val="26"/>
          <w:szCs w:val="26"/>
        </w:rPr>
        <w:instrText>REF</w:instrText>
      </w:r>
      <w:r w:rsidRPr="00784773">
        <w:rPr>
          <w:rFonts w:cs="David" w:hint="cs"/>
          <w:sz w:val="26"/>
          <w:szCs w:val="26"/>
          <w:rtl/>
        </w:rPr>
        <w:instrText xml:space="preserve"> _</w:instrText>
      </w:r>
      <w:r w:rsidRPr="00784773">
        <w:rPr>
          <w:rFonts w:cs="David" w:hint="cs"/>
          <w:sz w:val="26"/>
          <w:szCs w:val="26"/>
        </w:rPr>
        <w:instrText>Ref319485758 \r \h</w:instrText>
      </w:r>
      <w:r w:rsidRPr="00784773">
        <w:rPr>
          <w:rFonts w:cs="David"/>
          <w:sz w:val="26"/>
          <w:szCs w:val="26"/>
          <w:rtl/>
        </w:rPr>
        <w:instrText xml:space="preserve">  \* </w:instrText>
      </w:r>
      <w:r w:rsidRPr="00784773">
        <w:rPr>
          <w:rFonts w:cs="David"/>
          <w:sz w:val="26"/>
          <w:szCs w:val="26"/>
        </w:rPr>
        <w:instrText>MERGEFORMAT</w:instrText>
      </w:r>
      <w:r w:rsidRPr="00784773">
        <w:rPr>
          <w:rFonts w:cs="David"/>
          <w:sz w:val="26"/>
          <w:szCs w:val="26"/>
          <w:rtl/>
        </w:rPr>
        <w:instrText xml:space="preserve"> </w:instrText>
      </w:r>
      <w:r w:rsidRPr="00784773">
        <w:rPr>
          <w:rFonts w:cs="David"/>
          <w:sz w:val="26"/>
          <w:szCs w:val="26"/>
          <w:rtl/>
        </w:rPr>
      </w:r>
      <w:r w:rsidRPr="00784773">
        <w:rPr>
          <w:rFonts w:cs="David"/>
          <w:sz w:val="26"/>
          <w:szCs w:val="26"/>
          <w:rtl/>
        </w:rPr>
        <w:fldChar w:fldCharType="separate"/>
      </w:r>
      <w:r w:rsidR="00123D13" w:rsidRPr="00784773">
        <w:rPr>
          <w:rFonts w:cs="David"/>
          <w:sz w:val="26"/>
          <w:szCs w:val="26"/>
          <w:cs/>
        </w:rPr>
        <w:t>‎</w:t>
      </w:r>
      <w:r w:rsidR="00123D13" w:rsidRPr="00784773">
        <w:rPr>
          <w:rFonts w:cs="David"/>
          <w:sz w:val="26"/>
          <w:szCs w:val="26"/>
        </w:rPr>
        <w:t>7.1.4</w:t>
      </w:r>
      <w:r w:rsidRPr="00784773">
        <w:rPr>
          <w:rFonts w:cs="David"/>
          <w:sz w:val="26"/>
          <w:szCs w:val="26"/>
          <w:rtl/>
        </w:rPr>
        <w:fldChar w:fldCharType="end"/>
      </w:r>
      <w:r w:rsidRPr="00784773">
        <w:rPr>
          <w:rFonts w:cs="David" w:hint="cs"/>
          <w:sz w:val="26"/>
          <w:szCs w:val="26"/>
          <w:rtl/>
        </w:rPr>
        <w:t xml:space="preserve"> לעיל.</w:t>
      </w:r>
    </w:p>
    <w:p w:rsidR="00BF5587" w:rsidRPr="00784773" w:rsidRDefault="00BF5587" w:rsidP="003D4C7B">
      <w:pPr>
        <w:pStyle w:val="a9"/>
        <w:numPr>
          <w:ilvl w:val="1"/>
          <w:numId w:val="10"/>
        </w:numPr>
        <w:spacing w:after="120"/>
        <w:ind w:hanging="513"/>
        <w:jc w:val="both"/>
        <w:rPr>
          <w:rFonts w:cs="David"/>
          <w:sz w:val="26"/>
          <w:szCs w:val="26"/>
        </w:rPr>
      </w:pPr>
      <w:r w:rsidRPr="00784773">
        <w:rPr>
          <w:rFonts w:cs="David" w:hint="cs"/>
          <w:sz w:val="26"/>
          <w:szCs w:val="26"/>
          <w:rtl/>
        </w:rPr>
        <w:t xml:space="preserve">המציע הינו בעל כל האישורים הנדרשים לפי חוק עסקאות גופים ציבוריים התשל"ו-1976 </w:t>
      </w:r>
      <w:r w:rsidRPr="00784773">
        <w:rPr>
          <w:rFonts w:cs="David"/>
          <w:sz w:val="26"/>
          <w:szCs w:val="26"/>
          <w:rtl/>
        </w:rPr>
        <w:t xml:space="preserve">(אכיפת ניהול חשבונות, תשלום חובות מס) ולרבות תצהיר לעניין שכר מינימום והעסקת עובדים זרים כדין </w:t>
      </w:r>
      <w:r w:rsidRPr="00784773">
        <w:rPr>
          <w:rFonts w:cs="David" w:hint="cs"/>
          <w:sz w:val="26"/>
          <w:szCs w:val="26"/>
          <w:rtl/>
        </w:rPr>
        <w:t xml:space="preserve">בנוסח המצ"ב </w:t>
      </w:r>
      <w:r w:rsidRPr="00784773">
        <w:rPr>
          <w:rFonts w:cs="David" w:hint="cs"/>
          <w:b/>
          <w:bCs/>
          <w:sz w:val="26"/>
          <w:szCs w:val="26"/>
          <w:u w:val="single"/>
          <w:rtl/>
        </w:rPr>
        <w:t>נספח ג'</w:t>
      </w:r>
      <w:r w:rsidRPr="00784773">
        <w:rPr>
          <w:rFonts w:cs="David" w:hint="cs"/>
          <w:sz w:val="26"/>
          <w:szCs w:val="26"/>
          <w:rtl/>
        </w:rPr>
        <w:t xml:space="preserve">  ל"קול קורא".</w:t>
      </w:r>
    </w:p>
    <w:p w:rsidR="00BF5587" w:rsidRPr="00784773" w:rsidRDefault="00BF5587" w:rsidP="003D4C7B">
      <w:pPr>
        <w:pStyle w:val="a9"/>
        <w:numPr>
          <w:ilvl w:val="1"/>
          <w:numId w:val="10"/>
        </w:numPr>
        <w:spacing w:after="120"/>
        <w:ind w:hanging="513"/>
        <w:jc w:val="both"/>
        <w:rPr>
          <w:rFonts w:cs="David"/>
          <w:sz w:val="26"/>
          <w:szCs w:val="26"/>
        </w:rPr>
      </w:pPr>
      <w:r w:rsidRPr="00784773">
        <w:rPr>
          <w:rFonts w:cs="David" w:hint="cs"/>
          <w:sz w:val="26"/>
          <w:szCs w:val="26"/>
          <w:rtl/>
        </w:rPr>
        <w:t>למציע שהוא עמותה יש אישור ניהול תקין מרשם העמותות במועד הגשת ההצעה.</w:t>
      </w:r>
    </w:p>
    <w:p w:rsidR="00BF5587" w:rsidRPr="00784773" w:rsidRDefault="00BF5587" w:rsidP="003D4C7B">
      <w:pPr>
        <w:pStyle w:val="a9"/>
        <w:numPr>
          <w:ilvl w:val="1"/>
          <w:numId w:val="10"/>
        </w:numPr>
        <w:spacing w:after="120"/>
        <w:ind w:hanging="513"/>
        <w:jc w:val="both"/>
        <w:rPr>
          <w:rFonts w:cs="David"/>
          <w:sz w:val="26"/>
          <w:szCs w:val="26"/>
        </w:rPr>
      </w:pPr>
      <w:bookmarkStart w:id="4" w:name="_Ref320610291"/>
      <w:r w:rsidRPr="00784773">
        <w:rPr>
          <w:rFonts w:cs="David" w:hint="cs"/>
          <w:sz w:val="26"/>
          <w:szCs w:val="26"/>
          <w:rtl/>
        </w:rPr>
        <w:t>תכנית המחקר תבוצע באמצעות חוקר או איש סגל אחד לפחות שהוא בעל תואר שלישי לפחות בתחום הרלוונטי לנושא המחקר והמועסק בקביעות או נמצא במסלול לקביעות במציע (להלן:</w:t>
      </w:r>
      <w:r w:rsidR="00CC6A21" w:rsidRPr="00784773">
        <w:rPr>
          <w:rFonts w:cs="David" w:hint="cs"/>
          <w:sz w:val="26"/>
          <w:szCs w:val="26"/>
          <w:rtl/>
        </w:rPr>
        <w:t xml:space="preserve"> </w:t>
      </w:r>
      <w:r w:rsidRPr="00784773">
        <w:rPr>
          <w:rFonts w:cs="David" w:hint="cs"/>
          <w:sz w:val="26"/>
          <w:szCs w:val="26"/>
          <w:rtl/>
        </w:rPr>
        <w:t>"</w:t>
      </w:r>
      <w:r w:rsidRPr="00784773">
        <w:rPr>
          <w:rFonts w:cs="David" w:hint="cs"/>
          <w:b/>
          <w:bCs/>
          <w:sz w:val="26"/>
          <w:szCs w:val="26"/>
          <w:rtl/>
        </w:rPr>
        <w:t>החוקר הראשי</w:t>
      </w:r>
      <w:r w:rsidRPr="00784773">
        <w:rPr>
          <w:rFonts w:cs="David" w:hint="cs"/>
          <w:sz w:val="26"/>
          <w:szCs w:val="26"/>
          <w:rtl/>
        </w:rPr>
        <w:t>").</w:t>
      </w:r>
      <w:bookmarkEnd w:id="4"/>
    </w:p>
    <w:p w:rsidR="00BF5587" w:rsidRPr="00784773" w:rsidRDefault="00BF5587" w:rsidP="003D4C7B">
      <w:pPr>
        <w:pStyle w:val="a9"/>
        <w:numPr>
          <w:ilvl w:val="1"/>
          <w:numId w:val="10"/>
        </w:numPr>
        <w:spacing w:after="120"/>
        <w:ind w:hanging="513"/>
        <w:jc w:val="both"/>
        <w:rPr>
          <w:rFonts w:cs="David"/>
          <w:sz w:val="26"/>
          <w:szCs w:val="26"/>
        </w:rPr>
      </w:pPr>
      <w:bookmarkStart w:id="5" w:name="_Ref320610311"/>
      <w:r w:rsidRPr="00784773">
        <w:rPr>
          <w:rFonts w:cs="David" w:hint="cs"/>
          <w:sz w:val="26"/>
          <w:szCs w:val="26"/>
          <w:rtl/>
        </w:rPr>
        <w:t>בין המציע לחוקר הראשי מתקיימים יחסי עובד-מעביד במועד הגשת ההצעה. (על אף האמור בסעיף זה, ניתן להציע כחוקר ראשי גם מי שהוא פרופסור אמריטוס במציע, שהוא פרופסור שפרש לגימלאות אך ממשיך לשמור על קשר עם המציע באמצעות מחקר או הוראה במסגרתו).</w:t>
      </w:r>
      <w:bookmarkEnd w:id="5"/>
    </w:p>
    <w:p w:rsidR="0078383B" w:rsidRPr="00784773" w:rsidRDefault="00FF7BA7" w:rsidP="00FF7BA7">
      <w:pPr>
        <w:pStyle w:val="a9"/>
        <w:numPr>
          <w:ilvl w:val="1"/>
          <w:numId w:val="10"/>
        </w:numPr>
        <w:spacing w:after="120"/>
        <w:ind w:left="1643" w:hanging="513"/>
        <w:jc w:val="both"/>
        <w:rPr>
          <w:rFonts w:cs="David"/>
          <w:sz w:val="26"/>
          <w:szCs w:val="26"/>
          <w:rtl/>
        </w:rPr>
      </w:pPr>
      <w:r w:rsidRPr="00784773">
        <w:rPr>
          <w:rFonts w:cs="David" w:hint="cs"/>
          <w:sz w:val="26"/>
          <w:szCs w:val="26"/>
          <w:rtl/>
        </w:rPr>
        <w:t>צ</w:t>
      </w:r>
      <w:r w:rsidR="0078383B" w:rsidRPr="00784773">
        <w:rPr>
          <w:rFonts w:cs="David"/>
          <w:sz w:val="26"/>
          <w:szCs w:val="26"/>
          <w:rtl/>
        </w:rPr>
        <w:t>וות המחקר יכלול לפחות את האנשים הבאים:</w:t>
      </w:r>
    </w:p>
    <w:p w:rsidR="0078383B" w:rsidRPr="00784773" w:rsidRDefault="0078383B" w:rsidP="00FF7BA7">
      <w:pPr>
        <w:ind w:left="1643"/>
        <w:jc w:val="both"/>
        <w:rPr>
          <w:rFonts w:cs="David"/>
          <w:sz w:val="26"/>
          <w:szCs w:val="26"/>
          <w:rtl/>
        </w:rPr>
      </w:pPr>
      <w:r w:rsidRPr="00784773">
        <w:rPr>
          <w:rFonts w:cs="David"/>
          <w:sz w:val="26"/>
          <w:szCs w:val="26"/>
          <w:rtl/>
        </w:rPr>
        <w:t>חוקר ראשי: בעל תואר שלישי</w:t>
      </w:r>
      <w:r w:rsidRPr="00784773">
        <w:rPr>
          <w:rFonts w:cs="David" w:hint="cs"/>
          <w:sz w:val="26"/>
          <w:szCs w:val="26"/>
          <w:rtl/>
        </w:rPr>
        <w:t xml:space="preserve"> בתחום מדעי ההתנהגות, חינוך</w:t>
      </w:r>
      <w:r w:rsidR="00903F45" w:rsidRPr="00784773">
        <w:rPr>
          <w:rFonts w:cs="David" w:hint="cs"/>
          <w:sz w:val="26"/>
          <w:szCs w:val="26"/>
          <w:rtl/>
        </w:rPr>
        <w:t>, הנדסה</w:t>
      </w:r>
      <w:r w:rsidRPr="00784773">
        <w:rPr>
          <w:rFonts w:cs="David" w:hint="cs"/>
          <w:sz w:val="26"/>
          <w:szCs w:val="26"/>
          <w:rtl/>
        </w:rPr>
        <w:t xml:space="preserve"> או מדעי החברה</w:t>
      </w:r>
      <w:r w:rsidRPr="00784773">
        <w:rPr>
          <w:rFonts w:cs="David"/>
          <w:sz w:val="26"/>
          <w:szCs w:val="26"/>
          <w:rtl/>
        </w:rPr>
        <w:t xml:space="preserve">, עם נסיון מוכח של 10 שנים לפחות בביצוע מחקרים, מהם לפחות 5 שנים </w:t>
      </w:r>
      <w:r w:rsidRPr="00784773">
        <w:rPr>
          <w:rFonts w:cs="David" w:hint="cs"/>
          <w:sz w:val="26"/>
          <w:szCs w:val="26"/>
          <w:rtl/>
        </w:rPr>
        <w:t>בניהול מחקרים במוסד אקדמי או מכון מחקר מוכר</w:t>
      </w:r>
      <w:r w:rsidRPr="00784773">
        <w:rPr>
          <w:rFonts w:cs="David"/>
          <w:sz w:val="26"/>
          <w:szCs w:val="26"/>
          <w:rtl/>
        </w:rPr>
        <w:t>.</w:t>
      </w:r>
    </w:p>
    <w:p w:rsidR="00BF5587" w:rsidRPr="00784773" w:rsidRDefault="00BF5587" w:rsidP="00BF5587">
      <w:pPr>
        <w:pStyle w:val="a9"/>
        <w:tabs>
          <w:tab w:val="left" w:pos="992"/>
        </w:tabs>
        <w:spacing w:after="120"/>
        <w:ind w:left="0"/>
        <w:jc w:val="both"/>
        <w:rPr>
          <w:rFonts w:cs="David"/>
          <w:sz w:val="26"/>
          <w:szCs w:val="26"/>
        </w:rPr>
      </w:pPr>
    </w:p>
    <w:p w:rsidR="00BF5587" w:rsidRPr="00784773" w:rsidRDefault="00BF5587" w:rsidP="006365F1">
      <w:pPr>
        <w:pStyle w:val="a9"/>
        <w:spacing w:after="120"/>
        <w:ind w:left="1076"/>
        <w:jc w:val="both"/>
        <w:rPr>
          <w:rFonts w:cs="David"/>
          <w:sz w:val="26"/>
          <w:szCs w:val="26"/>
          <w:rtl/>
        </w:rPr>
      </w:pPr>
      <w:r w:rsidRPr="00784773">
        <w:rPr>
          <w:rFonts w:cs="David" w:hint="cs"/>
          <w:sz w:val="26"/>
          <w:szCs w:val="26"/>
          <w:rtl/>
        </w:rPr>
        <w:t>המשרד יפסול הצעות שאינן עומדות בתנאי הסף. המשרד שומר לעצמו את הזכות שלא לפסול הצעה במידה ונפלה טעות סופר, כמו גם לפנות למציע בבקשה לקבלת הבהרות או השלמת פרטים לצורך הוכחת עמידה בתנאי הסף ו/או תנאי ה"קול קורא".</w:t>
      </w:r>
    </w:p>
    <w:p w:rsidR="0078383B" w:rsidRPr="00784773" w:rsidRDefault="0078383B" w:rsidP="006365F1">
      <w:pPr>
        <w:pStyle w:val="a9"/>
        <w:spacing w:after="120"/>
        <w:ind w:left="1076"/>
        <w:jc w:val="both"/>
        <w:rPr>
          <w:rFonts w:cs="David"/>
          <w:sz w:val="26"/>
          <w:szCs w:val="26"/>
          <w:rtl/>
        </w:rPr>
      </w:pPr>
    </w:p>
    <w:p w:rsidR="00121F96" w:rsidRPr="00784773" w:rsidRDefault="006365F1" w:rsidP="003D4C7B">
      <w:pPr>
        <w:pStyle w:val="a9"/>
        <w:numPr>
          <w:ilvl w:val="0"/>
          <w:numId w:val="5"/>
        </w:numPr>
        <w:spacing w:after="120"/>
        <w:jc w:val="both"/>
        <w:rPr>
          <w:rFonts w:cs="David"/>
          <w:b/>
          <w:bCs/>
          <w:sz w:val="26"/>
          <w:szCs w:val="26"/>
          <w:u w:val="single"/>
        </w:rPr>
      </w:pPr>
      <w:r w:rsidRPr="00784773">
        <w:rPr>
          <w:rFonts w:cs="David" w:hint="cs"/>
          <w:b/>
          <w:bCs/>
          <w:sz w:val="26"/>
          <w:szCs w:val="26"/>
          <w:u w:val="single"/>
          <w:rtl/>
        </w:rPr>
        <w:t>תנאי ביצוע</w:t>
      </w:r>
    </w:p>
    <w:p w:rsidR="006365F1" w:rsidRPr="00784773" w:rsidRDefault="006365F1" w:rsidP="003D4C7B">
      <w:pPr>
        <w:pStyle w:val="a9"/>
        <w:numPr>
          <w:ilvl w:val="1"/>
          <w:numId w:val="11"/>
        </w:numPr>
        <w:spacing w:after="120"/>
        <w:ind w:hanging="505"/>
        <w:jc w:val="both"/>
        <w:rPr>
          <w:rFonts w:cs="David"/>
          <w:sz w:val="26"/>
          <w:szCs w:val="26"/>
          <w:u w:val="single"/>
        </w:rPr>
      </w:pPr>
      <w:r w:rsidRPr="00784773">
        <w:rPr>
          <w:rFonts w:cs="David" w:hint="cs"/>
          <w:sz w:val="26"/>
          <w:szCs w:val="26"/>
          <w:u w:val="single"/>
          <w:rtl/>
        </w:rPr>
        <w:t>הצעת המחקר</w:t>
      </w:r>
    </w:p>
    <w:p w:rsidR="006365F1" w:rsidRPr="00784773" w:rsidRDefault="006365F1" w:rsidP="00121F96">
      <w:pPr>
        <w:spacing w:after="120"/>
        <w:ind w:left="1502"/>
        <w:jc w:val="both"/>
        <w:rPr>
          <w:rFonts w:cs="David"/>
          <w:sz w:val="26"/>
          <w:szCs w:val="26"/>
          <w:rtl/>
        </w:rPr>
      </w:pPr>
      <w:r w:rsidRPr="00784773">
        <w:rPr>
          <w:rFonts w:cs="David" w:hint="cs"/>
          <w:sz w:val="26"/>
          <w:szCs w:val="26"/>
          <w:rtl/>
        </w:rPr>
        <w:t xml:space="preserve">הצעת המחקר תוגש בדרך המפורטת </w:t>
      </w:r>
      <w:r w:rsidRPr="00784773">
        <w:rPr>
          <w:rFonts w:cs="David" w:hint="cs"/>
          <w:b/>
          <w:bCs/>
          <w:sz w:val="26"/>
          <w:szCs w:val="26"/>
          <w:u w:val="single"/>
          <w:rtl/>
        </w:rPr>
        <w:t>בנספח ו</w:t>
      </w:r>
      <w:r w:rsidRPr="00784773">
        <w:rPr>
          <w:rFonts w:cs="David"/>
          <w:b/>
          <w:bCs/>
          <w:sz w:val="26"/>
          <w:szCs w:val="26"/>
          <w:u w:val="single"/>
          <w:rtl/>
        </w:rPr>
        <w:t>'</w:t>
      </w:r>
      <w:r w:rsidRPr="00784773">
        <w:rPr>
          <w:rFonts w:cs="David" w:hint="cs"/>
          <w:sz w:val="26"/>
          <w:szCs w:val="26"/>
          <w:rtl/>
        </w:rPr>
        <w:t xml:space="preserve"> ותכלול את הפרטים הנדרשים בו ובסעיף </w:t>
      </w:r>
      <w:r w:rsidRPr="00784773">
        <w:rPr>
          <w:rFonts w:cs="David"/>
          <w:sz w:val="26"/>
          <w:szCs w:val="26"/>
          <w:rtl/>
        </w:rPr>
        <w:fldChar w:fldCharType="begin"/>
      </w:r>
      <w:r w:rsidRPr="00784773">
        <w:rPr>
          <w:rFonts w:cs="David"/>
          <w:sz w:val="26"/>
          <w:szCs w:val="26"/>
          <w:rtl/>
        </w:rPr>
        <w:instrText xml:space="preserve"> </w:instrText>
      </w:r>
      <w:r w:rsidRPr="00784773">
        <w:rPr>
          <w:rFonts w:cs="David" w:hint="cs"/>
          <w:sz w:val="26"/>
          <w:szCs w:val="26"/>
        </w:rPr>
        <w:instrText>REF</w:instrText>
      </w:r>
      <w:r w:rsidRPr="00784773">
        <w:rPr>
          <w:rFonts w:cs="David" w:hint="cs"/>
          <w:sz w:val="26"/>
          <w:szCs w:val="26"/>
          <w:rtl/>
        </w:rPr>
        <w:instrText xml:space="preserve"> _</w:instrText>
      </w:r>
      <w:r w:rsidRPr="00784773">
        <w:rPr>
          <w:rFonts w:cs="David" w:hint="cs"/>
          <w:sz w:val="26"/>
          <w:szCs w:val="26"/>
        </w:rPr>
        <w:instrText>Ref320607070 \r \h</w:instrText>
      </w:r>
      <w:r w:rsidRPr="00784773">
        <w:rPr>
          <w:rFonts w:cs="David"/>
          <w:sz w:val="26"/>
          <w:szCs w:val="26"/>
          <w:rtl/>
        </w:rPr>
        <w:instrText xml:space="preserve">  \* </w:instrText>
      </w:r>
      <w:r w:rsidRPr="00784773">
        <w:rPr>
          <w:rFonts w:cs="David"/>
          <w:sz w:val="26"/>
          <w:szCs w:val="26"/>
        </w:rPr>
        <w:instrText>MERGEFORMAT</w:instrText>
      </w:r>
      <w:r w:rsidRPr="00784773">
        <w:rPr>
          <w:rFonts w:cs="David"/>
          <w:sz w:val="26"/>
          <w:szCs w:val="26"/>
          <w:rtl/>
        </w:rPr>
        <w:instrText xml:space="preserve"> </w:instrText>
      </w:r>
      <w:r w:rsidRPr="00784773">
        <w:rPr>
          <w:rFonts w:cs="David"/>
          <w:sz w:val="26"/>
          <w:szCs w:val="26"/>
          <w:rtl/>
        </w:rPr>
      </w:r>
      <w:r w:rsidRPr="00784773">
        <w:rPr>
          <w:rFonts w:cs="David"/>
          <w:sz w:val="26"/>
          <w:szCs w:val="26"/>
          <w:rtl/>
        </w:rPr>
        <w:fldChar w:fldCharType="separate"/>
      </w:r>
      <w:r w:rsidR="00123D13" w:rsidRPr="00784773">
        <w:rPr>
          <w:rFonts w:cs="David"/>
          <w:sz w:val="26"/>
          <w:szCs w:val="26"/>
          <w:cs/>
        </w:rPr>
        <w:t>‎</w:t>
      </w:r>
      <w:r w:rsidR="00123D13" w:rsidRPr="00784773">
        <w:rPr>
          <w:rFonts w:cs="David"/>
          <w:sz w:val="26"/>
          <w:szCs w:val="26"/>
        </w:rPr>
        <w:t>16.6</w:t>
      </w:r>
      <w:r w:rsidRPr="00784773">
        <w:rPr>
          <w:rFonts w:cs="David"/>
          <w:sz w:val="26"/>
          <w:szCs w:val="26"/>
          <w:rtl/>
        </w:rPr>
        <w:fldChar w:fldCharType="end"/>
      </w:r>
      <w:r w:rsidRPr="00784773">
        <w:rPr>
          <w:rFonts w:cs="David" w:hint="cs"/>
          <w:sz w:val="26"/>
          <w:szCs w:val="26"/>
          <w:rtl/>
        </w:rPr>
        <w:t xml:space="preserve"> להלן. המציע רשאי להרחיב מעבר לדרוש אך אין להחסיר מהדרישות המופיעות בו. </w:t>
      </w:r>
    </w:p>
    <w:p w:rsidR="006365F1" w:rsidRPr="00784773" w:rsidRDefault="006365F1" w:rsidP="003D4C7B">
      <w:pPr>
        <w:pStyle w:val="a9"/>
        <w:numPr>
          <w:ilvl w:val="1"/>
          <w:numId w:val="11"/>
        </w:numPr>
        <w:spacing w:after="120"/>
        <w:ind w:hanging="505"/>
        <w:jc w:val="both"/>
        <w:rPr>
          <w:rFonts w:cs="David"/>
          <w:sz w:val="26"/>
          <w:szCs w:val="26"/>
          <w:u w:val="single"/>
        </w:rPr>
      </w:pPr>
      <w:r w:rsidRPr="00784773">
        <w:rPr>
          <w:rFonts w:cs="David" w:hint="cs"/>
          <w:sz w:val="26"/>
          <w:szCs w:val="26"/>
          <w:u w:val="single"/>
          <w:rtl/>
        </w:rPr>
        <w:t>החוקר הראשי</w:t>
      </w:r>
    </w:p>
    <w:p w:rsidR="006365F1" w:rsidRPr="00784773" w:rsidRDefault="006365F1" w:rsidP="003D4C7B">
      <w:pPr>
        <w:pStyle w:val="a9"/>
        <w:numPr>
          <w:ilvl w:val="2"/>
          <w:numId w:val="12"/>
        </w:numPr>
        <w:tabs>
          <w:tab w:val="left" w:pos="992"/>
        </w:tabs>
        <w:spacing w:after="120"/>
        <w:jc w:val="both"/>
        <w:rPr>
          <w:rFonts w:cs="David"/>
          <w:sz w:val="26"/>
          <w:szCs w:val="26"/>
        </w:rPr>
      </w:pPr>
      <w:r w:rsidRPr="00784773">
        <w:rPr>
          <w:rFonts w:cs="David" w:hint="cs"/>
          <w:sz w:val="26"/>
          <w:szCs w:val="26"/>
          <w:rtl/>
        </w:rPr>
        <w:t>החוקר הראשי יוביל את המחקר מבחינה מדעית  ויהיה איש הקשר עם המשרד בנוגע לביצוע המחקר, מימושו, עמידה בשלבי הביניים והגשת הדוחות במועדים הקבועים.</w:t>
      </w:r>
    </w:p>
    <w:p w:rsidR="006365F1" w:rsidRPr="00784773" w:rsidRDefault="006365F1" w:rsidP="006B6A46">
      <w:pPr>
        <w:pStyle w:val="a9"/>
        <w:numPr>
          <w:ilvl w:val="2"/>
          <w:numId w:val="12"/>
        </w:numPr>
        <w:tabs>
          <w:tab w:val="left" w:pos="992"/>
        </w:tabs>
        <w:spacing w:after="120"/>
        <w:jc w:val="both"/>
        <w:rPr>
          <w:rFonts w:cs="David"/>
          <w:sz w:val="26"/>
          <w:szCs w:val="26"/>
        </w:rPr>
      </w:pPr>
      <w:r w:rsidRPr="00784773">
        <w:rPr>
          <w:rFonts w:cs="David" w:hint="cs"/>
          <w:sz w:val="26"/>
          <w:szCs w:val="26"/>
          <w:rtl/>
        </w:rPr>
        <w:lastRenderedPageBreak/>
        <w:t xml:space="preserve">חוקר המתכנן </w:t>
      </w:r>
      <w:r w:rsidR="006B6A46" w:rsidRPr="00784773">
        <w:rPr>
          <w:rFonts w:cs="David" w:hint="cs"/>
          <w:sz w:val="26"/>
          <w:szCs w:val="26"/>
          <w:rtl/>
        </w:rPr>
        <w:t>תקופת</w:t>
      </w:r>
      <w:r w:rsidRPr="00784773">
        <w:rPr>
          <w:rFonts w:cs="David" w:hint="cs"/>
          <w:sz w:val="26"/>
          <w:szCs w:val="26"/>
          <w:rtl/>
        </w:rPr>
        <w:t xml:space="preserve"> שבתון </w:t>
      </w:r>
      <w:r w:rsidR="006B6A46" w:rsidRPr="00784773">
        <w:rPr>
          <w:rFonts w:cs="David" w:hint="cs"/>
          <w:sz w:val="26"/>
          <w:szCs w:val="26"/>
          <w:rtl/>
        </w:rPr>
        <w:t xml:space="preserve">כלשהי </w:t>
      </w:r>
      <w:r w:rsidRPr="00784773">
        <w:rPr>
          <w:rFonts w:cs="David" w:hint="cs"/>
          <w:sz w:val="26"/>
          <w:szCs w:val="26"/>
          <w:rtl/>
        </w:rPr>
        <w:t>או חל"ת במשך תקופת ביצוע המחקר לא יוכל לשמש כחוקר ראשי.</w:t>
      </w:r>
    </w:p>
    <w:p w:rsidR="006365F1" w:rsidRPr="00784773" w:rsidRDefault="006365F1" w:rsidP="003D4C7B">
      <w:pPr>
        <w:pStyle w:val="a9"/>
        <w:numPr>
          <w:ilvl w:val="1"/>
          <w:numId w:val="11"/>
        </w:numPr>
        <w:spacing w:after="120"/>
        <w:ind w:hanging="505"/>
        <w:jc w:val="both"/>
        <w:rPr>
          <w:rFonts w:cs="David"/>
          <w:sz w:val="26"/>
          <w:szCs w:val="26"/>
          <w:u w:val="single"/>
        </w:rPr>
      </w:pPr>
      <w:r w:rsidRPr="00784773">
        <w:rPr>
          <w:rFonts w:cs="David" w:hint="cs"/>
          <w:sz w:val="26"/>
          <w:szCs w:val="26"/>
          <w:u w:val="single"/>
          <w:rtl/>
        </w:rPr>
        <w:t>ביצוע המחקר</w:t>
      </w:r>
    </w:p>
    <w:p w:rsidR="00FF7BA7" w:rsidRPr="00784773" w:rsidRDefault="00FF7BA7" w:rsidP="00CE7B97">
      <w:pPr>
        <w:pStyle w:val="a9"/>
        <w:numPr>
          <w:ilvl w:val="2"/>
          <w:numId w:val="35"/>
        </w:numPr>
        <w:spacing w:after="120"/>
        <w:ind w:left="2098"/>
        <w:jc w:val="both"/>
        <w:rPr>
          <w:rFonts w:cs="David"/>
          <w:sz w:val="26"/>
          <w:szCs w:val="26"/>
        </w:rPr>
      </w:pPr>
      <w:r w:rsidRPr="00784773">
        <w:rPr>
          <w:rFonts w:cs="David" w:hint="cs"/>
          <w:sz w:val="26"/>
          <w:szCs w:val="26"/>
          <w:rtl/>
        </w:rPr>
        <w:t>משך</w:t>
      </w:r>
      <w:r w:rsidR="006365F1" w:rsidRPr="00784773">
        <w:rPr>
          <w:rFonts w:cs="David" w:hint="cs"/>
          <w:sz w:val="26"/>
          <w:szCs w:val="26"/>
          <w:rtl/>
        </w:rPr>
        <w:t xml:space="preserve"> ביצועו של כל מחקר </w:t>
      </w:r>
      <w:r w:rsidR="006365F1" w:rsidRPr="00784773">
        <w:rPr>
          <w:rFonts w:cs="David" w:hint="cs"/>
          <w:b/>
          <w:bCs/>
          <w:sz w:val="26"/>
          <w:szCs w:val="26"/>
          <w:rtl/>
        </w:rPr>
        <w:t>לא יעלה על שמונה עשר חודשים</w:t>
      </w:r>
      <w:r w:rsidR="006365F1" w:rsidRPr="00784773">
        <w:rPr>
          <w:rFonts w:cs="David" w:hint="cs"/>
          <w:sz w:val="26"/>
          <w:szCs w:val="26"/>
          <w:rtl/>
        </w:rPr>
        <w:t xml:space="preserve"> ממועד החתימה על חוזה ההתקשרות בין המשרד והמציע. </w:t>
      </w:r>
      <w:r w:rsidRPr="00784773">
        <w:rPr>
          <w:rFonts w:cs="David"/>
          <w:sz w:val="26"/>
          <w:szCs w:val="26"/>
          <w:rtl/>
        </w:rPr>
        <w:t>המחקר יתחיל תוך 4 שבועות מיום חתימת ההסכם על ידי המשרד;</w:t>
      </w:r>
      <w:r w:rsidRPr="00784773">
        <w:rPr>
          <w:rFonts w:cs="David" w:hint="cs"/>
          <w:sz w:val="26"/>
          <w:szCs w:val="26"/>
          <w:rtl/>
        </w:rPr>
        <w:t xml:space="preserve"> </w:t>
      </w:r>
      <w:r w:rsidRPr="00784773">
        <w:rPr>
          <w:rFonts w:cs="David"/>
          <w:sz w:val="26"/>
          <w:szCs w:val="26"/>
          <w:rtl/>
        </w:rPr>
        <w:t>תכנית המחקר תכלול מספר אבני דרך מדעיות, במרווח זמן שלא יעלה</w:t>
      </w:r>
      <w:r w:rsidR="00CE7B97" w:rsidRPr="00784773">
        <w:rPr>
          <w:rFonts w:cs="David" w:hint="cs"/>
          <w:sz w:val="26"/>
          <w:szCs w:val="26"/>
          <w:rtl/>
        </w:rPr>
        <w:br/>
      </w:r>
      <w:r w:rsidRPr="00784773">
        <w:rPr>
          <w:rFonts w:cs="David"/>
          <w:sz w:val="26"/>
          <w:szCs w:val="26"/>
          <w:rtl/>
        </w:rPr>
        <w:t>על 6 חודשים, אשר בכל אחת מהן יוגש דוח ביניים והיא תהווה גם אבן דרך לתשלום.</w:t>
      </w:r>
      <w:r w:rsidR="00CE7B97" w:rsidRPr="00784773">
        <w:rPr>
          <w:rFonts w:cs="David" w:hint="cs"/>
          <w:sz w:val="26"/>
          <w:szCs w:val="26"/>
          <w:rtl/>
        </w:rPr>
        <w:t xml:space="preserve"> </w:t>
      </w:r>
      <w:r w:rsidRPr="00784773">
        <w:rPr>
          <w:rFonts w:cs="David"/>
          <w:sz w:val="26"/>
          <w:szCs w:val="26"/>
          <w:rtl/>
        </w:rPr>
        <w:t>המשרד ינהל ועדת ליווי מדעי שתלווה את ביצוע המחקר. הועדה תיפגש מעת לעת עם צוות המחקר, תעריך את דוחות הביניים וכן את הדוח הסופי, ותאשר אותו.</w:t>
      </w:r>
    </w:p>
    <w:p w:rsidR="006365F1" w:rsidRPr="00784773" w:rsidRDefault="00CE7B97" w:rsidP="00CE7B97">
      <w:pPr>
        <w:pStyle w:val="a9"/>
        <w:numPr>
          <w:ilvl w:val="2"/>
          <w:numId w:val="35"/>
        </w:numPr>
        <w:tabs>
          <w:tab w:val="left" w:pos="992"/>
        </w:tabs>
        <w:spacing w:after="120"/>
        <w:ind w:left="2069" w:hanging="709"/>
        <w:jc w:val="both"/>
        <w:rPr>
          <w:rFonts w:cs="David"/>
          <w:sz w:val="26"/>
          <w:szCs w:val="26"/>
        </w:rPr>
      </w:pPr>
      <w:r w:rsidRPr="00784773">
        <w:rPr>
          <w:rFonts w:cs="David" w:hint="cs"/>
          <w:sz w:val="26"/>
          <w:szCs w:val="26"/>
          <w:rtl/>
        </w:rPr>
        <w:t xml:space="preserve"> על </w:t>
      </w:r>
      <w:r w:rsidR="006365F1" w:rsidRPr="00784773">
        <w:rPr>
          <w:rFonts w:cs="David" w:hint="cs"/>
          <w:sz w:val="26"/>
          <w:szCs w:val="26"/>
          <w:rtl/>
        </w:rPr>
        <w:t>מציע שהצעתו אושרה, לחתום על הסכם ההתקשרות בתוך ארבע עשר יום ממועד קבלת ההודעה על הזכי</w:t>
      </w:r>
      <w:r w:rsidR="00FF7BA7" w:rsidRPr="00784773">
        <w:rPr>
          <w:rFonts w:cs="David" w:hint="cs"/>
          <w:sz w:val="26"/>
          <w:szCs w:val="26"/>
          <w:rtl/>
        </w:rPr>
        <w:t>י</w:t>
      </w:r>
      <w:r w:rsidR="006365F1" w:rsidRPr="00784773">
        <w:rPr>
          <w:rFonts w:cs="David" w:hint="cs"/>
          <w:sz w:val="26"/>
          <w:szCs w:val="26"/>
          <w:rtl/>
        </w:rPr>
        <w:t xml:space="preserve">ה ולהתחיל בביצוע המחקר בתוך ארבעה שבועות ממועד זה. תנאי לכניסת החוזה לתוקף הוא הצגת פוליסות הביטוח המפורטות בסעיף 16 לחוזה ההתקשרות או הצגת אישור עריכת הביטוחים חתום על ידי המבטח המצ"ב </w:t>
      </w:r>
      <w:r w:rsidR="006365F1" w:rsidRPr="00784773">
        <w:rPr>
          <w:rFonts w:cs="David" w:hint="cs"/>
          <w:b/>
          <w:bCs/>
          <w:sz w:val="26"/>
          <w:szCs w:val="26"/>
          <w:u w:val="single"/>
          <w:rtl/>
        </w:rPr>
        <w:t>נספח ז'</w:t>
      </w:r>
      <w:r w:rsidR="006365F1" w:rsidRPr="00784773">
        <w:rPr>
          <w:rFonts w:cs="David" w:hint="cs"/>
          <w:sz w:val="26"/>
          <w:szCs w:val="26"/>
          <w:rtl/>
        </w:rPr>
        <w:t>.</w:t>
      </w:r>
    </w:p>
    <w:p w:rsidR="006365F1" w:rsidRPr="00784773" w:rsidRDefault="00CE7B97" w:rsidP="00CE7B97">
      <w:pPr>
        <w:pStyle w:val="a9"/>
        <w:numPr>
          <w:ilvl w:val="2"/>
          <w:numId w:val="35"/>
        </w:numPr>
        <w:tabs>
          <w:tab w:val="left" w:pos="992"/>
        </w:tabs>
        <w:spacing w:after="120"/>
        <w:ind w:left="2069" w:hanging="709"/>
        <w:jc w:val="both"/>
        <w:rPr>
          <w:rFonts w:cs="David"/>
          <w:sz w:val="26"/>
          <w:szCs w:val="26"/>
        </w:rPr>
      </w:pPr>
      <w:r w:rsidRPr="00784773">
        <w:rPr>
          <w:rFonts w:cs="David" w:hint="cs"/>
          <w:sz w:val="26"/>
          <w:szCs w:val="26"/>
          <w:rtl/>
        </w:rPr>
        <w:t xml:space="preserve"> </w:t>
      </w:r>
      <w:r w:rsidR="006365F1" w:rsidRPr="00784773">
        <w:rPr>
          <w:rFonts w:cs="David" w:hint="cs"/>
          <w:sz w:val="26"/>
          <w:szCs w:val="26"/>
          <w:rtl/>
        </w:rPr>
        <w:t>כחלק מאישור הצעת המחקר ייקבעו לכל מחקר אבני דרך שבהם יצטרך לעמוד המציע הן בהיבט המחקרי והן בהיבט התקציבי.</w:t>
      </w:r>
    </w:p>
    <w:p w:rsidR="006365F1" w:rsidRPr="00784773" w:rsidRDefault="00CE7B97" w:rsidP="00CE7B97">
      <w:pPr>
        <w:pStyle w:val="a9"/>
        <w:numPr>
          <w:ilvl w:val="2"/>
          <w:numId w:val="35"/>
        </w:numPr>
        <w:tabs>
          <w:tab w:val="left" w:pos="992"/>
        </w:tabs>
        <w:spacing w:after="120"/>
        <w:ind w:left="2069" w:hanging="709"/>
        <w:jc w:val="both"/>
        <w:rPr>
          <w:rFonts w:cs="David"/>
          <w:sz w:val="26"/>
          <w:szCs w:val="26"/>
        </w:rPr>
      </w:pPr>
      <w:r w:rsidRPr="00784773">
        <w:rPr>
          <w:rFonts w:cs="David" w:hint="cs"/>
          <w:sz w:val="26"/>
          <w:szCs w:val="26"/>
          <w:rtl/>
        </w:rPr>
        <w:t xml:space="preserve"> אב</w:t>
      </w:r>
      <w:r w:rsidR="006365F1" w:rsidRPr="00784773">
        <w:rPr>
          <w:rFonts w:cs="David" w:hint="cs"/>
          <w:sz w:val="26"/>
          <w:szCs w:val="26"/>
          <w:rtl/>
        </w:rPr>
        <w:t>ני דרך לביצוע המחקר וקביעת החלוקה הפנימית לתשלום בגין העמידה בהם יובאו לאישור ועדת היועצים לענייני מחקר.</w:t>
      </w:r>
    </w:p>
    <w:p w:rsidR="00121F96" w:rsidRPr="00784773" w:rsidRDefault="00CE7B97" w:rsidP="00CE7B97">
      <w:pPr>
        <w:pStyle w:val="a9"/>
        <w:numPr>
          <w:ilvl w:val="2"/>
          <w:numId w:val="35"/>
        </w:numPr>
        <w:tabs>
          <w:tab w:val="left" w:pos="992"/>
        </w:tabs>
        <w:spacing w:after="120"/>
        <w:ind w:left="2069" w:hanging="709"/>
        <w:jc w:val="both"/>
        <w:rPr>
          <w:rFonts w:cs="David"/>
          <w:sz w:val="26"/>
          <w:szCs w:val="26"/>
        </w:rPr>
      </w:pPr>
      <w:r w:rsidRPr="00784773">
        <w:rPr>
          <w:rFonts w:cs="David" w:hint="cs"/>
          <w:sz w:val="26"/>
          <w:szCs w:val="26"/>
          <w:rtl/>
        </w:rPr>
        <w:t xml:space="preserve"> ת</w:t>
      </w:r>
      <w:r w:rsidR="006365F1" w:rsidRPr="00784773">
        <w:rPr>
          <w:rFonts w:cs="David" w:hint="cs"/>
          <w:sz w:val="26"/>
          <w:szCs w:val="26"/>
          <w:rtl/>
        </w:rPr>
        <w:t>כנית העבודה לביצוע המחקר תבנה במסגרת חצי שנתית (כך שאחת לחצי שנה תתקיים נקודת ביקורת). 30 יום קודם מועד נקודת הביקורת יגיש המציע דו"ח המפרט את התקדמות המחקר ועמידתו באבני הדרך של המחקר המאושר, הן בהיבט המחקרי והן בהיבט התקציבי ואת התכנית להמשך הביצוע בחצי השנה העוקבת ועד לסיום המחקר (דוחות אלה יוגשו במידה ולא ידרשו להגשת דוחות או דיווחים  על פי  אבני הדרך שנקבעו למחקר).</w:t>
      </w:r>
    </w:p>
    <w:p w:rsidR="006365F1" w:rsidRPr="00784773" w:rsidRDefault="00CE7B97" w:rsidP="00FE0D94">
      <w:pPr>
        <w:pStyle w:val="a9"/>
        <w:numPr>
          <w:ilvl w:val="2"/>
          <w:numId w:val="35"/>
        </w:numPr>
        <w:tabs>
          <w:tab w:val="left" w:pos="992"/>
        </w:tabs>
        <w:spacing w:after="120"/>
        <w:ind w:left="2069" w:hanging="709"/>
        <w:jc w:val="both"/>
        <w:rPr>
          <w:rFonts w:cs="David"/>
          <w:sz w:val="26"/>
          <w:szCs w:val="26"/>
        </w:rPr>
      </w:pPr>
      <w:r w:rsidRPr="00784773">
        <w:rPr>
          <w:rFonts w:cs="David" w:hint="cs"/>
          <w:sz w:val="26"/>
          <w:szCs w:val="26"/>
          <w:rtl/>
        </w:rPr>
        <w:t xml:space="preserve"> לכל </w:t>
      </w:r>
      <w:r w:rsidR="006365F1" w:rsidRPr="00784773">
        <w:rPr>
          <w:rFonts w:cs="David" w:hint="cs"/>
          <w:sz w:val="26"/>
          <w:szCs w:val="26"/>
          <w:rtl/>
        </w:rPr>
        <w:t xml:space="preserve">פרויקט מאושר יוקם צוות </w:t>
      </w:r>
      <w:r w:rsidR="00FE0D94" w:rsidRPr="00784773">
        <w:rPr>
          <w:rFonts w:cs="David" w:hint="cs"/>
          <w:sz w:val="26"/>
          <w:szCs w:val="26"/>
          <w:rtl/>
        </w:rPr>
        <w:t>ליווי</w:t>
      </w:r>
      <w:r w:rsidR="006365F1" w:rsidRPr="00784773">
        <w:rPr>
          <w:rFonts w:cs="David" w:hint="cs"/>
          <w:sz w:val="26"/>
          <w:szCs w:val="26"/>
          <w:rtl/>
        </w:rPr>
        <w:t xml:space="preserve"> מדעי, שיורכב ממומחים בתחומי הידע הרלוונטי שילווה את ביצוע המחקר, יבקר את איכות הביצוע, וייעץ בנוגע לקשיים שיתגלו במהלך ביצועו. הצוות ידון בדוחות ביניים ובהצעות לשינויים שיוגשו ע"י צוות המחקר. יציע שינויים ותוספות להצעת המחקר במהלך ביצועה, ידון ויאשר את הדו"ח הסופי של המחקר. היה ויסבור כי יש מקום לשינוי היקפי התשלום ביחס לאבני הדרך שנקבעו למחקר יביא את הצעתו לשינוי לאישור ועדת היועצים לענייני מחקר.  המתאם המקצועי של הצוות יעקוב אחר עמידת צוות המחקר באבני הדרך המא</w:t>
      </w:r>
      <w:r w:rsidR="00121F96" w:rsidRPr="00784773">
        <w:rPr>
          <w:rFonts w:cs="David" w:hint="cs"/>
          <w:sz w:val="26"/>
          <w:szCs w:val="26"/>
          <w:rtl/>
        </w:rPr>
        <w:t>ושרות, ויאשר את התשלומים בהתאם.</w:t>
      </w:r>
    </w:p>
    <w:p w:rsidR="006365F1" w:rsidRPr="00784773" w:rsidRDefault="00CE7B97" w:rsidP="00CE7B97">
      <w:pPr>
        <w:pStyle w:val="a9"/>
        <w:numPr>
          <w:ilvl w:val="1"/>
          <w:numId w:val="35"/>
        </w:numPr>
        <w:tabs>
          <w:tab w:val="left" w:pos="992"/>
        </w:tabs>
        <w:spacing w:after="120"/>
        <w:ind w:left="1360"/>
        <w:jc w:val="both"/>
        <w:rPr>
          <w:rFonts w:cs="David"/>
          <w:sz w:val="26"/>
          <w:szCs w:val="26"/>
          <w:u w:val="single"/>
        </w:rPr>
      </w:pPr>
      <w:r w:rsidRPr="00784773">
        <w:rPr>
          <w:rFonts w:cs="David" w:hint="cs"/>
          <w:sz w:val="26"/>
          <w:szCs w:val="26"/>
          <w:u w:val="single"/>
          <w:rtl/>
        </w:rPr>
        <w:t>תק</w:t>
      </w:r>
      <w:r w:rsidR="006365F1" w:rsidRPr="00784773">
        <w:rPr>
          <w:rFonts w:cs="David" w:hint="cs"/>
          <w:sz w:val="26"/>
          <w:szCs w:val="26"/>
          <w:u w:val="single"/>
          <w:rtl/>
        </w:rPr>
        <w:t>ציב המחקר ואופן התשלום</w:t>
      </w:r>
    </w:p>
    <w:p w:rsidR="006365F1" w:rsidRPr="00784773" w:rsidRDefault="00CE7B97" w:rsidP="00CE7B97">
      <w:pPr>
        <w:pStyle w:val="a9"/>
        <w:numPr>
          <w:ilvl w:val="2"/>
          <w:numId w:val="35"/>
        </w:numPr>
        <w:tabs>
          <w:tab w:val="left" w:pos="992"/>
        </w:tabs>
        <w:spacing w:after="120"/>
        <w:ind w:left="2069" w:hanging="709"/>
        <w:jc w:val="both"/>
        <w:rPr>
          <w:rFonts w:cs="David"/>
          <w:sz w:val="26"/>
          <w:szCs w:val="26"/>
        </w:rPr>
      </w:pPr>
      <w:r w:rsidRPr="00784773">
        <w:rPr>
          <w:rFonts w:cs="David" w:hint="cs"/>
          <w:sz w:val="26"/>
          <w:szCs w:val="26"/>
          <w:rtl/>
        </w:rPr>
        <w:t xml:space="preserve"> ה</w:t>
      </w:r>
      <w:r w:rsidR="006365F1" w:rsidRPr="00784773">
        <w:rPr>
          <w:rFonts w:cs="David" w:hint="cs"/>
          <w:sz w:val="26"/>
          <w:szCs w:val="26"/>
          <w:rtl/>
        </w:rPr>
        <w:t>מציעים רשאים לבקש מענק מחקר בשיעור של עד 100% מתקציב המחקר הכולל כפי שמפורט בהצעה, למעט שכר חוקר ראשי או חוקרים אחרים שהינם חברי סגל אקדמי והמועסקים במשרה קבועה ומלאה אצל המציע.</w:t>
      </w:r>
    </w:p>
    <w:p w:rsidR="006365F1" w:rsidRPr="00784773" w:rsidRDefault="00CE7B97" w:rsidP="00CE7B97">
      <w:pPr>
        <w:pStyle w:val="a9"/>
        <w:numPr>
          <w:ilvl w:val="2"/>
          <w:numId w:val="35"/>
        </w:numPr>
        <w:tabs>
          <w:tab w:val="left" w:pos="992"/>
        </w:tabs>
        <w:spacing w:after="120"/>
        <w:ind w:left="2069" w:hanging="709"/>
        <w:jc w:val="both"/>
        <w:rPr>
          <w:rFonts w:cs="David"/>
          <w:sz w:val="26"/>
          <w:szCs w:val="26"/>
        </w:rPr>
      </w:pPr>
      <w:r w:rsidRPr="00784773">
        <w:rPr>
          <w:rFonts w:cs="David" w:hint="cs"/>
          <w:sz w:val="26"/>
          <w:szCs w:val="26"/>
          <w:rtl/>
        </w:rPr>
        <w:t xml:space="preserve"> ת</w:t>
      </w:r>
      <w:r w:rsidR="006365F1" w:rsidRPr="00784773">
        <w:rPr>
          <w:rFonts w:cs="David" w:hint="cs"/>
          <w:sz w:val="26"/>
          <w:szCs w:val="26"/>
          <w:rtl/>
        </w:rPr>
        <w:t>קציב המחקר יכלול את כל מרכיבי הוצאות המחקר, לרבות שכר חוקרים, הוצאות תפעול אתר הביצוע, ציוד מתכלה וקבוע, רכישת חומרים, נסיעות, ביטוח, תקורה, וכל הוצאה נלווית אחרת.</w:t>
      </w:r>
    </w:p>
    <w:p w:rsidR="006365F1" w:rsidRPr="00784773" w:rsidRDefault="00CE7B97" w:rsidP="00CE7B97">
      <w:pPr>
        <w:pStyle w:val="a9"/>
        <w:numPr>
          <w:ilvl w:val="2"/>
          <w:numId w:val="35"/>
        </w:numPr>
        <w:tabs>
          <w:tab w:val="left" w:pos="992"/>
        </w:tabs>
        <w:spacing w:after="120"/>
        <w:ind w:left="2069" w:hanging="709"/>
        <w:jc w:val="both"/>
        <w:rPr>
          <w:rFonts w:cs="David"/>
          <w:sz w:val="26"/>
          <w:szCs w:val="26"/>
        </w:rPr>
      </w:pPr>
      <w:r w:rsidRPr="00784773">
        <w:rPr>
          <w:rFonts w:cs="David" w:hint="cs"/>
          <w:sz w:val="26"/>
          <w:szCs w:val="26"/>
          <w:rtl/>
        </w:rPr>
        <w:lastRenderedPageBreak/>
        <w:t>ל</w:t>
      </w:r>
      <w:r w:rsidR="00121F96" w:rsidRPr="00784773">
        <w:rPr>
          <w:rFonts w:cs="David" w:hint="cs"/>
          <w:sz w:val="26"/>
          <w:szCs w:val="26"/>
          <w:rtl/>
        </w:rPr>
        <w:t>ל</w:t>
      </w:r>
      <w:r w:rsidR="006365F1" w:rsidRPr="00784773">
        <w:rPr>
          <w:rFonts w:cs="David" w:hint="cs"/>
          <w:sz w:val="26"/>
          <w:szCs w:val="26"/>
          <w:rtl/>
        </w:rPr>
        <w:t>א תאושר רכישת מחשבים ניידים ונייחים ממימון המשרד, למעט במקרים חריגים אשר יאושרו על ידי המשרד, הצורך הייחודי יפורט בהצעת המחקר.</w:t>
      </w:r>
    </w:p>
    <w:p w:rsidR="006365F1" w:rsidRPr="00784773" w:rsidRDefault="00CE7B97" w:rsidP="00CE7B97">
      <w:pPr>
        <w:pStyle w:val="a9"/>
        <w:numPr>
          <w:ilvl w:val="2"/>
          <w:numId w:val="35"/>
        </w:numPr>
        <w:spacing w:after="120"/>
        <w:ind w:left="2069" w:hanging="709"/>
        <w:jc w:val="both"/>
        <w:rPr>
          <w:rFonts w:cs="David"/>
          <w:sz w:val="26"/>
          <w:szCs w:val="26"/>
        </w:rPr>
      </w:pPr>
      <w:r w:rsidRPr="00784773">
        <w:rPr>
          <w:rFonts w:cs="David" w:hint="cs"/>
          <w:sz w:val="26"/>
          <w:szCs w:val="26"/>
          <w:rtl/>
        </w:rPr>
        <w:t>א</w:t>
      </w:r>
      <w:r w:rsidR="00121F96" w:rsidRPr="00784773">
        <w:rPr>
          <w:rFonts w:cs="David" w:hint="cs"/>
          <w:sz w:val="26"/>
          <w:szCs w:val="26"/>
          <w:rtl/>
        </w:rPr>
        <w:t>י</w:t>
      </w:r>
      <w:r w:rsidR="006365F1" w:rsidRPr="00784773">
        <w:rPr>
          <w:rFonts w:cs="David" w:hint="cs"/>
          <w:sz w:val="26"/>
          <w:szCs w:val="26"/>
          <w:rtl/>
        </w:rPr>
        <w:t>ן להוסיף הוצאות מע"מ (מימון מחקר ופיתוח פטור מתשלומי מע"מ).</w:t>
      </w:r>
    </w:p>
    <w:p w:rsidR="006365F1" w:rsidRPr="00784773" w:rsidRDefault="00CE7B97" w:rsidP="00CE7B97">
      <w:pPr>
        <w:pStyle w:val="a9"/>
        <w:numPr>
          <w:ilvl w:val="2"/>
          <w:numId w:val="35"/>
        </w:numPr>
        <w:spacing w:after="120"/>
        <w:ind w:left="2069" w:hanging="709"/>
        <w:jc w:val="both"/>
        <w:rPr>
          <w:rFonts w:cs="David"/>
          <w:sz w:val="26"/>
          <w:szCs w:val="26"/>
        </w:rPr>
      </w:pPr>
      <w:r w:rsidRPr="00784773">
        <w:rPr>
          <w:rFonts w:cs="David" w:hint="cs"/>
          <w:sz w:val="26"/>
          <w:szCs w:val="26"/>
          <w:rtl/>
        </w:rPr>
        <w:t>הת</w:t>
      </w:r>
      <w:r w:rsidR="006365F1" w:rsidRPr="00784773">
        <w:rPr>
          <w:rFonts w:cs="David" w:hint="cs"/>
          <w:sz w:val="26"/>
          <w:szCs w:val="26"/>
          <w:rtl/>
        </w:rPr>
        <w:t>מורה תשולם על פי אבני הדרך לתשלום כפי שיקבעו על ידי  ועדת הבדיקה לאור הצעת המציע וכפי שיאושרו על ידי ועדת היועצים לעניני מחקר. אבני הדרך יהיו שלבים מוגדרים היטב בתכנית המחקר ובדרך כלל יידרש המציע להגיש דו</w:t>
      </w:r>
      <w:r w:rsidR="00121F96" w:rsidRPr="00784773">
        <w:rPr>
          <w:rFonts w:cs="David" w:hint="cs"/>
          <w:sz w:val="26"/>
          <w:szCs w:val="26"/>
          <w:rtl/>
        </w:rPr>
        <w:t>חות ביניים כתנאי לביצוע התשלום.</w:t>
      </w:r>
    </w:p>
    <w:p w:rsidR="006365F1" w:rsidRPr="00784773" w:rsidRDefault="00CE7B97" w:rsidP="00CE7B97">
      <w:pPr>
        <w:pStyle w:val="a9"/>
        <w:numPr>
          <w:ilvl w:val="2"/>
          <w:numId w:val="35"/>
        </w:numPr>
        <w:spacing w:after="120"/>
        <w:ind w:left="2069" w:hanging="709"/>
        <w:jc w:val="both"/>
        <w:rPr>
          <w:rFonts w:cs="David"/>
          <w:sz w:val="26"/>
          <w:szCs w:val="26"/>
        </w:rPr>
      </w:pPr>
      <w:r w:rsidRPr="00784773">
        <w:rPr>
          <w:rFonts w:cs="David" w:hint="cs"/>
          <w:sz w:val="26"/>
          <w:szCs w:val="26"/>
          <w:rtl/>
        </w:rPr>
        <w:t>ת</w:t>
      </w:r>
      <w:r w:rsidR="006365F1" w:rsidRPr="00784773">
        <w:rPr>
          <w:rFonts w:cs="David" w:hint="cs"/>
          <w:sz w:val="26"/>
          <w:szCs w:val="26"/>
          <w:rtl/>
        </w:rPr>
        <w:t>שלום מקדמה במידה ותאושר, לא יעלה על 25% מסך תקציב המחקר, והתשלום האחרון ישולם רק לאחר אישור הדו"ח הסופי ולא יפחת מ-30% מתקציב המחקר. (יובהר כי בהתאם להוראת תכ"ם 1.4.6 תשלום מקדמה מותנה בהעמדת ערבות או כתב קיזוז בגובה המקדמה עם חתימת החוזה</w:t>
      </w:r>
      <w:r w:rsidR="0014167E" w:rsidRPr="00784773">
        <w:rPr>
          <w:rFonts w:cs="David" w:hint="cs"/>
          <w:sz w:val="26"/>
          <w:szCs w:val="26"/>
          <w:rtl/>
        </w:rPr>
        <w:t xml:space="preserve"> מעבר לערבות הביצוע הנדרשת</w:t>
      </w:r>
      <w:r w:rsidR="006365F1" w:rsidRPr="00784773">
        <w:rPr>
          <w:rFonts w:cs="David" w:hint="cs"/>
          <w:sz w:val="26"/>
          <w:szCs w:val="26"/>
          <w:rtl/>
        </w:rPr>
        <w:t>).</w:t>
      </w:r>
    </w:p>
    <w:p w:rsidR="006365F1" w:rsidRPr="00784773" w:rsidRDefault="00CE7B97" w:rsidP="00CE7B97">
      <w:pPr>
        <w:pStyle w:val="a9"/>
        <w:numPr>
          <w:ilvl w:val="2"/>
          <w:numId w:val="35"/>
        </w:numPr>
        <w:spacing w:after="120"/>
        <w:ind w:left="2069" w:hanging="709"/>
        <w:jc w:val="both"/>
        <w:rPr>
          <w:rFonts w:cs="David"/>
          <w:sz w:val="26"/>
          <w:szCs w:val="26"/>
        </w:rPr>
      </w:pPr>
      <w:r w:rsidRPr="00784773">
        <w:rPr>
          <w:rFonts w:cs="David" w:hint="cs"/>
          <w:sz w:val="26"/>
          <w:szCs w:val="26"/>
          <w:rtl/>
        </w:rPr>
        <w:t>ע</w:t>
      </w:r>
      <w:r w:rsidR="00121F96" w:rsidRPr="00784773">
        <w:rPr>
          <w:rFonts w:cs="David" w:hint="cs"/>
          <w:sz w:val="26"/>
          <w:szCs w:val="26"/>
          <w:rtl/>
        </w:rPr>
        <w:t>ל</w:t>
      </w:r>
      <w:r w:rsidR="006365F1" w:rsidRPr="00784773">
        <w:rPr>
          <w:rFonts w:cs="David" w:hint="cs"/>
          <w:sz w:val="26"/>
          <w:szCs w:val="26"/>
          <w:rtl/>
        </w:rPr>
        <w:t xml:space="preserve"> אף האמור לעיל, המשרד יהיה רשאי לקבוע את גובה מענק המחקר אשר יאושר על ידו ואין בבקשה שהוגשה על ידי המציע לחייב את המשרד בכל צורה שהיא.</w:t>
      </w:r>
    </w:p>
    <w:p w:rsidR="006365F1" w:rsidRPr="00784773" w:rsidRDefault="00CE7B97" w:rsidP="00CE7B97">
      <w:pPr>
        <w:pStyle w:val="a9"/>
        <w:numPr>
          <w:ilvl w:val="2"/>
          <w:numId w:val="35"/>
        </w:numPr>
        <w:spacing w:after="120"/>
        <w:ind w:left="2069" w:hanging="709"/>
        <w:jc w:val="both"/>
        <w:rPr>
          <w:rFonts w:cs="David"/>
          <w:sz w:val="26"/>
          <w:szCs w:val="26"/>
        </w:rPr>
      </w:pPr>
      <w:r w:rsidRPr="00784773">
        <w:rPr>
          <w:rFonts w:cs="David" w:hint="cs"/>
          <w:sz w:val="26"/>
          <w:szCs w:val="26"/>
          <w:rtl/>
        </w:rPr>
        <w:t>המ</w:t>
      </w:r>
      <w:r w:rsidR="006365F1" w:rsidRPr="00784773">
        <w:rPr>
          <w:rFonts w:cs="David" w:hint="cs"/>
          <w:sz w:val="26"/>
          <w:szCs w:val="26"/>
          <w:rtl/>
        </w:rPr>
        <w:t>שרד רשאי לקבוע את גובה המענק שיינתן לזוכה מסוים ואת פרטי התקציב, בהתאם להתרשמותו מצרכי ההצעה, בהתאם למגבלות התקציב ושיקולים נוספים. אישר המשרד רק חלק מהתקציב המבוקש, יידרש המציע, על מנת לקבל את המענק, להציג את שאר מקורות המימון לפרויקט, לרבות הסכמים והתחייבויות, הנוגעים למקורות המימון הנוספים. לחלופין, יידרש הזוכה להגיש תוכנית מחקר מתוקנת בהתאם להחלטת ועדת המומחים ולהמלצותיה. תכנית המחקר החדשה ו/או מקורות המימון יובאו לאישור ועדת היועצים לענייני מחקר.</w:t>
      </w:r>
    </w:p>
    <w:p w:rsidR="006365F1" w:rsidRPr="00784773" w:rsidRDefault="00CE7B97" w:rsidP="00CE7B97">
      <w:pPr>
        <w:pStyle w:val="a9"/>
        <w:numPr>
          <w:ilvl w:val="2"/>
          <w:numId w:val="35"/>
        </w:numPr>
        <w:spacing w:after="120"/>
        <w:ind w:left="2069" w:hanging="709"/>
        <w:jc w:val="both"/>
        <w:rPr>
          <w:rFonts w:cs="David"/>
          <w:sz w:val="26"/>
          <w:szCs w:val="26"/>
        </w:rPr>
      </w:pPr>
      <w:r w:rsidRPr="00784773">
        <w:rPr>
          <w:rFonts w:cs="David" w:hint="cs"/>
          <w:sz w:val="26"/>
          <w:szCs w:val="26"/>
          <w:rtl/>
        </w:rPr>
        <w:t>מ</w:t>
      </w:r>
      <w:r w:rsidR="00121F96" w:rsidRPr="00784773">
        <w:rPr>
          <w:rFonts w:cs="David" w:hint="cs"/>
          <w:sz w:val="26"/>
          <w:szCs w:val="26"/>
          <w:rtl/>
        </w:rPr>
        <w:t>צ</w:t>
      </w:r>
      <w:r w:rsidR="006365F1" w:rsidRPr="00784773">
        <w:rPr>
          <w:rFonts w:cs="David" w:hint="cs"/>
          <w:sz w:val="26"/>
          <w:szCs w:val="26"/>
          <w:rtl/>
        </w:rPr>
        <w:t xml:space="preserve">יע שבכוונתו להגיש מראש הצעת מחקר שתקציבה עולה על התקציב המרבי המאושר לפרויקט, או שהמחקר המוצע על ידו נתמך בעבר או בהווה ע"י גורם אחר, יציין </w:t>
      </w:r>
      <w:r w:rsidR="006365F1" w:rsidRPr="00784773">
        <w:rPr>
          <w:rFonts w:cs="David" w:hint="cs"/>
          <w:b/>
          <w:bCs/>
          <w:sz w:val="26"/>
          <w:szCs w:val="26"/>
          <w:u w:val="single"/>
          <w:rtl/>
        </w:rPr>
        <w:t>בנספח ו</w:t>
      </w:r>
      <w:r w:rsidR="006365F1" w:rsidRPr="00784773">
        <w:rPr>
          <w:rFonts w:cs="David"/>
          <w:b/>
          <w:bCs/>
          <w:sz w:val="26"/>
          <w:szCs w:val="26"/>
          <w:u w:val="single"/>
          <w:rtl/>
        </w:rPr>
        <w:t>'</w:t>
      </w:r>
      <w:r w:rsidR="006365F1" w:rsidRPr="00784773">
        <w:rPr>
          <w:rFonts w:cs="David" w:hint="cs"/>
          <w:sz w:val="26"/>
          <w:szCs w:val="26"/>
          <w:rtl/>
        </w:rPr>
        <w:t xml:space="preserve"> את מקורות המימון הנוספים לפרויקט. המשרד יהיה רשאי לדרוש הצגת הסכמים והתחייבויות הנוגעים למקורות מימון אלה כחלק מהליך בחינת ההצעה.</w:t>
      </w:r>
    </w:p>
    <w:p w:rsidR="006365F1" w:rsidRPr="00784773" w:rsidRDefault="00CE7B97" w:rsidP="00CE7B97">
      <w:pPr>
        <w:pStyle w:val="a9"/>
        <w:numPr>
          <w:ilvl w:val="2"/>
          <w:numId w:val="35"/>
        </w:numPr>
        <w:spacing w:after="120"/>
        <w:ind w:left="2069" w:hanging="709"/>
        <w:jc w:val="both"/>
        <w:rPr>
          <w:rFonts w:cs="David"/>
          <w:sz w:val="26"/>
          <w:szCs w:val="26"/>
        </w:rPr>
      </w:pPr>
      <w:r w:rsidRPr="00784773">
        <w:rPr>
          <w:rFonts w:cs="David" w:hint="cs"/>
          <w:sz w:val="26"/>
          <w:szCs w:val="26"/>
          <w:rtl/>
        </w:rPr>
        <w:t>ל</w:t>
      </w:r>
      <w:r w:rsidR="00121F96" w:rsidRPr="00784773">
        <w:rPr>
          <w:rFonts w:cs="David" w:hint="cs"/>
          <w:sz w:val="26"/>
          <w:szCs w:val="26"/>
          <w:rtl/>
        </w:rPr>
        <w:t xml:space="preserve">א </w:t>
      </w:r>
      <w:r w:rsidR="006365F1" w:rsidRPr="00784773">
        <w:rPr>
          <w:rFonts w:cs="David" w:hint="cs"/>
          <w:sz w:val="26"/>
          <w:szCs w:val="26"/>
          <w:rtl/>
        </w:rPr>
        <w:t>יינתן מימון למחקר אשר מקבל מימון ממשרד ממשלתי אחר, מהקרן הלאומית למדע, במסגרת אחרת של המשרד או מגוף ציבורי אחר.</w:t>
      </w:r>
    </w:p>
    <w:p w:rsidR="006365F1" w:rsidRPr="00784773" w:rsidRDefault="00CE7B97" w:rsidP="00CE7B97">
      <w:pPr>
        <w:pStyle w:val="a9"/>
        <w:numPr>
          <w:ilvl w:val="2"/>
          <w:numId w:val="35"/>
        </w:numPr>
        <w:spacing w:after="120"/>
        <w:ind w:left="2069" w:hanging="709"/>
        <w:jc w:val="both"/>
        <w:rPr>
          <w:rFonts w:cs="David"/>
          <w:sz w:val="26"/>
          <w:szCs w:val="26"/>
        </w:rPr>
      </w:pPr>
      <w:r w:rsidRPr="00784773">
        <w:rPr>
          <w:rFonts w:cs="David" w:hint="cs"/>
          <w:sz w:val="26"/>
          <w:szCs w:val="26"/>
          <w:rtl/>
        </w:rPr>
        <w:t>ה</w:t>
      </w:r>
      <w:r w:rsidR="00121F96" w:rsidRPr="00784773">
        <w:rPr>
          <w:rFonts w:cs="David" w:hint="cs"/>
          <w:sz w:val="26"/>
          <w:szCs w:val="26"/>
          <w:rtl/>
        </w:rPr>
        <w:t>מ</w:t>
      </w:r>
      <w:r w:rsidR="006365F1" w:rsidRPr="00784773">
        <w:rPr>
          <w:rFonts w:cs="David" w:hint="cs"/>
          <w:sz w:val="26"/>
          <w:szCs w:val="26"/>
          <w:rtl/>
        </w:rPr>
        <w:t>שרד רשאי לבצע בקרה תקציבית לפרויקט המחקר, באמצעות מבקרים מטעמו, במוסד המחקר. המציע מתחייב להעביר כל מידע שיתבקש לצורך עריכת הביקורת.</w:t>
      </w:r>
    </w:p>
    <w:p w:rsidR="00CE7B97" w:rsidRPr="00784773" w:rsidRDefault="00CE7B97" w:rsidP="00CE7B97">
      <w:pPr>
        <w:pStyle w:val="a9"/>
        <w:spacing w:after="120"/>
        <w:ind w:left="869"/>
        <w:rPr>
          <w:rFonts w:cs="David"/>
          <w:b/>
          <w:bCs/>
          <w:sz w:val="26"/>
          <w:szCs w:val="26"/>
          <w:u w:val="single"/>
        </w:rPr>
      </w:pPr>
    </w:p>
    <w:p w:rsidR="00121F96" w:rsidRPr="00784773" w:rsidRDefault="00121F96" w:rsidP="003D4C7B">
      <w:pPr>
        <w:pStyle w:val="a9"/>
        <w:numPr>
          <w:ilvl w:val="0"/>
          <w:numId w:val="5"/>
        </w:numPr>
        <w:spacing w:after="120"/>
        <w:rPr>
          <w:rFonts w:cs="David"/>
          <w:b/>
          <w:bCs/>
          <w:sz w:val="26"/>
          <w:szCs w:val="26"/>
          <w:u w:val="single"/>
        </w:rPr>
      </w:pPr>
      <w:r w:rsidRPr="00784773">
        <w:rPr>
          <w:rFonts w:cs="David" w:hint="cs"/>
          <w:b/>
          <w:bCs/>
          <w:sz w:val="26"/>
          <w:szCs w:val="26"/>
          <w:u w:val="single"/>
          <w:rtl/>
        </w:rPr>
        <w:t xml:space="preserve">הערכת ההצעות ופעולת ועדת הבדיקה </w:t>
      </w:r>
    </w:p>
    <w:p w:rsidR="00CE7B97" w:rsidRPr="00784773" w:rsidRDefault="00CE7B97" w:rsidP="00CE7B97">
      <w:pPr>
        <w:pStyle w:val="a9"/>
        <w:spacing w:after="120"/>
        <w:ind w:left="869"/>
        <w:rPr>
          <w:rFonts w:cs="David"/>
          <w:b/>
          <w:bCs/>
          <w:sz w:val="26"/>
          <w:szCs w:val="26"/>
          <w:u w:val="single"/>
        </w:rPr>
      </w:pPr>
    </w:p>
    <w:p w:rsidR="00121F96" w:rsidRPr="00784773" w:rsidRDefault="00121F96" w:rsidP="003D4C7B">
      <w:pPr>
        <w:pStyle w:val="a9"/>
        <w:numPr>
          <w:ilvl w:val="1"/>
          <w:numId w:val="14"/>
        </w:numPr>
        <w:spacing w:after="120"/>
        <w:ind w:left="1643" w:hanging="708"/>
        <w:jc w:val="both"/>
        <w:rPr>
          <w:rFonts w:cs="David"/>
          <w:sz w:val="26"/>
          <w:szCs w:val="26"/>
        </w:rPr>
      </w:pPr>
      <w:r w:rsidRPr="00784773">
        <w:rPr>
          <w:rFonts w:cs="David" w:hint="cs"/>
          <w:sz w:val="26"/>
          <w:szCs w:val="26"/>
          <w:rtl/>
        </w:rPr>
        <w:t>ההצעות שהוגשו יבחנו, באשר לעמידתן בתנאי הסף, ע"י ועדת היועצים לענייני מחקר במשרד או על ידי מי שמינתה מטעמה לעניין זה. הצעות שלא יעמדו בתנאי הסף תדחינה.</w:t>
      </w:r>
    </w:p>
    <w:p w:rsidR="00121F96" w:rsidRPr="00784773" w:rsidRDefault="00121F96" w:rsidP="003D4C7B">
      <w:pPr>
        <w:pStyle w:val="a9"/>
        <w:numPr>
          <w:ilvl w:val="1"/>
          <w:numId w:val="14"/>
        </w:numPr>
        <w:spacing w:after="120"/>
        <w:ind w:left="1643" w:hanging="708"/>
        <w:jc w:val="both"/>
        <w:rPr>
          <w:rFonts w:cs="David"/>
          <w:sz w:val="26"/>
          <w:szCs w:val="26"/>
        </w:rPr>
      </w:pPr>
      <w:r w:rsidRPr="00784773">
        <w:rPr>
          <w:rFonts w:cs="David" w:hint="cs"/>
          <w:sz w:val="26"/>
          <w:szCs w:val="26"/>
          <w:rtl/>
        </w:rPr>
        <w:lastRenderedPageBreak/>
        <w:t xml:space="preserve">הצעות שיעמדו בתנאי הסף יעברו לבחינה ושיפוט על ידי ועדת בדיקה מדעית (להלן: </w:t>
      </w:r>
      <w:r w:rsidRPr="00784773">
        <w:rPr>
          <w:rFonts w:cs="David" w:hint="cs"/>
          <w:b/>
          <w:bCs/>
          <w:sz w:val="26"/>
          <w:szCs w:val="26"/>
          <w:rtl/>
        </w:rPr>
        <w:t>"הועדה").</w:t>
      </w:r>
    </w:p>
    <w:p w:rsidR="00121F96" w:rsidRPr="00784773" w:rsidRDefault="00121F96" w:rsidP="003D4C7B">
      <w:pPr>
        <w:pStyle w:val="a9"/>
        <w:numPr>
          <w:ilvl w:val="1"/>
          <w:numId w:val="14"/>
        </w:numPr>
        <w:spacing w:after="120"/>
        <w:ind w:left="1643" w:hanging="708"/>
        <w:jc w:val="both"/>
        <w:rPr>
          <w:rFonts w:cs="David"/>
          <w:sz w:val="26"/>
          <w:szCs w:val="26"/>
        </w:rPr>
      </w:pPr>
      <w:r w:rsidRPr="00784773">
        <w:rPr>
          <w:rFonts w:cs="David" w:hint="cs"/>
          <w:sz w:val="26"/>
          <w:szCs w:val="26"/>
          <w:rtl/>
        </w:rPr>
        <w:t>הרכב הועדה יכלול, בין היתר, מומחים בעלי הבנה בנושא הרלוונטי, שלא הגישו הצעות ל"קול קורא" ושלא היו שותפים להכנת ההצעות שהוגשו והמועמדות לשיפוט.</w:t>
      </w:r>
    </w:p>
    <w:p w:rsidR="00121F96" w:rsidRPr="00784773" w:rsidRDefault="003B0242" w:rsidP="00FE0D94">
      <w:pPr>
        <w:pStyle w:val="a9"/>
        <w:numPr>
          <w:ilvl w:val="1"/>
          <w:numId w:val="14"/>
        </w:numPr>
        <w:spacing w:after="120"/>
        <w:ind w:left="1643" w:hanging="708"/>
        <w:jc w:val="both"/>
        <w:rPr>
          <w:rFonts w:cs="David"/>
          <w:sz w:val="26"/>
          <w:szCs w:val="26"/>
        </w:rPr>
      </w:pPr>
      <w:r w:rsidRPr="00784773">
        <w:rPr>
          <w:rFonts w:cs="David" w:hint="cs"/>
          <w:sz w:val="26"/>
          <w:szCs w:val="26"/>
          <w:rtl/>
        </w:rPr>
        <w:t>הו</w:t>
      </w:r>
      <w:r w:rsidR="00121F96" w:rsidRPr="00784773">
        <w:rPr>
          <w:rFonts w:cs="David" w:hint="cs"/>
          <w:sz w:val="26"/>
          <w:szCs w:val="26"/>
          <w:rtl/>
        </w:rPr>
        <w:t xml:space="preserve">עדה תדרג את ההצעות בהתאם לאמות המידה המפורטות בסעיף </w:t>
      </w:r>
      <w:r w:rsidR="00FE0D94" w:rsidRPr="00784773">
        <w:rPr>
          <w:rFonts w:cs="David" w:hint="cs"/>
          <w:sz w:val="26"/>
          <w:szCs w:val="26"/>
          <w:rtl/>
        </w:rPr>
        <w:t>11.</w:t>
      </w:r>
      <w:r w:rsidR="00121F96" w:rsidRPr="00784773">
        <w:rPr>
          <w:rFonts w:cs="David" w:hint="cs"/>
          <w:sz w:val="26"/>
          <w:szCs w:val="26"/>
          <w:rtl/>
        </w:rPr>
        <w:t xml:space="preserve"> להלן, ולתחומי המחקר השונים.</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הו</w:t>
      </w:r>
      <w:r w:rsidR="00121F96" w:rsidRPr="00784773">
        <w:rPr>
          <w:rFonts w:cs="David" w:hint="cs"/>
          <w:sz w:val="26"/>
          <w:szCs w:val="26"/>
          <w:rtl/>
        </w:rPr>
        <w:t>עדה תהיה רשאית להעביר לפי מיטב שיקול דעתה הצעה או הצעות לבחינה של מומחה או מומחים נוספים שאינם חברים בה.</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האמ</w:t>
      </w:r>
      <w:r w:rsidR="00121F96" w:rsidRPr="00784773">
        <w:rPr>
          <w:rFonts w:cs="David" w:hint="cs"/>
          <w:sz w:val="26"/>
          <w:szCs w:val="26"/>
          <w:rtl/>
        </w:rPr>
        <w:t>ור בחוות דעת של יועץ חיצוני מבטא את עמדתו בלבד, והוא על אחריותו בלבד ולא יהווה בסיס לטענה חוזית או נזיקית כלפי הועדה או המשרד.</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חו</w:t>
      </w:r>
      <w:r w:rsidR="00121F96" w:rsidRPr="00784773">
        <w:rPr>
          <w:rFonts w:cs="David" w:hint="cs"/>
          <w:sz w:val="26"/>
          <w:szCs w:val="26"/>
          <w:rtl/>
        </w:rPr>
        <w:t>ות דעת מצד מומחה חיצוני לא תחייב את הועדה אלא תהווה אחד מהשיקולים שאותם תשקול הועדה במסגרת סמכותה  לניקוד ההצעות ודירוגן.</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הו</w:t>
      </w:r>
      <w:r w:rsidR="00121F96" w:rsidRPr="00784773">
        <w:rPr>
          <w:rFonts w:cs="David" w:hint="cs"/>
          <w:sz w:val="26"/>
          <w:szCs w:val="26"/>
          <w:rtl/>
        </w:rPr>
        <w:t>עדה רשאית להחליט לדחות הצעה מהטעם שתוכן ההצעה או רמת ההצעה איננה תואמת לנדרש ב"קול קורא".</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הו</w:t>
      </w:r>
      <w:r w:rsidR="00121F96" w:rsidRPr="00784773">
        <w:rPr>
          <w:rFonts w:cs="David" w:hint="cs"/>
          <w:sz w:val="26"/>
          <w:szCs w:val="26"/>
          <w:rtl/>
        </w:rPr>
        <w:t>עדה רשאית לצמצם תכולות ותקציבים מתבקשים בהצעת המחקר, במידה שחברי הועדה סבורים שאין בכך כדי לפגוע בהשגת יעדי המחקר.</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הו</w:t>
      </w:r>
      <w:r w:rsidR="00121F96" w:rsidRPr="00784773">
        <w:rPr>
          <w:rFonts w:cs="David" w:hint="cs"/>
          <w:sz w:val="26"/>
          <w:szCs w:val="26"/>
          <w:rtl/>
        </w:rPr>
        <w:t xml:space="preserve">עדה רשאית להתנות מתן המענק בשיתוף פעולה בין קבוצות חוקרים שהגישו תוכניות מחקר דומות או משלימות. </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הו</w:t>
      </w:r>
      <w:r w:rsidR="00121F96" w:rsidRPr="00784773">
        <w:rPr>
          <w:rFonts w:cs="David" w:hint="cs"/>
          <w:sz w:val="26"/>
          <w:szCs w:val="26"/>
          <w:rtl/>
        </w:rPr>
        <w:t>עדה רשאית להגדיר סולם העדפות בין ההצעות הקבילות והתקציב הדרוש למימושן, בכל אחד מנושאי ה"קול קורא".</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הו</w:t>
      </w:r>
      <w:r w:rsidR="00121F96" w:rsidRPr="00784773">
        <w:rPr>
          <w:rFonts w:cs="David" w:hint="cs"/>
          <w:sz w:val="26"/>
          <w:szCs w:val="26"/>
          <w:rtl/>
        </w:rPr>
        <w:t>ועדה רשאית להזמין חלק מן המציעים, לפי שיקול דעתה המוחלט, על מנת שיציגו בפניה את ההצעה ויענו על שאלותיה.</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הו</w:t>
      </w:r>
      <w:r w:rsidR="00121F96" w:rsidRPr="00784773">
        <w:rPr>
          <w:rFonts w:cs="David" w:hint="cs"/>
          <w:sz w:val="26"/>
          <w:szCs w:val="26"/>
          <w:rtl/>
        </w:rPr>
        <w:t>עדה רשאית לבקש הבהרות והמלצות מהמציע ביחס להצעתו.</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מהל</w:t>
      </w:r>
      <w:r w:rsidR="00121F96" w:rsidRPr="00784773">
        <w:rPr>
          <w:rFonts w:cs="David" w:hint="cs"/>
          <w:sz w:val="26"/>
          <w:szCs w:val="26"/>
          <w:rtl/>
        </w:rPr>
        <w:t>ך דיוני הועדה לרבות הפרוטוקול  יהיו חסויים בפני מגישי הצעות המחקר.</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ה</w:t>
      </w:r>
      <w:r w:rsidR="00121F96" w:rsidRPr="00784773">
        <w:rPr>
          <w:rFonts w:cs="David" w:hint="cs"/>
          <w:sz w:val="26"/>
          <w:szCs w:val="26"/>
          <w:rtl/>
        </w:rPr>
        <w:t>ועדה תעביר המלצותיה לו</w:t>
      </w:r>
      <w:r w:rsidRPr="00784773">
        <w:rPr>
          <w:rFonts w:cs="David" w:hint="cs"/>
          <w:sz w:val="26"/>
          <w:szCs w:val="26"/>
          <w:rtl/>
        </w:rPr>
        <w:t>ו</w:t>
      </w:r>
      <w:r w:rsidR="00121F96" w:rsidRPr="00784773">
        <w:rPr>
          <w:rFonts w:cs="David" w:hint="cs"/>
          <w:sz w:val="26"/>
          <w:szCs w:val="26"/>
          <w:rtl/>
        </w:rPr>
        <w:t>עדת היועצים לענייני מחקר, וזו תחליט האם לאשרן, לרבות בכל הנוגע לאבני הדרך לביצוע המחקר ולתשלומים על פיהם, ותשלח הודעות זכיה/דחיה למציעים.</w:t>
      </w:r>
    </w:p>
    <w:p w:rsidR="00121F96" w:rsidRPr="00784773" w:rsidRDefault="003B0242" w:rsidP="003D4C7B">
      <w:pPr>
        <w:pStyle w:val="a9"/>
        <w:numPr>
          <w:ilvl w:val="1"/>
          <w:numId w:val="14"/>
        </w:numPr>
        <w:spacing w:after="120"/>
        <w:ind w:left="1643" w:hanging="708"/>
        <w:jc w:val="both"/>
        <w:rPr>
          <w:rFonts w:cs="David"/>
          <w:sz w:val="26"/>
          <w:szCs w:val="26"/>
        </w:rPr>
      </w:pPr>
      <w:r w:rsidRPr="00784773">
        <w:rPr>
          <w:rFonts w:cs="David" w:hint="cs"/>
          <w:sz w:val="26"/>
          <w:szCs w:val="26"/>
          <w:rtl/>
        </w:rPr>
        <w:t>ע</w:t>
      </w:r>
      <w:r w:rsidR="00121F96" w:rsidRPr="00784773">
        <w:rPr>
          <w:rFonts w:cs="David" w:hint="cs"/>
          <w:sz w:val="26"/>
          <w:szCs w:val="26"/>
          <w:rtl/>
        </w:rPr>
        <w:t>ל סמך אישור ועדת היועצים לענייני מחקר יערך חוזה עם קבוצות המחקר שייבחרו.</w:t>
      </w:r>
    </w:p>
    <w:p w:rsidR="003B0242" w:rsidRPr="00784773" w:rsidRDefault="003B0242" w:rsidP="003B0242">
      <w:pPr>
        <w:pStyle w:val="a9"/>
        <w:spacing w:after="120"/>
        <w:ind w:left="1502"/>
        <w:jc w:val="both"/>
        <w:rPr>
          <w:rFonts w:cs="David"/>
          <w:sz w:val="26"/>
          <w:szCs w:val="26"/>
          <w:rtl/>
        </w:rPr>
      </w:pPr>
    </w:p>
    <w:p w:rsidR="003B0242" w:rsidRPr="00784773" w:rsidRDefault="003B0242" w:rsidP="003D4C7B">
      <w:pPr>
        <w:pStyle w:val="a9"/>
        <w:numPr>
          <w:ilvl w:val="0"/>
          <w:numId w:val="5"/>
        </w:numPr>
        <w:spacing w:after="120"/>
        <w:rPr>
          <w:rFonts w:cs="David"/>
          <w:sz w:val="26"/>
          <w:szCs w:val="26"/>
        </w:rPr>
      </w:pPr>
      <w:r w:rsidRPr="00784773">
        <w:rPr>
          <w:rFonts w:cs="David" w:hint="cs"/>
          <w:sz w:val="26"/>
          <w:szCs w:val="26"/>
          <w:rtl/>
        </w:rPr>
        <w:t>אמות מידה להערכת ההצעות</w:t>
      </w:r>
      <w:r w:rsidRPr="00784773">
        <w:rPr>
          <w:rFonts w:cs="David"/>
          <w:sz w:val="26"/>
          <w:szCs w:val="26"/>
          <w:rtl/>
        </w:rPr>
        <w:br/>
      </w:r>
    </w:p>
    <w:tbl>
      <w:tblPr>
        <w:tblpPr w:leftFromText="180" w:rightFromText="180" w:vertAnchor="text" w:horzAnchor="margin" w:tblpXSpec="center" w:tblpY="63"/>
        <w:bidiVisual/>
        <w:tblW w:w="0" w:type="auto"/>
        <w:tblCellMar>
          <w:left w:w="0" w:type="dxa"/>
          <w:right w:w="0" w:type="dxa"/>
        </w:tblCellMar>
        <w:tblLook w:val="04A0" w:firstRow="1" w:lastRow="0" w:firstColumn="1" w:lastColumn="0" w:noHBand="0" w:noVBand="1"/>
      </w:tblPr>
      <w:tblGrid>
        <w:gridCol w:w="4261"/>
        <w:gridCol w:w="1247"/>
      </w:tblGrid>
      <w:tr w:rsidR="003B0242" w:rsidRPr="00784773" w:rsidTr="003B0242">
        <w:tc>
          <w:tcPr>
            <w:tcW w:w="426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3B0242" w:rsidRPr="00784773" w:rsidRDefault="003B0242" w:rsidP="003B0242">
            <w:pPr>
              <w:rPr>
                <w:rFonts w:ascii="Calibri" w:eastAsiaTheme="minorHAnsi" w:hAnsi="Calibri" w:cs="David"/>
                <w:b/>
                <w:bCs/>
                <w:sz w:val="26"/>
                <w:szCs w:val="26"/>
              </w:rPr>
            </w:pPr>
            <w:r w:rsidRPr="00784773">
              <w:rPr>
                <w:rFonts w:ascii="Arial" w:hAnsi="Arial" w:cs="David"/>
                <w:b/>
                <w:bCs/>
                <w:sz w:val="26"/>
                <w:szCs w:val="26"/>
                <w:rtl/>
              </w:rPr>
              <w:t>הקריטריון ותכולתו</w:t>
            </w:r>
          </w:p>
        </w:tc>
        <w:tc>
          <w:tcPr>
            <w:tcW w:w="124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B0242" w:rsidRPr="00784773" w:rsidRDefault="003B0242" w:rsidP="003B0242">
            <w:pPr>
              <w:jc w:val="center"/>
              <w:rPr>
                <w:rFonts w:ascii="Calibri" w:eastAsiaTheme="minorHAnsi" w:hAnsi="Calibri" w:cs="David"/>
                <w:b/>
                <w:bCs/>
                <w:sz w:val="26"/>
                <w:szCs w:val="26"/>
              </w:rPr>
            </w:pPr>
            <w:r w:rsidRPr="00784773">
              <w:rPr>
                <w:rFonts w:ascii="Arial" w:hAnsi="Arial" w:cs="David"/>
                <w:b/>
                <w:bCs/>
                <w:sz w:val="26"/>
                <w:szCs w:val="26"/>
                <w:rtl/>
              </w:rPr>
              <w:t>משקל (%)</w:t>
            </w:r>
          </w:p>
        </w:tc>
      </w:tr>
      <w:tr w:rsidR="003B0242" w:rsidRPr="00784773" w:rsidTr="003B0242">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B0242" w:rsidRPr="00784773" w:rsidRDefault="003B0242" w:rsidP="003B0242">
            <w:pPr>
              <w:rPr>
                <w:rFonts w:ascii="Arial" w:hAnsi="Arial" w:cs="David"/>
                <w:sz w:val="26"/>
                <w:szCs w:val="26"/>
                <w:rtl/>
              </w:rPr>
            </w:pPr>
            <w:r w:rsidRPr="00784773">
              <w:rPr>
                <w:rFonts w:ascii="Arial" w:hAnsi="Arial" w:cs="David" w:hint="cs"/>
                <w:sz w:val="26"/>
                <w:szCs w:val="26"/>
                <w:rtl/>
              </w:rPr>
              <w:t>התאמת הצעה המחקר למטרות ולשאלות המחקר</w:t>
            </w:r>
          </w:p>
        </w:tc>
        <w:tc>
          <w:tcPr>
            <w:tcW w:w="1247" w:type="dxa"/>
            <w:tcBorders>
              <w:top w:val="nil"/>
              <w:left w:val="nil"/>
              <w:bottom w:val="single" w:sz="8" w:space="0" w:color="auto"/>
              <w:right w:val="single" w:sz="8" w:space="0" w:color="auto"/>
            </w:tcBorders>
            <w:tcMar>
              <w:top w:w="0" w:type="dxa"/>
              <w:left w:w="108" w:type="dxa"/>
              <w:bottom w:w="0" w:type="dxa"/>
              <w:right w:w="108" w:type="dxa"/>
            </w:tcMar>
          </w:tcPr>
          <w:p w:rsidR="003B0242" w:rsidRPr="00784773" w:rsidRDefault="003B0242" w:rsidP="003B0242">
            <w:pPr>
              <w:jc w:val="center"/>
              <w:rPr>
                <w:rFonts w:ascii="Arial" w:hAnsi="Arial" w:cs="David"/>
                <w:sz w:val="26"/>
                <w:szCs w:val="26"/>
                <w:rtl/>
              </w:rPr>
            </w:pPr>
            <w:r w:rsidRPr="00784773">
              <w:rPr>
                <w:rFonts w:ascii="Arial" w:hAnsi="Arial" w:cs="David" w:hint="cs"/>
                <w:sz w:val="26"/>
                <w:szCs w:val="26"/>
                <w:rtl/>
              </w:rPr>
              <w:t>20</w:t>
            </w:r>
          </w:p>
        </w:tc>
      </w:tr>
      <w:tr w:rsidR="003B0242" w:rsidRPr="00784773" w:rsidTr="003B0242">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B0242" w:rsidRPr="00784773" w:rsidRDefault="003B0242" w:rsidP="003B0242">
            <w:pPr>
              <w:rPr>
                <w:rFonts w:ascii="Calibri" w:eastAsiaTheme="minorHAnsi" w:hAnsi="Calibri" w:cs="David"/>
                <w:sz w:val="26"/>
                <w:szCs w:val="26"/>
              </w:rPr>
            </w:pPr>
            <w:r w:rsidRPr="00784773">
              <w:rPr>
                <w:rFonts w:ascii="Arial" w:hAnsi="Arial" w:cs="David"/>
                <w:sz w:val="26"/>
                <w:szCs w:val="26"/>
                <w:rtl/>
              </w:rPr>
              <w:t>איכות מדעית של המחקר המוצע: קונספט מבוסס היטב, כלי מחקר מתאימים, שיטות אמינות, מתודות סטטיסטיות</w:t>
            </w:r>
          </w:p>
        </w:tc>
        <w:tc>
          <w:tcPr>
            <w:tcW w:w="1247" w:type="dxa"/>
            <w:tcBorders>
              <w:top w:val="nil"/>
              <w:left w:val="nil"/>
              <w:bottom w:val="single" w:sz="8" w:space="0" w:color="auto"/>
              <w:right w:val="single" w:sz="8" w:space="0" w:color="auto"/>
            </w:tcBorders>
            <w:tcMar>
              <w:top w:w="0" w:type="dxa"/>
              <w:left w:w="108" w:type="dxa"/>
              <w:bottom w:w="0" w:type="dxa"/>
              <w:right w:w="108" w:type="dxa"/>
            </w:tcMar>
            <w:hideMark/>
          </w:tcPr>
          <w:p w:rsidR="003B0242" w:rsidRPr="00784773" w:rsidRDefault="003B0242" w:rsidP="003B0242">
            <w:pPr>
              <w:jc w:val="center"/>
              <w:rPr>
                <w:rFonts w:ascii="Calibri" w:eastAsiaTheme="minorHAnsi" w:hAnsi="Calibri" w:cs="David"/>
                <w:sz w:val="26"/>
                <w:szCs w:val="26"/>
              </w:rPr>
            </w:pPr>
            <w:r w:rsidRPr="00784773">
              <w:rPr>
                <w:rFonts w:ascii="Arial" w:hAnsi="Arial" w:cs="David" w:hint="cs"/>
                <w:sz w:val="26"/>
                <w:szCs w:val="26"/>
                <w:rtl/>
              </w:rPr>
              <w:t>30</w:t>
            </w:r>
          </w:p>
        </w:tc>
      </w:tr>
      <w:tr w:rsidR="003B0242" w:rsidRPr="00784773" w:rsidTr="003B0242">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B0242" w:rsidRPr="00784773" w:rsidRDefault="003B0242" w:rsidP="003B0242">
            <w:pPr>
              <w:rPr>
                <w:rFonts w:ascii="Calibri" w:eastAsiaTheme="minorHAnsi" w:hAnsi="Calibri" w:cs="David"/>
                <w:sz w:val="26"/>
                <w:szCs w:val="26"/>
              </w:rPr>
            </w:pPr>
            <w:r w:rsidRPr="00784773">
              <w:rPr>
                <w:rFonts w:ascii="Arial" w:hAnsi="Arial" w:cs="David"/>
                <w:sz w:val="26"/>
                <w:szCs w:val="26"/>
                <w:rtl/>
              </w:rPr>
              <w:t>איכות צוות המחקר: מצוינות וניסיון של החוקרים, על בסיס נסיון מחקרי וניהולי קודם</w:t>
            </w:r>
          </w:p>
        </w:tc>
        <w:tc>
          <w:tcPr>
            <w:tcW w:w="1247" w:type="dxa"/>
            <w:tcBorders>
              <w:top w:val="nil"/>
              <w:left w:val="nil"/>
              <w:bottom w:val="single" w:sz="8" w:space="0" w:color="auto"/>
              <w:right w:val="single" w:sz="8" w:space="0" w:color="auto"/>
            </w:tcBorders>
            <w:tcMar>
              <w:top w:w="0" w:type="dxa"/>
              <w:left w:w="108" w:type="dxa"/>
              <w:bottom w:w="0" w:type="dxa"/>
              <w:right w:w="108" w:type="dxa"/>
            </w:tcMar>
            <w:hideMark/>
          </w:tcPr>
          <w:p w:rsidR="003B0242" w:rsidRPr="00784773" w:rsidRDefault="003B0242" w:rsidP="003B0242">
            <w:pPr>
              <w:jc w:val="center"/>
              <w:rPr>
                <w:rFonts w:ascii="Calibri" w:eastAsiaTheme="minorHAnsi" w:hAnsi="Calibri" w:cs="David"/>
                <w:sz w:val="26"/>
                <w:szCs w:val="26"/>
              </w:rPr>
            </w:pPr>
            <w:r w:rsidRPr="00784773">
              <w:rPr>
                <w:rFonts w:ascii="Arial" w:hAnsi="Arial" w:cs="David" w:hint="cs"/>
                <w:sz w:val="26"/>
                <w:szCs w:val="26"/>
                <w:rtl/>
              </w:rPr>
              <w:t>20</w:t>
            </w:r>
          </w:p>
        </w:tc>
      </w:tr>
      <w:tr w:rsidR="003B0242" w:rsidRPr="00784773" w:rsidTr="003B0242">
        <w:tc>
          <w:tcPr>
            <w:tcW w:w="426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B0242" w:rsidRPr="00784773" w:rsidRDefault="003B0242" w:rsidP="003B0242">
            <w:pPr>
              <w:rPr>
                <w:rFonts w:ascii="Calibri" w:eastAsiaTheme="minorHAnsi" w:hAnsi="Calibri" w:cs="David"/>
                <w:sz w:val="26"/>
                <w:szCs w:val="26"/>
              </w:rPr>
            </w:pPr>
            <w:r w:rsidRPr="00784773">
              <w:rPr>
                <w:rFonts w:ascii="Arial" w:hAnsi="Arial" w:cs="David"/>
                <w:sz w:val="26"/>
                <w:szCs w:val="26"/>
                <w:rtl/>
              </w:rPr>
              <w:lastRenderedPageBreak/>
              <w:t>ניהול המחקר: ניצול יעיל של משאבים ותקציב, קיום כלים לניהול סיכונים במחקר</w:t>
            </w:r>
          </w:p>
        </w:tc>
        <w:tc>
          <w:tcPr>
            <w:tcW w:w="1247" w:type="dxa"/>
            <w:tcBorders>
              <w:top w:val="nil"/>
              <w:left w:val="nil"/>
              <w:bottom w:val="single" w:sz="8" w:space="0" w:color="auto"/>
              <w:right w:val="single" w:sz="8" w:space="0" w:color="auto"/>
            </w:tcBorders>
            <w:tcMar>
              <w:top w:w="0" w:type="dxa"/>
              <w:left w:w="108" w:type="dxa"/>
              <w:bottom w:w="0" w:type="dxa"/>
              <w:right w:w="108" w:type="dxa"/>
            </w:tcMar>
            <w:hideMark/>
          </w:tcPr>
          <w:p w:rsidR="003B0242" w:rsidRPr="00784773" w:rsidRDefault="003B0242" w:rsidP="003B0242">
            <w:pPr>
              <w:jc w:val="center"/>
              <w:rPr>
                <w:rFonts w:ascii="Calibri" w:eastAsiaTheme="minorHAnsi" w:hAnsi="Calibri" w:cs="David"/>
                <w:sz w:val="26"/>
                <w:szCs w:val="26"/>
              </w:rPr>
            </w:pPr>
            <w:r w:rsidRPr="00784773">
              <w:rPr>
                <w:rFonts w:ascii="Arial" w:hAnsi="Arial" w:cs="David"/>
                <w:sz w:val="26"/>
                <w:szCs w:val="26"/>
                <w:rtl/>
              </w:rPr>
              <w:t>15</w:t>
            </w:r>
          </w:p>
        </w:tc>
      </w:tr>
      <w:tr w:rsidR="003B0242" w:rsidRPr="00784773" w:rsidTr="003B0242">
        <w:tc>
          <w:tcPr>
            <w:tcW w:w="426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rsidR="003B0242" w:rsidRPr="00784773" w:rsidRDefault="003B0242" w:rsidP="003B0242">
            <w:pPr>
              <w:rPr>
                <w:rFonts w:ascii="Calibri" w:eastAsiaTheme="minorHAnsi" w:hAnsi="Calibri" w:cs="David"/>
                <w:sz w:val="26"/>
                <w:szCs w:val="26"/>
              </w:rPr>
            </w:pPr>
            <w:r w:rsidRPr="00784773">
              <w:rPr>
                <w:rFonts w:ascii="Arial" w:hAnsi="Arial" w:cs="David" w:hint="cs"/>
                <w:sz w:val="26"/>
                <w:szCs w:val="26"/>
                <w:rtl/>
              </w:rPr>
              <w:t xml:space="preserve">הרלוונטיות של ההמלצות: </w:t>
            </w:r>
            <w:r w:rsidRPr="00784773">
              <w:rPr>
                <w:rFonts w:ascii="Arial" w:hAnsi="Arial" w:cs="David"/>
                <w:sz w:val="26"/>
                <w:szCs w:val="26"/>
                <w:rtl/>
              </w:rPr>
              <w:t>פוטנציאל למימוש ממצאי המחקר</w:t>
            </w:r>
          </w:p>
        </w:tc>
        <w:tc>
          <w:tcPr>
            <w:tcW w:w="1247" w:type="dxa"/>
            <w:tcBorders>
              <w:top w:val="nil"/>
              <w:left w:val="nil"/>
              <w:bottom w:val="single" w:sz="4" w:space="0" w:color="auto"/>
              <w:right w:val="single" w:sz="8" w:space="0" w:color="auto"/>
            </w:tcBorders>
            <w:tcMar>
              <w:top w:w="0" w:type="dxa"/>
              <w:left w:w="108" w:type="dxa"/>
              <w:bottom w:w="0" w:type="dxa"/>
              <w:right w:w="108" w:type="dxa"/>
            </w:tcMar>
            <w:hideMark/>
          </w:tcPr>
          <w:p w:rsidR="003B0242" w:rsidRPr="00784773" w:rsidRDefault="003B0242" w:rsidP="003B0242">
            <w:pPr>
              <w:jc w:val="center"/>
              <w:rPr>
                <w:rFonts w:ascii="Calibri" w:eastAsiaTheme="minorHAnsi" w:hAnsi="Calibri" w:cs="David"/>
                <w:sz w:val="26"/>
                <w:szCs w:val="26"/>
              </w:rPr>
            </w:pPr>
            <w:r w:rsidRPr="00784773">
              <w:rPr>
                <w:rFonts w:ascii="Arial" w:hAnsi="Arial" w:cs="David"/>
                <w:sz w:val="26"/>
                <w:szCs w:val="26"/>
                <w:rtl/>
              </w:rPr>
              <w:t>15</w:t>
            </w:r>
          </w:p>
        </w:tc>
      </w:tr>
    </w:tbl>
    <w:p w:rsidR="003B0242" w:rsidRPr="00784773" w:rsidRDefault="003B0242" w:rsidP="003B0242">
      <w:pPr>
        <w:spacing w:after="120"/>
        <w:ind w:left="509"/>
        <w:rPr>
          <w:rFonts w:cs="David"/>
          <w:sz w:val="26"/>
          <w:szCs w:val="26"/>
        </w:rPr>
      </w:pPr>
    </w:p>
    <w:p w:rsidR="003B0242" w:rsidRPr="00784773" w:rsidRDefault="003B0242" w:rsidP="003B0242">
      <w:pPr>
        <w:spacing w:after="120"/>
        <w:rPr>
          <w:rFonts w:cs="David"/>
          <w:b/>
          <w:bCs/>
          <w:sz w:val="26"/>
          <w:szCs w:val="26"/>
          <w:u w:val="single"/>
        </w:rPr>
      </w:pPr>
    </w:p>
    <w:p w:rsidR="003B0242" w:rsidRPr="00784773" w:rsidRDefault="003B0242" w:rsidP="003B0242">
      <w:pPr>
        <w:spacing w:after="120"/>
        <w:ind w:left="509"/>
        <w:jc w:val="both"/>
        <w:rPr>
          <w:rFonts w:cs="David"/>
          <w:sz w:val="26"/>
          <w:szCs w:val="26"/>
        </w:rPr>
      </w:pPr>
    </w:p>
    <w:p w:rsidR="00121F96" w:rsidRPr="00784773" w:rsidRDefault="00121F96" w:rsidP="00121F96">
      <w:pPr>
        <w:pStyle w:val="a9"/>
        <w:tabs>
          <w:tab w:val="left" w:pos="1133"/>
        </w:tabs>
        <w:spacing w:after="120"/>
        <w:ind w:left="869"/>
        <w:jc w:val="both"/>
        <w:rPr>
          <w:rFonts w:cs="David"/>
          <w:sz w:val="26"/>
          <w:szCs w:val="26"/>
        </w:rPr>
      </w:pPr>
    </w:p>
    <w:p w:rsidR="003B0242" w:rsidRPr="00784773" w:rsidRDefault="003B0242" w:rsidP="001138FB">
      <w:pPr>
        <w:rPr>
          <w:rFonts w:cs="David"/>
          <w:b/>
          <w:bCs/>
          <w:sz w:val="26"/>
          <w:szCs w:val="26"/>
          <w:rtl/>
        </w:rPr>
      </w:pPr>
    </w:p>
    <w:p w:rsidR="003B0242" w:rsidRPr="00784773" w:rsidRDefault="003B0242" w:rsidP="003D4C7B">
      <w:pPr>
        <w:pStyle w:val="a9"/>
        <w:numPr>
          <w:ilvl w:val="0"/>
          <w:numId w:val="5"/>
        </w:numPr>
        <w:rPr>
          <w:rFonts w:cs="David"/>
          <w:b/>
          <w:bCs/>
          <w:sz w:val="26"/>
          <w:szCs w:val="26"/>
        </w:rPr>
      </w:pPr>
      <w:r w:rsidRPr="00784773">
        <w:rPr>
          <w:rFonts w:cs="David" w:hint="cs"/>
          <w:b/>
          <w:bCs/>
          <w:sz w:val="26"/>
          <w:szCs w:val="26"/>
          <w:rtl/>
        </w:rPr>
        <w:t>זכות ערעור</w:t>
      </w:r>
    </w:p>
    <w:p w:rsidR="003B0242" w:rsidRPr="00784773" w:rsidRDefault="003B0242" w:rsidP="003B0242">
      <w:pPr>
        <w:pStyle w:val="a9"/>
        <w:spacing w:after="120"/>
        <w:ind w:left="869"/>
        <w:jc w:val="both"/>
        <w:rPr>
          <w:rFonts w:cs="David"/>
          <w:sz w:val="26"/>
          <w:szCs w:val="26"/>
          <w:rtl/>
        </w:rPr>
      </w:pPr>
      <w:r w:rsidRPr="00784773">
        <w:rPr>
          <w:rFonts w:cs="David" w:hint="cs"/>
          <w:sz w:val="26"/>
          <w:szCs w:val="26"/>
          <w:rtl/>
        </w:rPr>
        <w:t>מציעים שהצעותיהם נדחו, רשאים לערער על ההחלטה לועדת היועצים לענייני מחקר של המשרד. ככל שטעמי הערעור יהיו בתחום המדעי/מקצועי, תקבל הוועדה את התייחסותו של המדען הראשי לערעורים.</w:t>
      </w:r>
    </w:p>
    <w:p w:rsidR="00E11A2C" w:rsidRPr="00784773" w:rsidRDefault="00E11A2C" w:rsidP="003B0242">
      <w:pPr>
        <w:pStyle w:val="a9"/>
        <w:spacing w:after="120"/>
        <w:ind w:left="869"/>
        <w:jc w:val="both"/>
        <w:rPr>
          <w:rFonts w:cs="David"/>
          <w:sz w:val="26"/>
          <w:szCs w:val="26"/>
          <w:rtl/>
        </w:rPr>
      </w:pPr>
    </w:p>
    <w:p w:rsidR="008C2EC9" w:rsidRPr="00784773" w:rsidRDefault="008C2EC9" w:rsidP="003B0242">
      <w:pPr>
        <w:pStyle w:val="a9"/>
        <w:spacing w:after="120"/>
        <w:ind w:left="869"/>
        <w:jc w:val="both"/>
        <w:rPr>
          <w:rFonts w:cs="David"/>
          <w:sz w:val="26"/>
          <w:szCs w:val="26"/>
          <w:rtl/>
        </w:rPr>
      </w:pPr>
    </w:p>
    <w:p w:rsidR="003B0242" w:rsidRPr="00784773" w:rsidRDefault="003B0242" w:rsidP="003D4C7B">
      <w:pPr>
        <w:pStyle w:val="a9"/>
        <w:numPr>
          <w:ilvl w:val="0"/>
          <w:numId w:val="5"/>
        </w:numPr>
        <w:rPr>
          <w:rFonts w:cs="David"/>
          <w:b/>
          <w:bCs/>
          <w:sz w:val="26"/>
          <w:szCs w:val="26"/>
        </w:rPr>
      </w:pPr>
      <w:r w:rsidRPr="00784773">
        <w:rPr>
          <w:rFonts w:cs="David" w:hint="cs"/>
          <w:b/>
          <w:bCs/>
          <w:sz w:val="26"/>
          <w:szCs w:val="26"/>
          <w:rtl/>
        </w:rPr>
        <w:t xml:space="preserve">ערבות ביצוע </w:t>
      </w:r>
    </w:p>
    <w:p w:rsidR="003B0242" w:rsidRPr="00784773" w:rsidRDefault="003B0242" w:rsidP="003D4C7B">
      <w:pPr>
        <w:pStyle w:val="a9"/>
        <w:numPr>
          <w:ilvl w:val="0"/>
          <w:numId w:val="15"/>
        </w:numPr>
        <w:spacing w:after="120"/>
        <w:ind w:hanging="720"/>
        <w:jc w:val="both"/>
        <w:rPr>
          <w:rFonts w:cs="David"/>
          <w:sz w:val="26"/>
          <w:szCs w:val="26"/>
          <w:u w:val="single"/>
        </w:rPr>
      </w:pPr>
      <w:r w:rsidRPr="00784773">
        <w:rPr>
          <w:rFonts w:ascii="Narkisim" w:hAnsi="Narkisim" w:cs="David" w:hint="cs"/>
          <w:sz w:val="26"/>
          <w:szCs w:val="26"/>
          <w:rtl/>
        </w:rPr>
        <w:t xml:space="preserve">להבטחת מילוי התחייבויותיו במהלך תקופת ההתקשרות, יפקיד הזוכה, במעמד חתימת ההסכם, ערבות בנקאית, או ערבות מאת חברת ביטוח ישראלית שברשותה רישיון לעסוק בביטוח על פי חוק הפיקוח על שירותים פיננסיים (ביטוח) התשמ"א </w:t>
      </w:r>
      <w:r w:rsidRPr="00784773">
        <w:rPr>
          <w:rFonts w:ascii="Narkisim" w:hAnsi="Narkisim" w:cs="David"/>
          <w:sz w:val="26"/>
          <w:szCs w:val="26"/>
          <w:rtl/>
        </w:rPr>
        <w:t>–</w:t>
      </w:r>
      <w:r w:rsidRPr="00784773">
        <w:rPr>
          <w:rFonts w:ascii="Narkisim" w:hAnsi="Narkisim" w:cs="David" w:hint="cs"/>
          <w:sz w:val="26"/>
          <w:szCs w:val="26"/>
          <w:rtl/>
        </w:rPr>
        <w:t xml:space="preserve"> 1981 ואשר אושרה על ידי החשב הכללי במשרד האוצר.</w:t>
      </w:r>
    </w:p>
    <w:p w:rsidR="003B0242" w:rsidRPr="00784773" w:rsidRDefault="003B0242" w:rsidP="003D4C7B">
      <w:pPr>
        <w:pStyle w:val="a9"/>
        <w:numPr>
          <w:ilvl w:val="0"/>
          <w:numId w:val="15"/>
        </w:numPr>
        <w:spacing w:after="120"/>
        <w:ind w:hanging="720"/>
        <w:jc w:val="both"/>
        <w:rPr>
          <w:rFonts w:cs="David"/>
          <w:sz w:val="26"/>
          <w:szCs w:val="26"/>
          <w:u w:val="single"/>
        </w:rPr>
      </w:pPr>
      <w:r w:rsidRPr="00784773">
        <w:rPr>
          <w:rFonts w:ascii="Narkisim" w:hAnsi="Narkisim" w:cs="David" w:hint="cs"/>
          <w:sz w:val="26"/>
          <w:szCs w:val="26"/>
          <w:rtl/>
        </w:rPr>
        <w:t xml:space="preserve">הערבות תהיה מקורית אוטונומית, בלתי מותנית ובלתי חוזרת, צמודה למדד המחירים לצרכן, לטובת מדינת ישראל </w:t>
      </w:r>
      <w:r w:rsidRPr="00784773">
        <w:rPr>
          <w:rFonts w:ascii="Narkisim" w:hAnsi="Narkisim" w:cs="David"/>
          <w:sz w:val="26"/>
          <w:szCs w:val="26"/>
          <w:rtl/>
        </w:rPr>
        <w:t>–</w:t>
      </w:r>
      <w:r w:rsidRPr="00784773">
        <w:rPr>
          <w:rFonts w:ascii="Narkisim" w:hAnsi="Narkisim" w:cs="David" w:hint="cs"/>
          <w:sz w:val="26"/>
          <w:szCs w:val="26"/>
          <w:rtl/>
        </w:rPr>
        <w:t xml:space="preserve"> משרד התחבורה והבטיחות בדרכים, בגובה של 5% מהתקציב המאושר . מדד הבסיס הינו מדד המחירים לצרכן הידוע במועד הגשת ההצעות.</w:t>
      </w:r>
      <w:r w:rsidRPr="00784773">
        <w:rPr>
          <w:rFonts w:cs="David" w:hint="cs"/>
          <w:sz w:val="26"/>
          <w:szCs w:val="26"/>
          <w:u w:val="single"/>
          <w:rtl/>
        </w:rPr>
        <w:t xml:space="preserve"> </w:t>
      </w:r>
    </w:p>
    <w:p w:rsidR="003B0242" w:rsidRPr="00784773" w:rsidRDefault="003B0242" w:rsidP="003D4C7B">
      <w:pPr>
        <w:pStyle w:val="a9"/>
        <w:numPr>
          <w:ilvl w:val="0"/>
          <w:numId w:val="15"/>
        </w:numPr>
        <w:spacing w:after="120"/>
        <w:ind w:hanging="720"/>
        <w:jc w:val="both"/>
        <w:rPr>
          <w:rFonts w:cs="David"/>
          <w:sz w:val="26"/>
          <w:szCs w:val="26"/>
          <w:u w:val="single"/>
        </w:rPr>
      </w:pPr>
      <w:r w:rsidRPr="00784773">
        <w:rPr>
          <w:rFonts w:ascii="Narkisim" w:hAnsi="Narkisim" w:cs="David" w:hint="cs"/>
          <w:sz w:val="26"/>
          <w:szCs w:val="26"/>
          <w:rtl/>
        </w:rPr>
        <w:t xml:space="preserve">ערבות זו תעמוד בתוקף עד 90 יום לאחר תום תקופת ההתקשרות ומילוי כל  התחייבויות הזוכה בהתאם למסמכי ה"הקול קורא" והסכם ההתקשרות אשר ייחתם עימו. במידה ותקופת ההתקשרות תוארך, יאריך הזוכה את הערבות בהתאם, או יעמיד אחרת תחתיה, עפ"י תנאי הערבות המקורית כמפורט בסעיף זה. </w:t>
      </w:r>
    </w:p>
    <w:p w:rsidR="003B0242" w:rsidRPr="00784773" w:rsidRDefault="003B0242" w:rsidP="003D4C7B">
      <w:pPr>
        <w:pStyle w:val="a9"/>
        <w:numPr>
          <w:ilvl w:val="0"/>
          <w:numId w:val="15"/>
        </w:numPr>
        <w:spacing w:after="120"/>
        <w:ind w:hanging="720"/>
        <w:jc w:val="both"/>
        <w:rPr>
          <w:rFonts w:cs="David"/>
          <w:sz w:val="26"/>
          <w:szCs w:val="26"/>
          <w:u w:val="single"/>
        </w:rPr>
      </w:pPr>
      <w:r w:rsidRPr="00784773">
        <w:rPr>
          <w:rFonts w:ascii="Narkisim" w:hAnsi="Narkisim" w:cs="David" w:hint="cs"/>
          <w:sz w:val="26"/>
          <w:szCs w:val="26"/>
          <w:rtl/>
        </w:rPr>
        <w:t>ערבות מאת חברת ביטוח תהיה חתומה על ידי מורשי החתימה של חברת הביטוח ולא על ידי סוכן הביטוח.</w:t>
      </w:r>
    </w:p>
    <w:p w:rsidR="003B0242" w:rsidRPr="00784773" w:rsidRDefault="003B0242" w:rsidP="003D4C7B">
      <w:pPr>
        <w:pStyle w:val="a9"/>
        <w:numPr>
          <w:ilvl w:val="0"/>
          <w:numId w:val="15"/>
        </w:numPr>
        <w:spacing w:after="120"/>
        <w:ind w:hanging="720"/>
        <w:jc w:val="both"/>
        <w:rPr>
          <w:rFonts w:cs="David"/>
          <w:sz w:val="26"/>
          <w:szCs w:val="26"/>
          <w:u w:val="single"/>
        </w:rPr>
      </w:pPr>
      <w:r w:rsidRPr="00784773">
        <w:rPr>
          <w:rFonts w:ascii="Narkisim" w:hAnsi="Narkisim" w:cs="David" w:hint="cs"/>
          <w:sz w:val="26"/>
          <w:szCs w:val="26"/>
          <w:rtl/>
        </w:rPr>
        <w:t>משרד התחבורה והבטיחות בדרכים יהיה רשאי לחלט את הערבות, כולה או מקצתה, לפי שיקול דעתו.</w:t>
      </w:r>
    </w:p>
    <w:p w:rsidR="003B0242" w:rsidRPr="00784773" w:rsidRDefault="003B0242" w:rsidP="003D4C7B">
      <w:pPr>
        <w:pStyle w:val="a9"/>
        <w:numPr>
          <w:ilvl w:val="0"/>
          <w:numId w:val="15"/>
        </w:numPr>
        <w:spacing w:after="120"/>
        <w:ind w:hanging="720"/>
        <w:jc w:val="both"/>
        <w:rPr>
          <w:rFonts w:cs="David"/>
          <w:sz w:val="26"/>
          <w:szCs w:val="26"/>
        </w:rPr>
      </w:pPr>
      <w:r w:rsidRPr="00784773">
        <w:rPr>
          <w:rFonts w:cs="David" w:hint="cs"/>
          <w:sz w:val="26"/>
          <w:szCs w:val="26"/>
          <w:rtl/>
        </w:rPr>
        <w:t>זוכה שהוא מוסד להשכלה גבוהה כהגדרתו בסעיף 4.1.1 להוראת תכ"ם 7.7.1 יהיה רשאי להגיש במקום כתב הערבות כתב קיזוז בנוסח המצ"ב נספח ד', וכל הוראות הסעיף  יחולו על כתב הקיזוז בהתאמה.</w:t>
      </w:r>
    </w:p>
    <w:p w:rsidR="003B0242" w:rsidRPr="00784773" w:rsidRDefault="008C2EC9" w:rsidP="003D4C7B">
      <w:pPr>
        <w:pStyle w:val="a9"/>
        <w:numPr>
          <w:ilvl w:val="0"/>
          <w:numId w:val="5"/>
        </w:numPr>
        <w:spacing w:after="120"/>
        <w:ind w:left="935" w:hanging="426"/>
        <w:jc w:val="both"/>
        <w:rPr>
          <w:rFonts w:cs="David"/>
          <w:b/>
          <w:bCs/>
          <w:sz w:val="26"/>
          <w:szCs w:val="26"/>
          <w:u w:val="single"/>
        </w:rPr>
      </w:pPr>
      <w:r w:rsidRPr="00784773">
        <w:rPr>
          <w:rFonts w:cs="David" w:hint="cs"/>
          <w:b/>
          <w:bCs/>
          <w:sz w:val="26"/>
          <w:szCs w:val="26"/>
          <w:u w:val="single"/>
          <w:rtl/>
        </w:rPr>
        <w:t>ה</w:t>
      </w:r>
      <w:r w:rsidR="003B0242" w:rsidRPr="00784773">
        <w:rPr>
          <w:rFonts w:cs="David" w:hint="cs"/>
          <w:b/>
          <w:bCs/>
          <w:sz w:val="26"/>
          <w:szCs w:val="26"/>
          <w:u w:val="single"/>
          <w:rtl/>
        </w:rPr>
        <w:t>גשת ההצעות</w:t>
      </w:r>
    </w:p>
    <w:p w:rsidR="003B0242" w:rsidRPr="00784773" w:rsidRDefault="003B0242" w:rsidP="003D4C7B">
      <w:pPr>
        <w:pStyle w:val="a9"/>
        <w:numPr>
          <w:ilvl w:val="0"/>
          <w:numId w:val="16"/>
        </w:numPr>
        <w:spacing w:after="120"/>
        <w:ind w:left="1643" w:hanging="708"/>
        <w:jc w:val="both"/>
        <w:rPr>
          <w:rFonts w:cs="David"/>
          <w:sz w:val="26"/>
          <w:szCs w:val="26"/>
        </w:rPr>
      </w:pPr>
      <w:r w:rsidRPr="00784773">
        <w:rPr>
          <w:rFonts w:cs="David" w:hint="cs"/>
          <w:sz w:val="26"/>
          <w:szCs w:val="26"/>
          <w:rtl/>
        </w:rPr>
        <w:t xml:space="preserve">ההצעות יוגשו </w:t>
      </w:r>
      <w:r w:rsidRPr="00784773">
        <w:rPr>
          <w:rFonts w:cs="David" w:hint="cs"/>
          <w:b/>
          <w:bCs/>
          <w:sz w:val="26"/>
          <w:szCs w:val="26"/>
          <w:rtl/>
        </w:rPr>
        <w:t>באמצעות רשות המחקר במוסד המרכז את הפרויקט ובמכון מחקר ציבורי באמצעות הנהלת המכון.</w:t>
      </w:r>
      <w:r w:rsidRPr="00784773">
        <w:rPr>
          <w:rFonts w:cs="David" w:hint="cs"/>
          <w:sz w:val="26"/>
          <w:szCs w:val="26"/>
          <w:rtl/>
        </w:rPr>
        <w:t xml:space="preserve"> </w:t>
      </w:r>
    </w:p>
    <w:p w:rsidR="003B0242" w:rsidRPr="00784773" w:rsidRDefault="003B0242" w:rsidP="003D4C7B">
      <w:pPr>
        <w:pStyle w:val="a9"/>
        <w:numPr>
          <w:ilvl w:val="0"/>
          <w:numId w:val="16"/>
        </w:numPr>
        <w:spacing w:after="120"/>
        <w:ind w:left="1643" w:hanging="708"/>
        <w:jc w:val="both"/>
        <w:rPr>
          <w:rFonts w:cs="David"/>
          <w:sz w:val="26"/>
          <w:szCs w:val="26"/>
        </w:rPr>
      </w:pPr>
      <w:r w:rsidRPr="00784773">
        <w:rPr>
          <w:rFonts w:cs="David" w:hint="cs"/>
          <w:sz w:val="26"/>
          <w:szCs w:val="26"/>
          <w:rtl/>
        </w:rPr>
        <w:t xml:space="preserve">ההצעות תהיינה חתומות על ידי מורשי החתימה של המציע ועל ידי החוקר הראשי. </w:t>
      </w:r>
    </w:p>
    <w:p w:rsidR="003B0242" w:rsidRPr="00784773" w:rsidRDefault="003B0242" w:rsidP="003D4C7B">
      <w:pPr>
        <w:pStyle w:val="a9"/>
        <w:numPr>
          <w:ilvl w:val="0"/>
          <w:numId w:val="16"/>
        </w:numPr>
        <w:spacing w:after="120"/>
        <w:ind w:left="1643" w:hanging="708"/>
        <w:jc w:val="both"/>
        <w:rPr>
          <w:rFonts w:cs="David"/>
          <w:sz w:val="26"/>
          <w:szCs w:val="26"/>
        </w:rPr>
      </w:pPr>
      <w:r w:rsidRPr="00784773">
        <w:rPr>
          <w:rFonts w:cs="David" w:hint="cs"/>
          <w:sz w:val="26"/>
          <w:szCs w:val="26"/>
          <w:rtl/>
        </w:rPr>
        <w:t xml:space="preserve">הגשת ההצעות מהווה הסכמה לתנאי ההסכם לדוגמה המצורף ל"קול קורא" </w:t>
      </w:r>
      <w:r w:rsidRPr="00784773">
        <w:rPr>
          <w:rFonts w:cs="David" w:hint="cs"/>
          <w:b/>
          <w:bCs/>
          <w:sz w:val="26"/>
          <w:szCs w:val="26"/>
          <w:u w:val="single"/>
          <w:rtl/>
        </w:rPr>
        <w:t>כנספח ה</w:t>
      </w:r>
      <w:r w:rsidRPr="00784773">
        <w:rPr>
          <w:rFonts w:cs="David"/>
          <w:b/>
          <w:bCs/>
          <w:sz w:val="26"/>
          <w:szCs w:val="26"/>
          <w:u w:val="single"/>
          <w:rtl/>
        </w:rPr>
        <w:t>'</w:t>
      </w:r>
      <w:r w:rsidRPr="00784773">
        <w:rPr>
          <w:rFonts w:cs="David" w:hint="cs"/>
          <w:sz w:val="26"/>
          <w:szCs w:val="26"/>
          <w:rtl/>
        </w:rPr>
        <w:t xml:space="preserve">; המשרד יהיה רשאי להתאים את ההסכם </w:t>
      </w:r>
      <w:r w:rsidRPr="00784773">
        <w:rPr>
          <w:rFonts w:cs="David" w:hint="cs"/>
          <w:b/>
          <w:bCs/>
          <w:sz w:val="26"/>
          <w:szCs w:val="26"/>
          <w:u w:val="single"/>
          <w:rtl/>
        </w:rPr>
        <w:t>נספח ה</w:t>
      </w:r>
      <w:r w:rsidRPr="00784773">
        <w:rPr>
          <w:rFonts w:cs="David"/>
          <w:b/>
          <w:bCs/>
          <w:sz w:val="26"/>
          <w:szCs w:val="26"/>
          <w:u w:val="single"/>
          <w:rtl/>
        </w:rPr>
        <w:t>'</w:t>
      </w:r>
      <w:r w:rsidRPr="00784773">
        <w:rPr>
          <w:rFonts w:cs="David" w:hint="cs"/>
          <w:sz w:val="26"/>
          <w:szCs w:val="26"/>
          <w:rtl/>
        </w:rPr>
        <w:t xml:space="preserve">, באופן שיכלול פרטים רלוונטיים מהצעת המוסד למחקר הספציפי, והתאמתו לסכומים לתקופות או התחייבויות אחרות שיקבעו בהחלטת המשרד ביחס לכל הצעה זוכה. שינויים אלו יהוו חלק בלתי נפרד </w:t>
      </w:r>
      <w:r w:rsidRPr="00784773">
        <w:rPr>
          <w:rFonts w:cs="David" w:hint="cs"/>
          <w:sz w:val="26"/>
          <w:szCs w:val="26"/>
          <w:rtl/>
        </w:rPr>
        <w:lastRenderedPageBreak/>
        <w:t>מההסכם ואי עמידה בהם דינה כאי עמידה בכל סעיף או תנאי אחר בהסכם.</w:t>
      </w:r>
    </w:p>
    <w:p w:rsidR="003B0242" w:rsidRPr="00784773" w:rsidRDefault="003B0242" w:rsidP="003D4C7B">
      <w:pPr>
        <w:pStyle w:val="a9"/>
        <w:numPr>
          <w:ilvl w:val="0"/>
          <w:numId w:val="16"/>
        </w:numPr>
        <w:ind w:left="1643" w:hanging="708"/>
        <w:jc w:val="both"/>
        <w:rPr>
          <w:rFonts w:cs="David"/>
          <w:b/>
          <w:bCs/>
          <w:sz w:val="26"/>
          <w:szCs w:val="26"/>
        </w:rPr>
      </w:pPr>
      <w:r w:rsidRPr="00784773">
        <w:rPr>
          <w:rFonts w:cs="David" w:hint="cs"/>
          <w:sz w:val="26"/>
          <w:szCs w:val="26"/>
          <w:rtl/>
        </w:rPr>
        <w:t>ההצעה תוגש על גבי טופס ההגשה (</w:t>
      </w:r>
      <w:r w:rsidRPr="00784773">
        <w:rPr>
          <w:rFonts w:cs="David" w:hint="cs"/>
          <w:b/>
          <w:bCs/>
          <w:sz w:val="26"/>
          <w:szCs w:val="26"/>
          <w:u w:val="single"/>
          <w:rtl/>
        </w:rPr>
        <w:t>נספח ו</w:t>
      </w:r>
      <w:r w:rsidRPr="00784773">
        <w:rPr>
          <w:rFonts w:cs="David"/>
          <w:b/>
          <w:bCs/>
          <w:sz w:val="26"/>
          <w:szCs w:val="26"/>
          <w:u w:val="single"/>
          <w:rtl/>
        </w:rPr>
        <w:t>'</w:t>
      </w:r>
      <w:r w:rsidRPr="00784773">
        <w:rPr>
          <w:rFonts w:cs="David" w:hint="cs"/>
          <w:sz w:val="26"/>
          <w:szCs w:val="26"/>
          <w:rtl/>
        </w:rPr>
        <w:t xml:space="preserve">); טופס ההגשה  ימולא בדפוס (לא בכתב יד) ב- 5 עותקים, לכל עותק יצורפו כל המסמכים הדרושים (סעיף </w:t>
      </w:r>
      <w:r w:rsidRPr="00784773">
        <w:rPr>
          <w:rFonts w:cs="David"/>
          <w:sz w:val="26"/>
          <w:szCs w:val="26"/>
          <w:rtl/>
        </w:rPr>
        <w:fldChar w:fldCharType="begin"/>
      </w:r>
      <w:r w:rsidRPr="00784773">
        <w:rPr>
          <w:rFonts w:cs="David"/>
          <w:sz w:val="26"/>
          <w:szCs w:val="26"/>
          <w:rtl/>
        </w:rPr>
        <w:instrText xml:space="preserve"> </w:instrText>
      </w:r>
      <w:r w:rsidRPr="00784773">
        <w:rPr>
          <w:rFonts w:cs="David" w:hint="cs"/>
          <w:sz w:val="26"/>
          <w:szCs w:val="26"/>
        </w:rPr>
        <w:instrText>REF</w:instrText>
      </w:r>
      <w:r w:rsidRPr="00784773">
        <w:rPr>
          <w:rFonts w:cs="David" w:hint="cs"/>
          <w:sz w:val="26"/>
          <w:szCs w:val="26"/>
          <w:rtl/>
        </w:rPr>
        <w:instrText xml:space="preserve"> _</w:instrText>
      </w:r>
      <w:r w:rsidRPr="00784773">
        <w:rPr>
          <w:rFonts w:cs="David" w:hint="cs"/>
          <w:sz w:val="26"/>
          <w:szCs w:val="26"/>
        </w:rPr>
        <w:instrText>Ref320609759 \r \h</w:instrText>
      </w:r>
      <w:r w:rsidRPr="00784773">
        <w:rPr>
          <w:rFonts w:cs="David"/>
          <w:sz w:val="26"/>
          <w:szCs w:val="26"/>
          <w:rtl/>
        </w:rPr>
        <w:instrText xml:space="preserve">  \* </w:instrText>
      </w:r>
      <w:r w:rsidRPr="00784773">
        <w:rPr>
          <w:rFonts w:cs="David"/>
          <w:sz w:val="26"/>
          <w:szCs w:val="26"/>
        </w:rPr>
        <w:instrText>MERGEFORMAT</w:instrText>
      </w:r>
      <w:r w:rsidRPr="00784773">
        <w:rPr>
          <w:rFonts w:cs="David"/>
          <w:sz w:val="26"/>
          <w:szCs w:val="26"/>
          <w:rtl/>
        </w:rPr>
        <w:instrText xml:space="preserve"> </w:instrText>
      </w:r>
      <w:r w:rsidRPr="00784773">
        <w:rPr>
          <w:rFonts w:cs="David"/>
          <w:sz w:val="26"/>
          <w:szCs w:val="26"/>
          <w:rtl/>
        </w:rPr>
      </w:r>
      <w:r w:rsidRPr="00784773">
        <w:rPr>
          <w:rFonts w:cs="David"/>
          <w:sz w:val="26"/>
          <w:szCs w:val="26"/>
          <w:rtl/>
        </w:rPr>
        <w:fldChar w:fldCharType="separate"/>
      </w:r>
      <w:r w:rsidR="00123D13" w:rsidRPr="00784773">
        <w:rPr>
          <w:rFonts w:cs="David"/>
          <w:sz w:val="26"/>
          <w:szCs w:val="26"/>
          <w:cs/>
        </w:rPr>
        <w:t>‎</w:t>
      </w:r>
      <w:r w:rsidR="00123D13" w:rsidRPr="00784773">
        <w:rPr>
          <w:rFonts w:cs="David"/>
          <w:sz w:val="26"/>
          <w:szCs w:val="26"/>
        </w:rPr>
        <w:t>16</w:t>
      </w:r>
      <w:r w:rsidRPr="00784773">
        <w:rPr>
          <w:rFonts w:cs="David"/>
          <w:sz w:val="26"/>
          <w:szCs w:val="26"/>
          <w:rtl/>
        </w:rPr>
        <w:fldChar w:fldCharType="end"/>
      </w:r>
      <w:r w:rsidRPr="00784773">
        <w:rPr>
          <w:rFonts w:cs="David" w:hint="cs"/>
          <w:sz w:val="26"/>
          <w:szCs w:val="26"/>
          <w:rtl/>
        </w:rPr>
        <w:t xml:space="preserve"> להלן). מלבד חמשת העותקים יצורף להצעה דיסק בו ימצא נוסח ההצעה בקובץ </w:t>
      </w:r>
      <w:r w:rsidRPr="00784773">
        <w:rPr>
          <w:rFonts w:cs="David"/>
          <w:sz w:val="26"/>
          <w:szCs w:val="26"/>
        </w:rPr>
        <w:t>PDF</w:t>
      </w:r>
      <w:r w:rsidRPr="00784773">
        <w:rPr>
          <w:rFonts w:cs="David" w:hint="cs"/>
          <w:sz w:val="26"/>
          <w:szCs w:val="26"/>
          <w:rtl/>
        </w:rPr>
        <w:t>.</w:t>
      </w:r>
    </w:p>
    <w:p w:rsidR="003B0242" w:rsidRPr="00784773" w:rsidRDefault="003B0242" w:rsidP="003D4C7B">
      <w:pPr>
        <w:pStyle w:val="a9"/>
        <w:numPr>
          <w:ilvl w:val="0"/>
          <w:numId w:val="16"/>
        </w:numPr>
        <w:ind w:left="1643" w:hanging="708"/>
        <w:jc w:val="both"/>
        <w:rPr>
          <w:rFonts w:cs="David"/>
          <w:b/>
          <w:bCs/>
          <w:sz w:val="26"/>
          <w:szCs w:val="26"/>
        </w:rPr>
      </w:pPr>
      <w:bookmarkStart w:id="6" w:name="_Ref322247826"/>
      <w:r w:rsidRPr="00784773">
        <w:rPr>
          <w:rFonts w:cs="David" w:hint="cs"/>
          <w:sz w:val="26"/>
          <w:szCs w:val="26"/>
          <w:rtl/>
        </w:rPr>
        <w:t>בנוסף</w:t>
      </w:r>
      <w:r w:rsidRPr="00784773">
        <w:rPr>
          <w:rFonts w:ascii="Narkisim" w:hAnsi="Narkisim" w:cs="David" w:hint="cs"/>
          <w:sz w:val="26"/>
          <w:szCs w:val="26"/>
          <w:rtl/>
        </w:rPr>
        <w:t xml:space="preserve"> לאמור לעיל יגיש המציע עותק אחד נוסף של ההצעה, בה יושחר</w:t>
      </w:r>
      <w:r w:rsidRPr="00784773">
        <w:rPr>
          <w:rFonts w:ascii="Narkisim" w:hAnsi="Narkisim" w:cs="David" w:hint="cs"/>
          <w:color w:val="FF0000"/>
          <w:sz w:val="26"/>
          <w:szCs w:val="26"/>
        </w:rPr>
        <w:t xml:space="preserve"> </w:t>
      </w:r>
      <w:r w:rsidRPr="00784773">
        <w:rPr>
          <w:rFonts w:ascii="Narkisim" w:hAnsi="Narkisim" w:cs="David" w:hint="cs"/>
          <w:sz w:val="26"/>
          <w:szCs w:val="26"/>
          <w:rtl/>
        </w:rPr>
        <w:t xml:space="preserve">המידע שהמציע רואה בו מידע סודי המהווה סוד מסחרי או מקצועי שאין לגלותו למציעים האחרים, </w:t>
      </w:r>
      <w:r w:rsidRPr="00784773">
        <w:rPr>
          <w:rFonts w:ascii="Narkisim" w:hAnsi="Narkisim" w:cs="David" w:hint="cs"/>
          <w:b/>
          <w:bCs/>
          <w:sz w:val="26"/>
          <w:szCs w:val="26"/>
          <w:rtl/>
        </w:rPr>
        <w:t>בצירוף מכתב הנמקה, המתייחס לכל פריטי המידע, בהם רואה המציע "מידע סודי".</w:t>
      </w:r>
      <w:r w:rsidRPr="00784773">
        <w:rPr>
          <w:rFonts w:ascii="Narkisim" w:hAnsi="Narkisim" w:cs="David" w:hint="cs"/>
          <w:sz w:val="26"/>
          <w:szCs w:val="26"/>
          <w:rtl/>
        </w:rPr>
        <w:t xml:space="preserve"> עותק זה יסומן במילים </w:t>
      </w:r>
      <w:r w:rsidRPr="00784773">
        <w:rPr>
          <w:rFonts w:ascii="Narkisim" w:hAnsi="Narkisim" w:cs="David" w:hint="cs"/>
          <w:b/>
          <w:bCs/>
          <w:sz w:val="26"/>
          <w:szCs w:val="26"/>
          <w:rtl/>
        </w:rPr>
        <w:t>"סודיות מסחרית"</w:t>
      </w:r>
      <w:r w:rsidRPr="00784773">
        <w:rPr>
          <w:rFonts w:ascii="Narkisim" w:hAnsi="Narkisim" w:cs="David" w:hint="cs"/>
          <w:sz w:val="26"/>
          <w:szCs w:val="26"/>
          <w:rtl/>
        </w:rPr>
        <w:t xml:space="preserve"> (ראה סעיף: זכות עיון). ועדת המכרזים תבחן את ההצעות ותחליט בהתאם לשיקול דעתה הבלעדי באם מדובר בסוד מסחרי.</w:t>
      </w:r>
      <w:r w:rsidRPr="00784773">
        <w:rPr>
          <w:rFonts w:cs="David" w:hint="cs"/>
          <w:sz w:val="26"/>
          <w:szCs w:val="26"/>
          <w:rtl/>
        </w:rPr>
        <w:t xml:space="preserve"> אין חובה להגיש עותק כאמור. </w:t>
      </w:r>
      <w:r w:rsidRPr="00784773">
        <w:rPr>
          <w:rFonts w:cs="David" w:hint="cs"/>
          <w:b/>
          <w:bCs/>
          <w:sz w:val="26"/>
          <w:szCs w:val="26"/>
          <w:rtl/>
        </w:rPr>
        <w:t>נמנע המציע מלהגיש עותק כאמור בסעיף קטן זה, או לחלופין הגיש עותק מושחר ללא שצורף אליו מכתב ההנמקה כאמור, יחשב  הדבר כאילו הודיע המציע כי אין כל מידע סודי בהצעתו.</w:t>
      </w:r>
      <w:r w:rsidRPr="00784773">
        <w:rPr>
          <w:rFonts w:cs="David" w:hint="cs"/>
          <w:sz w:val="26"/>
          <w:szCs w:val="26"/>
          <w:rtl/>
        </w:rPr>
        <w:t xml:space="preserve"> </w:t>
      </w:r>
      <w:r w:rsidRPr="00784773">
        <w:rPr>
          <w:rFonts w:cs="David" w:hint="cs"/>
          <w:b/>
          <w:bCs/>
          <w:sz w:val="26"/>
          <w:szCs w:val="26"/>
          <w:rtl/>
        </w:rPr>
        <w:t>מודגש בזאת, כי בסימון מידע כלשהו בהצעה כ"סוד מסחרי", יראו את המציע כמוותר במפורש על זכות העיון, ככל שקמה לו על פי דין, במידע המקביל במהותו, בהצעות המשתתפים האחרים במכרז.</w:t>
      </w:r>
      <w:bookmarkEnd w:id="6"/>
    </w:p>
    <w:p w:rsidR="003B0242" w:rsidRPr="00784773" w:rsidRDefault="003B0242" w:rsidP="0014167E">
      <w:pPr>
        <w:pStyle w:val="a9"/>
        <w:numPr>
          <w:ilvl w:val="0"/>
          <w:numId w:val="16"/>
        </w:numPr>
        <w:spacing w:after="120"/>
        <w:ind w:left="1643" w:hanging="708"/>
        <w:jc w:val="both"/>
        <w:rPr>
          <w:rFonts w:cs="David"/>
          <w:sz w:val="26"/>
          <w:szCs w:val="26"/>
        </w:rPr>
      </w:pPr>
      <w:r w:rsidRPr="00784773">
        <w:rPr>
          <w:rFonts w:cs="David" w:hint="cs"/>
          <w:sz w:val="26"/>
          <w:szCs w:val="26"/>
          <w:rtl/>
        </w:rPr>
        <w:t xml:space="preserve">ההצעה תוגש במעטפה סגורה עליה יירשם: </w:t>
      </w:r>
      <w:r w:rsidRPr="00784773">
        <w:rPr>
          <w:rFonts w:cs="David" w:hint="cs"/>
          <w:b/>
          <w:bCs/>
          <w:sz w:val="26"/>
          <w:szCs w:val="26"/>
          <w:rtl/>
        </w:rPr>
        <w:t xml:space="preserve">"הצעה לקול קורא </w:t>
      </w:r>
      <w:r w:rsidR="0014167E" w:rsidRPr="00784773">
        <w:rPr>
          <w:rFonts w:cs="David" w:hint="cs"/>
          <w:b/>
          <w:bCs/>
          <w:sz w:val="26"/>
          <w:szCs w:val="26"/>
          <w:rtl/>
        </w:rPr>
        <w:t>25</w:t>
      </w:r>
      <w:r w:rsidRPr="00784773">
        <w:rPr>
          <w:rFonts w:cs="David" w:hint="cs"/>
          <w:b/>
          <w:bCs/>
          <w:sz w:val="26"/>
          <w:szCs w:val="26"/>
          <w:rtl/>
        </w:rPr>
        <w:t>/201</w:t>
      </w:r>
      <w:r w:rsidR="006B6A46" w:rsidRPr="00784773">
        <w:rPr>
          <w:rFonts w:cs="David" w:hint="cs"/>
          <w:b/>
          <w:bCs/>
          <w:sz w:val="26"/>
          <w:szCs w:val="26"/>
          <w:rtl/>
        </w:rPr>
        <w:t>4</w:t>
      </w:r>
      <w:r w:rsidRPr="00784773">
        <w:rPr>
          <w:rFonts w:cs="David" w:hint="cs"/>
          <w:b/>
          <w:bCs/>
          <w:sz w:val="26"/>
          <w:szCs w:val="26"/>
          <w:rtl/>
        </w:rPr>
        <w:t xml:space="preserve"> של יחידת המדען הראשי, משרד התחבורה והבטיחות בדרכים".</w:t>
      </w:r>
    </w:p>
    <w:p w:rsidR="003B0242" w:rsidRPr="00784773" w:rsidRDefault="003B0242" w:rsidP="003E3D49">
      <w:pPr>
        <w:pStyle w:val="a9"/>
        <w:numPr>
          <w:ilvl w:val="0"/>
          <w:numId w:val="16"/>
        </w:numPr>
        <w:spacing w:after="120"/>
        <w:ind w:left="1643" w:hanging="708"/>
        <w:jc w:val="both"/>
        <w:rPr>
          <w:rFonts w:cs="David"/>
          <w:sz w:val="26"/>
          <w:szCs w:val="26"/>
        </w:rPr>
      </w:pPr>
      <w:bookmarkStart w:id="7" w:name="_Ref320610172"/>
      <w:r w:rsidRPr="00784773">
        <w:rPr>
          <w:rFonts w:cs="David" w:hint="cs"/>
          <w:sz w:val="26"/>
          <w:szCs w:val="26"/>
          <w:rtl/>
        </w:rPr>
        <w:t>ההצעה תמצא בתיבת המכרזים שב</w:t>
      </w:r>
      <w:r w:rsidR="0071366A" w:rsidRPr="00784773">
        <w:rPr>
          <w:rFonts w:cs="David" w:hint="cs"/>
          <w:sz w:val="26"/>
          <w:szCs w:val="26"/>
          <w:rtl/>
        </w:rPr>
        <w:t>משרד התחבורה והבטיחות בדרכים</w:t>
      </w:r>
      <w:r w:rsidRPr="00784773">
        <w:rPr>
          <w:rFonts w:cs="David" w:hint="cs"/>
          <w:sz w:val="26"/>
          <w:szCs w:val="26"/>
          <w:rtl/>
        </w:rPr>
        <w:t xml:space="preserve">, בניין ג'נרי, רחוב בנק ישראל 5 , קומת כניסה, ירושלים לא יאוחר מיום </w:t>
      </w:r>
      <w:r w:rsidR="003E3D49" w:rsidRPr="00784773">
        <w:rPr>
          <w:rFonts w:cs="David" w:hint="cs"/>
          <w:sz w:val="26"/>
          <w:szCs w:val="26"/>
          <w:rtl/>
        </w:rPr>
        <w:t>26.10.2014 בשעה 12:00 בדיוק</w:t>
      </w:r>
      <w:r w:rsidRPr="00784773">
        <w:rPr>
          <w:rFonts w:cs="David" w:hint="cs"/>
          <w:sz w:val="26"/>
          <w:szCs w:val="26"/>
          <w:rtl/>
        </w:rPr>
        <w:t>.</w:t>
      </w:r>
      <w:bookmarkEnd w:id="7"/>
    </w:p>
    <w:p w:rsidR="003B0242" w:rsidRPr="00784773" w:rsidRDefault="003B0242" w:rsidP="003D4C7B">
      <w:pPr>
        <w:pStyle w:val="a9"/>
        <w:numPr>
          <w:ilvl w:val="0"/>
          <w:numId w:val="16"/>
        </w:numPr>
        <w:spacing w:after="120"/>
        <w:ind w:left="1643" w:hanging="708"/>
        <w:jc w:val="both"/>
        <w:rPr>
          <w:rFonts w:cs="David"/>
          <w:sz w:val="26"/>
          <w:szCs w:val="26"/>
        </w:rPr>
      </w:pPr>
      <w:r w:rsidRPr="00784773">
        <w:rPr>
          <w:rFonts w:cs="David" w:hint="cs"/>
          <w:sz w:val="26"/>
          <w:szCs w:val="26"/>
          <w:rtl/>
        </w:rPr>
        <w:t>תוקף ההצעות יהיה ל-6 חודשים מיום הגשתן.</w:t>
      </w:r>
    </w:p>
    <w:p w:rsidR="003B0242" w:rsidRPr="00784773" w:rsidRDefault="003B0242" w:rsidP="003D4C7B">
      <w:pPr>
        <w:pStyle w:val="a9"/>
        <w:numPr>
          <w:ilvl w:val="0"/>
          <w:numId w:val="16"/>
        </w:numPr>
        <w:spacing w:after="120"/>
        <w:ind w:left="1643" w:hanging="708"/>
        <w:jc w:val="both"/>
        <w:rPr>
          <w:rFonts w:cs="David"/>
          <w:sz w:val="26"/>
          <w:szCs w:val="26"/>
        </w:rPr>
      </w:pPr>
      <w:r w:rsidRPr="00784773">
        <w:rPr>
          <w:rFonts w:cs="David" w:hint="cs"/>
          <w:sz w:val="26"/>
          <w:szCs w:val="26"/>
          <w:rtl/>
        </w:rPr>
        <w:t>כל שינוי או הסתייגות שיופיעו בהצעות ביחס למסמכי הקול קורא, או בנספחיהם במכתב, בתרשומת, מחיקה או כל דרך אחרת אסורים, והמשרד יהיה רשאי, להתעלם מהם או לפסול את ההצעה.</w:t>
      </w:r>
    </w:p>
    <w:p w:rsidR="003B0242" w:rsidRPr="00784773" w:rsidRDefault="003B0242" w:rsidP="003D4C7B">
      <w:pPr>
        <w:pStyle w:val="a9"/>
        <w:numPr>
          <w:ilvl w:val="0"/>
          <w:numId w:val="16"/>
        </w:numPr>
        <w:spacing w:after="120"/>
        <w:ind w:left="1643" w:hanging="708"/>
        <w:jc w:val="both"/>
        <w:rPr>
          <w:rFonts w:cs="David"/>
          <w:sz w:val="26"/>
          <w:szCs w:val="26"/>
        </w:rPr>
      </w:pPr>
      <w:r w:rsidRPr="00784773">
        <w:rPr>
          <w:rFonts w:cs="David" w:hint="cs"/>
          <w:sz w:val="26"/>
          <w:szCs w:val="26"/>
          <w:rtl/>
        </w:rPr>
        <w:t xml:space="preserve">בהצעות אשר יגיעו לאחר המועד האמור בסעיף  </w:t>
      </w:r>
      <w:r w:rsidRPr="00784773">
        <w:rPr>
          <w:rFonts w:cs="David"/>
          <w:sz w:val="26"/>
          <w:szCs w:val="26"/>
          <w:rtl/>
        </w:rPr>
        <w:fldChar w:fldCharType="begin"/>
      </w:r>
      <w:r w:rsidRPr="00784773">
        <w:rPr>
          <w:rFonts w:cs="David"/>
          <w:sz w:val="26"/>
          <w:szCs w:val="26"/>
          <w:rtl/>
        </w:rPr>
        <w:instrText xml:space="preserve"> </w:instrText>
      </w:r>
      <w:r w:rsidRPr="00784773">
        <w:rPr>
          <w:rFonts w:cs="David" w:hint="cs"/>
          <w:sz w:val="26"/>
          <w:szCs w:val="26"/>
        </w:rPr>
        <w:instrText>REF</w:instrText>
      </w:r>
      <w:r w:rsidRPr="00784773">
        <w:rPr>
          <w:rFonts w:cs="David" w:hint="cs"/>
          <w:sz w:val="26"/>
          <w:szCs w:val="26"/>
          <w:rtl/>
        </w:rPr>
        <w:instrText xml:space="preserve"> _</w:instrText>
      </w:r>
      <w:r w:rsidRPr="00784773">
        <w:rPr>
          <w:rFonts w:cs="David" w:hint="cs"/>
          <w:sz w:val="26"/>
          <w:szCs w:val="26"/>
        </w:rPr>
        <w:instrText>Ref320610172 \r \h</w:instrText>
      </w:r>
      <w:r w:rsidRPr="00784773">
        <w:rPr>
          <w:rFonts w:cs="David"/>
          <w:sz w:val="26"/>
          <w:szCs w:val="26"/>
          <w:rtl/>
        </w:rPr>
        <w:instrText xml:space="preserve">  \* </w:instrText>
      </w:r>
      <w:r w:rsidRPr="00784773">
        <w:rPr>
          <w:rFonts w:cs="David"/>
          <w:sz w:val="26"/>
          <w:szCs w:val="26"/>
        </w:rPr>
        <w:instrText>MERGEFORMAT</w:instrText>
      </w:r>
      <w:r w:rsidRPr="00784773">
        <w:rPr>
          <w:rFonts w:cs="David"/>
          <w:sz w:val="26"/>
          <w:szCs w:val="26"/>
          <w:rtl/>
        </w:rPr>
        <w:instrText xml:space="preserve"> </w:instrText>
      </w:r>
      <w:r w:rsidRPr="00784773">
        <w:rPr>
          <w:rFonts w:cs="David"/>
          <w:sz w:val="26"/>
          <w:szCs w:val="26"/>
          <w:rtl/>
        </w:rPr>
      </w:r>
      <w:r w:rsidRPr="00784773">
        <w:rPr>
          <w:rFonts w:cs="David"/>
          <w:sz w:val="26"/>
          <w:szCs w:val="26"/>
          <w:rtl/>
        </w:rPr>
        <w:fldChar w:fldCharType="separate"/>
      </w:r>
      <w:r w:rsidR="00123D13" w:rsidRPr="00784773">
        <w:rPr>
          <w:rFonts w:cs="David"/>
          <w:sz w:val="26"/>
          <w:szCs w:val="26"/>
          <w:cs/>
        </w:rPr>
        <w:t>‎</w:t>
      </w:r>
      <w:r w:rsidR="00123D13" w:rsidRPr="00784773">
        <w:rPr>
          <w:rFonts w:cs="David"/>
          <w:sz w:val="26"/>
          <w:szCs w:val="26"/>
        </w:rPr>
        <w:t>14.7</w:t>
      </w:r>
      <w:r w:rsidRPr="00784773">
        <w:rPr>
          <w:rFonts w:cs="David"/>
          <w:sz w:val="26"/>
          <w:szCs w:val="26"/>
          <w:rtl/>
        </w:rPr>
        <w:fldChar w:fldCharType="end"/>
      </w:r>
      <w:r w:rsidRPr="00784773">
        <w:rPr>
          <w:rFonts w:cs="David" w:hint="cs"/>
          <w:sz w:val="26"/>
          <w:szCs w:val="26"/>
          <w:rtl/>
        </w:rPr>
        <w:t xml:space="preserve"> לעיל לא יתקיים דיון.</w:t>
      </w:r>
    </w:p>
    <w:p w:rsidR="003B0242" w:rsidRPr="00784773" w:rsidRDefault="008D300F" w:rsidP="003D4C7B">
      <w:pPr>
        <w:pStyle w:val="a9"/>
        <w:numPr>
          <w:ilvl w:val="0"/>
          <w:numId w:val="5"/>
        </w:numPr>
        <w:spacing w:after="120"/>
        <w:ind w:left="368"/>
        <w:jc w:val="both"/>
        <w:rPr>
          <w:rFonts w:cs="David"/>
          <w:b/>
          <w:bCs/>
          <w:sz w:val="26"/>
          <w:szCs w:val="26"/>
          <w:u w:val="single"/>
          <w:rtl/>
        </w:rPr>
      </w:pPr>
      <w:r w:rsidRPr="00784773">
        <w:rPr>
          <w:rFonts w:cs="David" w:hint="cs"/>
          <w:sz w:val="26"/>
          <w:szCs w:val="26"/>
          <w:rtl/>
        </w:rPr>
        <w:t>כ</w:t>
      </w:r>
      <w:bookmarkStart w:id="8" w:name="_Ref261871274"/>
      <w:bookmarkStart w:id="9" w:name="_Toc279475079"/>
      <w:bookmarkStart w:id="10" w:name="_Ref320610086"/>
      <w:r w:rsidR="003B0242" w:rsidRPr="00784773">
        <w:rPr>
          <w:rFonts w:cs="David" w:hint="cs"/>
          <w:b/>
          <w:bCs/>
          <w:sz w:val="26"/>
          <w:szCs w:val="26"/>
          <w:u w:val="single"/>
          <w:rtl/>
        </w:rPr>
        <w:t xml:space="preserve">נס </w:t>
      </w:r>
      <w:bookmarkEnd w:id="8"/>
      <w:bookmarkEnd w:id="9"/>
      <w:r w:rsidR="003B0242" w:rsidRPr="00784773">
        <w:rPr>
          <w:rFonts w:cs="David" w:hint="cs"/>
          <w:b/>
          <w:bCs/>
          <w:sz w:val="26"/>
          <w:szCs w:val="26"/>
          <w:u w:val="single"/>
          <w:rtl/>
        </w:rPr>
        <w:t>מציעים ושאלות הבהרה</w:t>
      </w:r>
    </w:p>
    <w:p w:rsidR="003B0242" w:rsidRPr="00784773" w:rsidRDefault="003B0242" w:rsidP="003E3D49">
      <w:pPr>
        <w:pStyle w:val="a9"/>
        <w:numPr>
          <w:ilvl w:val="0"/>
          <w:numId w:val="17"/>
        </w:numPr>
        <w:spacing w:after="100"/>
        <w:ind w:left="1643" w:hanging="708"/>
        <w:jc w:val="thaiDistribute"/>
        <w:rPr>
          <w:rFonts w:cs="David"/>
          <w:sz w:val="26"/>
          <w:szCs w:val="26"/>
        </w:rPr>
      </w:pPr>
      <w:bookmarkStart w:id="11" w:name="_Toc279475080"/>
      <w:r w:rsidRPr="00784773">
        <w:rPr>
          <w:rFonts w:cs="David" w:hint="cs"/>
          <w:sz w:val="26"/>
          <w:szCs w:val="26"/>
          <w:rtl/>
        </w:rPr>
        <w:t xml:space="preserve">כנס מציעים יתקיים ביום </w:t>
      </w:r>
      <w:r w:rsidR="003E3D49" w:rsidRPr="00784773">
        <w:rPr>
          <w:rFonts w:cs="David" w:hint="cs"/>
          <w:b/>
          <w:bCs/>
          <w:sz w:val="26"/>
          <w:szCs w:val="26"/>
          <w:u w:val="single"/>
          <w:rtl/>
        </w:rPr>
        <w:t>10.9.2014</w:t>
      </w:r>
      <w:r w:rsidR="008D300F" w:rsidRPr="00784773">
        <w:rPr>
          <w:rFonts w:cs="David" w:hint="cs"/>
          <w:b/>
          <w:bCs/>
          <w:sz w:val="26"/>
          <w:szCs w:val="26"/>
          <w:rtl/>
        </w:rPr>
        <w:t xml:space="preserve"> </w:t>
      </w:r>
      <w:r w:rsidRPr="00784773">
        <w:rPr>
          <w:rFonts w:cs="David" w:hint="cs"/>
          <w:sz w:val="26"/>
          <w:szCs w:val="26"/>
          <w:rtl/>
        </w:rPr>
        <w:t xml:space="preserve">בשעה </w:t>
      </w:r>
      <w:r w:rsidR="003E3D49" w:rsidRPr="00784773">
        <w:rPr>
          <w:rFonts w:cs="David" w:hint="cs"/>
          <w:b/>
          <w:bCs/>
          <w:sz w:val="26"/>
          <w:szCs w:val="26"/>
          <w:u w:val="single"/>
          <w:rtl/>
        </w:rPr>
        <w:t>11:30</w:t>
      </w:r>
      <w:r w:rsidR="008D300F" w:rsidRPr="00784773">
        <w:rPr>
          <w:rFonts w:cs="David" w:hint="cs"/>
          <w:b/>
          <w:bCs/>
          <w:sz w:val="26"/>
          <w:szCs w:val="26"/>
          <w:u w:val="single"/>
          <w:rtl/>
        </w:rPr>
        <w:t xml:space="preserve"> </w:t>
      </w:r>
      <w:r w:rsidR="008D300F" w:rsidRPr="00784773">
        <w:rPr>
          <w:rFonts w:cs="David" w:hint="cs"/>
          <w:b/>
          <w:bCs/>
          <w:sz w:val="26"/>
          <w:szCs w:val="26"/>
          <w:rtl/>
        </w:rPr>
        <w:t xml:space="preserve"> </w:t>
      </w:r>
      <w:r w:rsidRPr="00784773">
        <w:rPr>
          <w:rFonts w:cs="David" w:hint="cs"/>
          <w:sz w:val="26"/>
          <w:szCs w:val="26"/>
          <w:rtl/>
        </w:rPr>
        <w:t xml:space="preserve">במשרד התחבורה, והבטיחות בדרכים. רח' בנק ישראל 5, בניין ג'נרי, ירושלים  (באולם </w:t>
      </w:r>
      <w:r w:rsidR="003E3D49" w:rsidRPr="00784773">
        <w:rPr>
          <w:rFonts w:cs="David" w:hint="cs"/>
          <w:sz w:val="26"/>
          <w:szCs w:val="26"/>
          <w:rtl/>
        </w:rPr>
        <w:t>ליבנה</w:t>
      </w:r>
      <w:r w:rsidRPr="00784773">
        <w:rPr>
          <w:rFonts w:cs="David" w:hint="cs"/>
          <w:sz w:val="26"/>
          <w:szCs w:val="26"/>
          <w:rtl/>
        </w:rPr>
        <w:t xml:space="preserve">, קומה </w:t>
      </w:r>
      <w:r w:rsidR="003E3D49" w:rsidRPr="00784773">
        <w:rPr>
          <w:rFonts w:cs="David" w:hint="cs"/>
          <w:sz w:val="26"/>
          <w:szCs w:val="26"/>
          <w:rtl/>
        </w:rPr>
        <w:t>0</w:t>
      </w:r>
      <w:r w:rsidRPr="00784773">
        <w:rPr>
          <w:rFonts w:cs="David" w:hint="cs"/>
          <w:sz w:val="26"/>
          <w:szCs w:val="26"/>
          <w:rtl/>
        </w:rPr>
        <w:t>).</w:t>
      </w:r>
      <w:bookmarkStart w:id="12" w:name="_Toc279475081"/>
      <w:bookmarkEnd w:id="11"/>
    </w:p>
    <w:p w:rsidR="003B0242" w:rsidRPr="00784773" w:rsidRDefault="003B0242" w:rsidP="003D4C7B">
      <w:pPr>
        <w:pStyle w:val="a9"/>
        <w:numPr>
          <w:ilvl w:val="0"/>
          <w:numId w:val="17"/>
        </w:numPr>
        <w:spacing w:after="100"/>
        <w:ind w:left="1643" w:hanging="708"/>
        <w:jc w:val="thaiDistribute"/>
        <w:rPr>
          <w:rFonts w:cs="David"/>
          <w:sz w:val="26"/>
          <w:szCs w:val="26"/>
        </w:rPr>
      </w:pPr>
      <w:r w:rsidRPr="00784773">
        <w:rPr>
          <w:rFonts w:cs="David" w:hint="cs"/>
          <w:sz w:val="26"/>
          <w:szCs w:val="26"/>
          <w:rtl/>
        </w:rPr>
        <w:t xml:space="preserve">לא קיימת חובת השתתפות בכנס המציעים. </w:t>
      </w:r>
    </w:p>
    <w:p w:rsidR="003B0242" w:rsidRPr="00784773" w:rsidRDefault="003B0242" w:rsidP="003D4C7B">
      <w:pPr>
        <w:pStyle w:val="a9"/>
        <w:numPr>
          <w:ilvl w:val="0"/>
          <w:numId w:val="17"/>
        </w:numPr>
        <w:spacing w:after="100"/>
        <w:ind w:left="1643" w:hanging="708"/>
        <w:jc w:val="thaiDistribute"/>
        <w:rPr>
          <w:rFonts w:cs="David"/>
          <w:sz w:val="26"/>
          <w:szCs w:val="26"/>
        </w:rPr>
      </w:pPr>
      <w:r w:rsidRPr="00784773">
        <w:rPr>
          <w:rFonts w:cs="David" w:hint="cs"/>
          <w:sz w:val="26"/>
          <w:szCs w:val="26"/>
          <w:rtl/>
        </w:rPr>
        <w:t>המשרד רשאי לקיים פגישות הבהרה נוספות.</w:t>
      </w:r>
      <w:bookmarkEnd w:id="12"/>
      <w:r w:rsidRPr="00784773">
        <w:rPr>
          <w:rFonts w:cs="David" w:hint="cs"/>
          <w:sz w:val="26"/>
          <w:szCs w:val="26"/>
          <w:rtl/>
        </w:rPr>
        <w:t xml:space="preserve"> </w:t>
      </w:r>
    </w:p>
    <w:p w:rsidR="003B0242" w:rsidRPr="00784773" w:rsidRDefault="003B0242" w:rsidP="00784773">
      <w:pPr>
        <w:pStyle w:val="a9"/>
        <w:numPr>
          <w:ilvl w:val="0"/>
          <w:numId w:val="17"/>
        </w:numPr>
        <w:spacing w:after="120"/>
        <w:ind w:left="1643" w:hanging="708"/>
        <w:jc w:val="both"/>
        <w:rPr>
          <w:rFonts w:cs="David"/>
          <w:sz w:val="26"/>
          <w:szCs w:val="26"/>
        </w:rPr>
      </w:pPr>
      <w:bookmarkStart w:id="13" w:name="_Ref322246710"/>
      <w:r w:rsidRPr="00784773">
        <w:rPr>
          <w:rFonts w:cs="David" w:hint="cs"/>
          <w:sz w:val="26"/>
          <w:szCs w:val="26"/>
          <w:rtl/>
        </w:rPr>
        <w:t xml:space="preserve">מציע שיש לו שאלות, הערות או השגות  בקשר לתנאי ה"קול קורא", מסמכי ה"קול קורא" או כל חלק מהם מוזמן לפנות אל </w:t>
      </w:r>
      <w:r w:rsidR="008D300F" w:rsidRPr="00784773">
        <w:rPr>
          <w:rFonts w:cs="David" w:hint="cs"/>
          <w:sz w:val="26"/>
          <w:szCs w:val="26"/>
          <w:rtl/>
        </w:rPr>
        <w:t xml:space="preserve">גב' </w:t>
      </w:r>
      <w:r w:rsidR="0014167E" w:rsidRPr="00784773">
        <w:rPr>
          <w:rFonts w:cs="David" w:hint="cs"/>
          <w:sz w:val="26"/>
          <w:szCs w:val="26"/>
          <w:rtl/>
        </w:rPr>
        <w:t>כוכבה זרמון</w:t>
      </w:r>
      <w:r w:rsidRPr="00784773">
        <w:rPr>
          <w:rFonts w:cs="David" w:hint="cs"/>
          <w:sz w:val="26"/>
          <w:szCs w:val="26"/>
          <w:rtl/>
        </w:rPr>
        <w:t xml:space="preserve"> בדואר אלקטרוני שכתובתו </w:t>
      </w:r>
      <w:r w:rsidR="0014167E" w:rsidRPr="00784773">
        <w:rPr>
          <w:rFonts w:cs="David"/>
          <w:sz w:val="26"/>
          <w:szCs w:val="26"/>
        </w:rPr>
        <w:t>cochiz@mot.gov.il</w:t>
      </w:r>
      <w:r w:rsidRPr="00784773">
        <w:rPr>
          <w:rFonts w:cs="David" w:hint="cs"/>
          <w:sz w:val="26"/>
          <w:szCs w:val="26"/>
          <w:rtl/>
        </w:rPr>
        <w:t xml:space="preserve"> עד ליום</w:t>
      </w:r>
      <w:r w:rsidR="008D300F" w:rsidRPr="00784773">
        <w:rPr>
          <w:rFonts w:cs="David" w:hint="cs"/>
          <w:sz w:val="26"/>
          <w:szCs w:val="26"/>
          <w:rtl/>
        </w:rPr>
        <w:t xml:space="preserve"> </w:t>
      </w:r>
      <w:r w:rsidR="003E3D49" w:rsidRPr="00784773">
        <w:rPr>
          <w:rFonts w:cs="David" w:hint="cs"/>
          <w:sz w:val="26"/>
          <w:szCs w:val="26"/>
          <w:rtl/>
        </w:rPr>
        <w:t>17.9.2014</w:t>
      </w:r>
      <w:r w:rsidR="00784773" w:rsidRPr="00784773">
        <w:rPr>
          <w:rFonts w:cs="David" w:hint="cs"/>
          <w:sz w:val="26"/>
          <w:szCs w:val="26"/>
          <w:rtl/>
        </w:rPr>
        <w:t xml:space="preserve"> </w:t>
      </w:r>
      <w:r w:rsidRPr="00784773">
        <w:rPr>
          <w:rFonts w:cs="David" w:hint="cs"/>
          <w:sz w:val="26"/>
          <w:szCs w:val="26"/>
          <w:rtl/>
        </w:rPr>
        <w:t>הפניה תכלול את שם המציע , שם הפונה מטעמו, מען המציע, מספרי טלפון, פקס וכתובת דואר אלקטרוני. לא יענו פניות טלפוניות או אחרות וכן פניות שיתקבלו לאחר המועד האמור. באחריות המציע לוודא כי בקשת ההבהרה התקבלה בטלפון</w:t>
      </w:r>
      <w:bookmarkEnd w:id="10"/>
      <w:bookmarkEnd w:id="13"/>
      <w:r w:rsidRPr="00784773">
        <w:rPr>
          <w:rFonts w:cs="David" w:hint="cs"/>
          <w:sz w:val="26"/>
          <w:szCs w:val="26"/>
          <w:rtl/>
        </w:rPr>
        <w:t xml:space="preserve"> 02-6663</w:t>
      </w:r>
      <w:r w:rsidR="00784773" w:rsidRPr="00784773">
        <w:rPr>
          <w:rFonts w:cs="David" w:hint="cs"/>
          <w:sz w:val="26"/>
          <w:szCs w:val="26"/>
          <w:rtl/>
        </w:rPr>
        <w:t>205</w:t>
      </w:r>
      <w:r w:rsidRPr="00784773">
        <w:rPr>
          <w:rFonts w:cs="David" w:hint="cs"/>
          <w:sz w:val="26"/>
          <w:szCs w:val="26"/>
          <w:rtl/>
        </w:rPr>
        <w:t>.</w:t>
      </w:r>
    </w:p>
    <w:p w:rsidR="003B0242" w:rsidRPr="00784773" w:rsidRDefault="003B0242" w:rsidP="0014167E">
      <w:pPr>
        <w:pStyle w:val="a9"/>
        <w:numPr>
          <w:ilvl w:val="0"/>
          <w:numId w:val="17"/>
        </w:numPr>
        <w:spacing w:after="120"/>
        <w:ind w:left="1643" w:hanging="708"/>
        <w:jc w:val="both"/>
        <w:rPr>
          <w:rFonts w:cs="David"/>
          <w:sz w:val="26"/>
          <w:szCs w:val="26"/>
        </w:rPr>
      </w:pPr>
      <w:r w:rsidRPr="00784773">
        <w:rPr>
          <w:rFonts w:cs="David" w:hint="cs"/>
          <w:sz w:val="26"/>
          <w:szCs w:val="26"/>
          <w:rtl/>
        </w:rPr>
        <w:t xml:space="preserve">כל תשובה או הבהרה תימסר בכתב לפונה וכן לשאר המציעים שיעבירו פרטיהם </w:t>
      </w:r>
      <w:r w:rsidR="006B6A46" w:rsidRPr="00784773">
        <w:rPr>
          <w:rFonts w:cs="David" w:hint="cs"/>
          <w:sz w:val="26"/>
          <w:szCs w:val="26"/>
          <w:rtl/>
        </w:rPr>
        <w:t xml:space="preserve">לגב' </w:t>
      </w:r>
      <w:r w:rsidR="0014167E" w:rsidRPr="00784773">
        <w:rPr>
          <w:rFonts w:cs="David" w:hint="cs"/>
          <w:sz w:val="26"/>
          <w:szCs w:val="26"/>
          <w:rtl/>
        </w:rPr>
        <w:t>זרמון</w:t>
      </w:r>
      <w:r w:rsidRPr="00784773">
        <w:rPr>
          <w:rFonts w:cs="David" w:hint="cs"/>
          <w:sz w:val="26"/>
          <w:szCs w:val="26"/>
          <w:rtl/>
        </w:rPr>
        <w:t xml:space="preserve"> כאמור. </w:t>
      </w:r>
      <w:r w:rsidRPr="00784773">
        <w:rPr>
          <w:rFonts w:cs="David" w:hint="cs"/>
          <w:b/>
          <w:bCs/>
          <w:sz w:val="26"/>
          <w:szCs w:val="26"/>
          <w:rtl/>
        </w:rPr>
        <w:t xml:space="preserve">מציע אשר לא ימציא את פרטיו עד למועד </w:t>
      </w:r>
      <w:r w:rsidRPr="00784773">
        <w:rPr>
          <w:rFonts w:cs="David" w:hint="cs"/>
          <w:b/>
          <w:bCs/>
          <w:sz w:val="26"/>
          <w:szCs w:val="26"/>
          <w:rtl/>
        </w:rPr>
        <w:lastRenderedPageBreak/>
        <w:t>האמור לעיל, ייחשב כמי שוויתר על זכותו לקבלת תשובות המשרד לשאלות הבהרה של מציעים פוטנציאלים אחרים .</w:t>
      </w:r>
    </w:p>
    <w:p w:rsidR="003B0242" w:rsidRPr="00CE7B97" w:rsidRDefault="003B0242" w:rsidP="003D4C7B">
      <w:pPr>
        <w:pStyle w:val="a9"/>
        <w:numPr>
          <w:ilvl w:val="0"/>
          <w:numId w:val="17"/>
        </w:numPr>
        <w:spacing w:after="120"/>
        <w:ind w:left="1643" w:hanging="708"/>
        <w:jc w:val="both"/>
        <w:rPr>
          <w:rFonts w:cs="David"/>
          <w:sz w:val="26"/>
          <w:szCs w:val="26"/>
        </w:rPr>
      </w:pPr>
      <w:r w:rsidRPr="00CE7B97">
        <w:rPr>
          <w:rFonts w:cs="David" w:hint="cs"/>
          <w:sz w:val="26"/>
          <w:szCs w:val="26"/>
          <w:rtl/>
        </w:rPr>
        <w:t>כל תשובה או הבהרה תשלח בכתב לפונה ולשאר המציעים שהעבירו פרטיהם כאמור לעיל, באמצעות דואר אלקטרוני או בפקס על פי המען הרשום במסמכי הפניה, מבלי לפרסם את זהות הפונה. רק תשובות שיינתנו בכתב יחייבו את המשרד ויהוו חלק ממסמכי הקול קורא.</w:t>
      </w:r>
    </w:p>
    <w:p w:rsidR="003B0242" w:rsidRDefault="003B0242" w:rsidP="003D4C7B">
      <w:pPr>
        <w:pStyle w:val="a9"/>
        <w:numPr>
          <w:ilvl w:val="0"/>
          <w:numId w:val="17"/>
        </w:numPr>
        <w:spacing w:after="120"/>
        <w:ind w:left="1643" w:hanging="708"/>
        <w:jc w:val="both"/>
        <w:rPr>
          <w:rFonts w:cs="David"/>
          <w:sz w:val="26"/>
          <w:szCs w:val="26"/>
        </w:rPr>
      </w:pPr>
      <w:r w:rsidRPr="00CE7B97">
        <w:rPr>
          <w:rFonts w:cs="David" w:hint="cs"/>
          <w:sz w:val="26"/>
          <w:szCs w:val="26"/>
          <w:rtl/>
        </w:rPr>
        <w:t xml:space="preserve">לא </w:t>
      </w:r>
      <w:r w:rsidRPr="00CE7B97">
        <w:rPr>
          <w:rFonts w:cs="David"/>
          <w:sz w:val="26"/>
          <w:szCs w:val="26"/>
          <w:rtl/>
        </w:rPr>
        <w:t>תתקבל כל טענה בדבר טעות ו/או אי-הבנה בקשר לפרט כלשהו במסמכי המכרז על נספחי</w:t>
      </w:r>
      <w:r w:rsidRPr="00CE7B97">
        <w:rPr>
          <w:rFonts w:cs="David" w:hint="cs"/>
          <w:sz w:val="26"/>
          <w:szCs w:val="26"/>
          <w:rtl/>
        </w:rPr>
        <w:t>ו</w:t>
      </w:r>
      <w:r w:rsidRPr="00CE7B97">
        <w:rPr>
          <w:rFonts w:cs="David"/>
          <w:sz w:val="26"/>
          <w:szCs w:val="26"/>
          <w:rtl/>
        </w:rPr>
        <w:t>, לאחר הגשת הצעת המציע.</w:t>
      </w:r>
    </w:p>
    <w:p w:rsidR="00E11A2C" w:rsidRPr="00CE7B97" w:rsidRDefault="00E11A2C" w:rsidP="00E11A2C">
      <w:pPr>
        <w:pStyle w:val="a9"/>
        <w:spacing w:after="120"/>
        <w:ind w:left="1643"/>
        <w:jc w:val="both"/>
        <w:rPr>
          <w:rFonts w:cs="David"/>
          <w:sz w:val="26"/>
          <w:szCs w:val="26"/>
        </w:rPr>
      </w:pPr>
    </w:p>
    <w:p w:rsidR="003B0242" w:rsidRPr="00CE7B97" w:rsidRDefault="00C30334" w:rsidP="003D4C7B">
      <w:pPr>
        <w:pStyle w:val="a9"/>
        <w:numPr>
          <w:ilvl w:val="0"/>
          <w:numId w:val="5"/>
        </w:numPr>
        <w:spacing w:after="120"/>
        <w:ind w:left="651" w:hanging="709"/>
        <w:jc w:val="both"/>
        <w:rPr>
          <w:rFonts w:cs="David"/>
          <w:b/>
          <w:bCs/>
          <w:sz w:val="26"/>
          <w:szCs w:val="26"/>
          <w:u w:val="single"/>
        </w:rPr>
      </w:pPr>
      <w:r w:rsidRPr="00CE7B97">
        <w:rPr>
          <w:rFonts w:cs="David" w:hint="cs"/>
          <w:b/>
          <w:bCs/>
          <w:sz w:val="26"/>
          <w:szCs w:val="26"/>
          <w:u w:val="single"/>
          <w:rtl/>
        </w:rPr>
        <w:t>ה</w:t>
      </w:r>
      <w:bookmarkStart w:id="14" w:name="_Ref320609759"/>
      <w:r w:rsidR="003B0242" w:rsidRPr="00CE7B97">
        <w:rPr>
          <w:rFonts w:cs="David" w:hint="cs"/>
          <w:b/>
          <w:bCs/>
          <w:sz w:val="26"/>
          <w:szCs w:val="26"/>
          <w:u w:val="single"/>
          <w:rtl/>
        </w:rPr>
        <w:t>מסמכים הדרושים</w:t>
      </w:r>
      <w:bookmarkEnd w:id="14"/>
      <w:r w:rsidR="003B0242" w:rsidRPr="00CE7B97">
        <w:rPr>
          <w:rFonts w:cs="David" w:hint="cs"/>
          <w:b/>
          <w:bCs/>
          <w:sz w:val="26"/>
          <w:szCs w:val="26"/>
          <w:u w:val="single"/>
          <w:rtl/>
        </w:rPr>
        <w:t xml:space="preserve"> במסגרת ההצעה</w:t>
      </w:r>
    </w:p>
    <w:p w:rsidR="003B0242" w:rsidRPr="00CE7B97" w:rsidRDefault="003B0242" w:rsidP="003D4C7B">
      <w:pPr>
        <w:pStyle w:val="a9"/>
        <w:numPr>
          <w:ilvl w:val="0"/>
          <w:numId w:val="18"/>
        </w:numPr>
        <w:spacing w:after="120"/>
        <w:ind w:left="1643" w:hanging="708"/>
        <w:jc w:val="both"/>
        <w:rPr>
          <w:rFonts w:cs="David"/>
          <w:sz w:val="26"/>
          <w:szCs w:val="26"/>
        </w:rPr>
      </w:pPr>
      <w:r w:rsidRPr="00CE7B97">
        <w:rPr>
          <w:rFonts w:cs="David" w:hint="cs"/>
          <w:sz w:val="26"/>
          <w:szCs w:val="26"/>
          <w:rtl/>
        </w:rPr>
        <w:t>תעודת התאגדות של המציע;</w:t>
      </w:r>
    </w:p>
    <w:p w:rsidR="003B0242" w:rsidRPr="00CE7B97" w:rsidRDefault="003B0242" w:rsidP="003D4C7B">
      <w:pPr>
        <w:pStyle w:val="a9"/>
        <w:numPr>
          <w:ilvl w:val="0"/>
          <w:numId w:val="18"/>
        </w:numPr>
        <w:spacing w:after="120"/>
        <w:ind w:left="1643" w:hanging="708"/>
        <w:jc w:val="both"/>
        <w:rPr>
          <w:rFonts w:cs="David"/>
          <w:sz w:val="26"/>
          <w:szCs w:val="26"/>
        </w:rPr>
      </w:pPr>
      <w:r w:rsidRPr="00CE7B97">
        <w:rPr>
          <w:rFonts w:cs="David" w:hint="cs"/>
          <w:sz w:val="26"/>
          <w:szCs w:val="26"/>
          <w:rtl/>
        </w:rPr>
        <w:t xml:space="preserve">תצהיר בדבר מורשי החתימה במציע בנוסח המצורף </w:t>
      </w:r>
      <w:r w:rsidRPr="00CE7B97">
        <w:rPr>
          <w:rFonts w:cs="David" w:hint="cs"/>
          <w:b/>
          <w:bCs/>
          <w:sz w:val="26"/>
          <w:szCs w:val="26"/>
          <w:u w:val="single"/>
          <w:rtl/>
        </w:rPr>
        <w:t>נספח א'</w:t>
      </w:r>
      <w:r w:rsidRPr="00CE7B97">
        <w:rPr>
          <w:rFonts w:cs="David" w:hint="cs"/>
          <w:sz w:val="26"/>
          <w:szCs w:val="26"/>
          <w:rtl/>
        </w:rPr>
        <w:t xml:space="preserve"> מאושר על ידי עורך דין.</w:t>
      </w:r>
    </w:p>
    <w:p w:rsidR="003B0242" w:rsidRPr="00CE7B97" w:rsidRDefault="003B0242" w:rsidP="003D4C7B">
      <w:pPr>
        <w:pStyle w:val="a9"/>
        <w:numPr>
          <w:ilvl w:val="0"/>
          <w:numId w:val="18"/>
        </w:numPr>
        <w:spacing w:after="120"/>
        <w:ind w:left="1643" w:hanging="708"/>
        <w:jc w:val="both"/>
        <w:rPr>
          <w:rFonts w:cs="David"/>
          <w:sz w:val="26"/>
          <w:szCs w:val="26"/>
        </w:rPr>
      </w:pPr>
      <w:r w:rsidRPr="00CE7B97">
        <w:rPr>
          <w:rFonts w:cs="David" w:hint="cs"/>
          <w:sz w:val="26"/>
          <w:szCs w:val="26"/>
          <w:rtl/>
        </w:rPr>
        <w:t xml:space="preserve">תצהיר, המאושר על ידי עורך דין, של מורשה חתימה במציע בדבר מעמדו של החוקר הראשי במציע, בהתאם לסעיפים </w:t>
      </w:r>
      <w:r w:rsidRPr="00CE7B97">
        <w:rPr>
          <w:rFonts w:cs="David"/>
          <w:sz w:val="26"/>
          <w:szCs w:val="26"/>
          <w:rtl/>
        </w:rPr>
        <w:fldChar w:fldCharType="begin"/>
      </w:r>
      <w:r w:rsidRPr="00CE7B97">
        <w:rPr>
          <w:rFonts w:cs="David"/>
          <w:sz w:val="26"/>
          <w:szCs w:val="26"/>
          <w:rtl/>
        </w:rPr>
        <w:instrText xml:space="preserve"> </w:instrText>
      </w:r>
      <w:r w:rsidRPr="00CE7B97">
        <w:rPr>
          <w:rFonts w:cs="David" w:hint="cs"/>
          <w:sz w:val="26"/>
          <w:szCs w:val="26"/>
        </w:rPr>
        <w:instrText>REF</w:instrText>
      </w:r>
      <w:r w:rsidRPr="00CE7B97">
        <w:rPr>
          <w:rFonts w:cs="David" w:hint="cs"/>
          <w:sz w:val="26"/>
          <w:szCs w:val="26"/>
          <w:rtl/>
        </w:rPr>
        <w:instrText xml:space="preserve"> _</w:instrText>
      </w:r>
      <w:r w:rsidRPr="00CE7B97">
        <w:rPr>
          <w:rFonts w:cs="David" w:hint="cs"/>
          <w:sz w:val="26"/>
          <w:szCs w:val="26"/>
        </w:rPr>
        <w:instrText>Ref320610291 \r \h</w:instrText>
      </w:r>
      <w:r w:rsidRPr="00CE7B97">
        <w:rPr>
          <w:rFonts w:cs="David"/>
          <w:sz w:val="26"/>
          <w:szCs w:val="26"/>
          <w:rtl/>
        </w:rPr>
        <w:instrText xml:space="preserve">  \* </w:instrText>
      </w:r>
      <w:r w:rsidRPr="00CE7B97">
        <w:rPr>
          <w:rFonts w:cs="David"/>
          <w:sz w:val="26"/>
          <w:szCs w:val="26"/>
        </w:rPr>
        <w:instrText>MERGEFORMAT</w:instrText>
      </w:r>
      <w:r w:rsidRPr="00CE7B97">
        <w:rPr>
          <w:rFonts w:cs="David"/>
          <w:sz w:val="26"/>
          <w:szCs w:val="26"/>
          <w:rtl/>
        </w:rPr>
        <w:instrText xml:space="preserve"> </w:instrText>
      </w:r>
      <w:r w:rsidRPr="00CE7B97">
        <w:rPr>
          <w:rFonts w:cs="David"/>
          <w:sz w:val="26"/>
          <w:szCs w:val="26"/>
          <w:rtl/>
        </w:rPr>
      </w:r>
      <w:r w:rsidRPr="00CE7B97">
        <w:rPr>
          <w:rFonts w:cs="David"/>
          <w:sz w:val="26"/>
          <w:szCs w:val="26"/>
          <w:rtl/>
        </w:rPr>
        <w:fldChar w:fldCharType="separate"/>
      </w:r>
      <w:r w:rsidR="0014167E">
        <w:rPr>
          <w:rFonts w:cs="David"/>
          <w:sz w:val="26"/>
          <w:szCs w:val="26"/>
          <w:cs/>
        </w:rPr>
        <w:t>‎</w:t>
      </w:r>
      <w:r w:rsidR="0014167E">
        <w:rPr>
          <w:rFonts w:cs="David"/>
          <w:sz w:val="26"/>
          <w:szCs w:val="26"/>
        </w:rPr>
        <w:t>8.4</w:t>
      </w:r>
      <w:r w:rsidRPr="00CE7B97">
        <w:rPr>
          <w:rFonts w:cs="David"/>
          <w:sz w:val="26"/>
          <w:szCs w:val="26"/>
          <w:rtl/>
        </w:rPr>
        <w:fldChar w:fldCharType="end"/>
      </w:r>
      <w:r w:rsidRPr="00CE7B97">
        <w:rPr>
          <w:rFonts w:cs="David" w:hint="cs"/>
          <w:sz w:val="26"/>
          <w:szCs w:val="26"/>
          <w:rtl/>
        </w:rPr>
        <w:t xml:space="preserve"> ו- </w:t>
      </w:r>
      <w:r w:rsidRPr="00CE7B97">
        <w:rPr>
          <w:rFonts w:cs="David"/>
          <w:sz w:val="26"/>
          <w:szCs w:val="26"/>
          <w:rtl/>
        </w:rPr>
        <w:fldChar w:fldCharType="begin"/>
      </w:r>
      <w:r w:rsidRPr="00CE7B97">
        <w:rPr>
          <w:rFonts w:cs="David"/>
          <w:sz w:val="26"/>
          <w:szCs w:val="26"/>
          <w:rtl/>
        </w:rPr>
        <w:instrText xml:space="preserve"> </w:instrText>
      </w:r>
      <w:r w:rsidRPr="00CE7B97">
        <w:rPr>
          <w:rFonts w:cs="David" w:hint="cs"/>
          <w:sz w:val="26"/>
          <w:szCs w:val="26"/>
        </w:rPr>
        <w:instrText>REF</w:instrText>
      </w:r>
      <w:r w:rsidRPr="00CE7B97">
        <w:rPr>
          <w:rFonts w:cs="David" w:hint="cs"/>
          <w:sz w:val="26"/>
          <w:szCs w:val="26"/>
          <w:rtl/>
        </w:rPr>
        <w:instrText xml:space="preserve"> _</w:instrText>
      </w:r>
      <w:r w:rsidRPr="00CE7B97">
        <w:rPr>
          <w:rFonts w:cs="David" w:hint="cs"/>
          <w:sz w:val="26"/>
          <w:szCs w:val="26"/>
        </w:rPr>
        <w:instrText>Ref320610311 \r \h</w:instrText>
      </w:r>
      <w:r w:rsidRPr="00CE7B97">
        <w:rPr>
          <w:rFonts w:cs="David"/>
          <w:sz w:val="26"/>
          <w:szCs w:val="26"/>
          <w:rtl/>
        </w:rPr>
        <w:instrText xml:space="preserve">  \* </w:instrText>
      </w:r>
      <w:r w:rsidRPr="00CE7B97">
        <w:rPr>
          <w:rFonts w:cs="David"/>
          <w:sz w:val="26"/>
          <w:szCs w:val="26"/>
        </w:rPr>
        <w:instrText>MERGEFORMAT</w:instrText>
      </w:r>
      <w:r w:rsidRPr="00CE7B97">
        <w:rPr>
          <w:rFonts w:cs="David"/>
          <w:sz w:val="26"/>
          <w:szCs w:val="26"/>
          <w:rtl/>
        </w:rPr>
        <w:instrText xml:space="preserve"> </w:instrText>
      </w:r>
      <w:r w:rsidRPr="00CE7B97">
        <w:rPr>
          <w:rFonts w:cs="David"/>
          <w:sz w:val="26"/>
          <w:szCs w:val="26"/>
          <w:rtl/>
        </w:rPr>
      </w:r>
      <w:r w:rsidRPr="00CE7B97">
        <w:rPr>
          <w:rFonts w:cs="David"/>
          <w:sz w:val="26"/>
          <w:szCs w:val="26"/>
          <w:rtl/>
        </w:rPr>
        <w:fldChar w:fldCharType="separate"/>
      </w:r>
      <w:r w:rsidR="0014167E">
        <w:rPr>
          <w:rFonts w:cs="David"/>
          <w:sz w:val="26"/>
          <w:szCs w:val="26"/>
          <w:cs/>
        </w:rPr>
        <w:t>‎</w:t>
      </w:r>
      <w:r w:rsidR="0014167E">
        <w:rPr>
          <w:rFonts w:cs="David"/>
          <w:sz w:val="26"/>
          <w:szCs w:val="26"/>
        </w:rPr>
        <w:t>8.5</w:t>
      </w:r>
      <w:r w:rsidRPr="00CE7B97">
        <w:rPr>
          <w:rFonts w:cs="David"/>
          <w:sz w:val="26"/>
          <w:szCs w:val="26"/>
          <w:rtl/>
        </w:rPr>
        <w:fldChar w:fldCharType="end"/>
      </w:r>
      <w:r w:rsidRPr="00CE7B97">
        <w:rPr>
          <w:rFonts w:cs="David" w:hint="cs"/>
          <w:sz w:val="26"/>
          <w:szCs w:val="26"/>
          <w:rtl/>
        </w:rPr>
        <w:t xml:space="preserve"> לעיל, בנוסח המצורף </w:t>
      </w:r>
      <w:r w:rsidRPr="00CE7B97">
        <w:rPr>
          <w:rFonts w:cs="David" w:hint="cs"/>
          <w:b/>
          <w:bCs/>
          <w:sz w:val="26"/>
          <w:szCs w:val="26"/>
          <w:u w:val="single"/>
          <w:rtl/>
        </w:rPr>
        <w:t>נספח ב'</w:t>
      </w:r>
      <w:r w:rsidRPr="00CE7B97">
        <w:rPr>
          <w:rFonts w:cs="David" w:hint="cs"/>
          <w:sz w:val="26"/>
          <w:szCs w:val="26"/>
          <w:rtl/>
        </w:rPr>
        <w:t>;</w:t>
      </w:r>
    </w:p>
    <w:p w:rsidR="003B0242" w:rsidRPr="00CE7B97" w:rsidRDefault="003B0242" w:rsidP="003D4C7B">
      <w:pPr>
        <w:pStyle w:val="a9"/>
        <w:numPr>
          <w:ilvl w:val="0"/>
          <w:numId w:val="18"/>
        </w:numPr>
        <w:spacing w:after="120"/>
        <w:ind w:left="1643" w:hanging="708"/>
        <w:jc w:val="both"/>
        <w:rPr>
          <w:rFonts w:cs="David"/>
          <w:sz w:val="26"/>
          <w:szCs w:val="26"/>
        </w:rPr>
      </w:pPr>
      <w:r w:rsidRPr="00CE7B97">
        <w:rPr>
          <w:rFonts w:cs="David" w:hint="cs"/>
          <w:sz w:val="26"/>
          <w:szCs w:val="26"/>
          <w:rtl/>
        </w:rPr>
        <w:t xml:space="preserve">אישורים לפי חוק עסקאות עם גופים ציבוריים התשל"ו-1976 </w:t>
      </w:r>
      <w:r w:rsidRPr="00CE7B97">
        <w:rPr>
          <w:rFonts w:cs="David"/>
          <w:sz w:val="26"/>
          <w:szCs w:val="26"/>
          <w:rtl/>
        </w:rPr>
        <w:t xml:space="preserve">(אכיפת ניהול חשבונות, תשלום חובות מס) ולרבות תצהיר לעניין שכר מינימום והעסקת עובדים זרים כדין </w:t>
      </w:r>
      <w:r w:rsidRPr="00CE7B97">
        <w:rPr>
          <w:rFonts w:cs="David" w:hint="cs"/>
          <w:sz w:val="26"/>
          <w:szCs w:val="26"/>
          <w:rtl/>
        </w:rPr>
        <w:t xml:space="preserve">בנוסח המצורף </w:t>
      </w:r>
      <w:r w:rsidRPr="00CE7B97">
        <w:rPr>
          <w:rFonts w:cs="David" w:hint="cs"/>
          <w:b/>
          <w:bCs/>
          <w:sz w:val="26"/>
          <w:szCs w:val="26"/>
          <w:u w:val="single"/>
          <w:rtl/>
        </w:rPr>
        <w:t>נספח ג'</w:t>
      </w:r>
      <w:r w:rsidRPr="00CE7B97">
        <w:rPr>
          <w:rFonts w:cs="David" w:hint="cs"/>
          <w:sz w:val="26"/>
          <w:szCs w:val="26"/>
          <w:rtl/>
        </w:rPr>
        <w:t>.</w:t>
      </w:r>
    </w:p>
    <w:p w:rsidR="003B0242" w:rsidRPr="00CE7B97" w:rsidRDefault="003B0242" w:rsidP="003D4C7B">
      <w:pPr>
        <w:pStyle w:val="a9"/>
        <w:numPr>
          <w:ilvl w:val="0"/>
          <w:numId w:val="18"/>
        </w:numPr>
        <w:spacing w:after="120"/>
        <w:ind w:left="1643" w:hanging="708"/>
        <w:jc w:val="both"/>
        <w:rPr>
          <w:rFonts w:cs="David"/>
          <w:sz w:val="26"/>
          <w:szCs w:val="26"/>
        </w:rPr>
      </w:pPr>
      <w:r w:rsidRPr="00CE7B97">
        <w:rPr>
          <w:rFonts w:cs="David" w:hint="cs"/>
          <w:sz w:val="26"/>
          <w:szCs w:val="26"/>
          <w:rtl/>
        </w:rPr>
        <w:t xml:space="preserve">דוגמת חוזה </w:t>
      </w:r>
      <w:r w:rsidRPr="00CE7B97">
        <w:rPr>
          <w:rFonts w:cs="David" w:hint="cs"/>
          <w:b/>
          <w:bCs/>
          <w:sz w:val="26"/>
          <w:szCs w:val="26"/>
          <w:u w:val="single"/>
          <w:rtl/>
        </w:rPr>
        <w:t>נספח ה</w:t>
      </w:r>
      <w:r w:rsidRPr="00CE7B97">
        <w:rPr>
          <w:rFonts w:cs="David"/>
          <w:b/>
          <w:bCs/>
          <w:sz w:val="26"/>
          <w:szCs w:val="26"/>
          <w:u w:val="single"/>
          <w:rtl/>
        </w:rPr>
        <w:t>'</w:t>
      </w:r>
      <w:r w:rsidRPr="00CE7B97">
        <w:rPr>
          <w:rFonts w:cs="David" w:hint="cs"/>
          <w:sz w:val="26"/>
          <w:szCs w:val="26"/>
          <w:rtl/>
        </w:rPr>
        <w:t xml:space="preserve"> חתומה על ידי מורשי החתימה במציע.</w:t>
      </w:r>
    </w:p>
    <w:p w:rsidR="003B0242" w:rsidRPr="00CE7B97" w:rsidRDefault="003B0242" w:rsidP="003D4C7B">
      <w:pPr>
        <w:pStyle w:val="a9"/>
        <w:numPr>
          <w:ilvl w:val="0"/>
          <w:numId w:val="18"/>
        </w:numPr>
        <w:spacing w:after="120"/>
        <w:ind w:left="1643" w:hanging="708"/>
        <w:jc w:val="both"/>
        <w:rPr>
          <w:rFonts w:cs="David"/>
          <w:sz w:val="26"/>
          <w:szCs w:val="26"/>
        </w:rPr>
      </w:pPr>
      <w:bookmarkStart w:id="15" w:name="_Ref320607070"/>
      <w:r w:rsidRPr="00CE7B97">
        <w:rPr>
          <w:rFonts w:cs="David" w:hint="cs"/>
          <w:sz w:val="26"/>
          <w:szCs w:val="26"/>
          <w:rtl/>
        </w:rPr>
        <w:t xml:space="preserve">טופס הגשת הבקשה </w:t>
      </w:r>
      <w:r w:rsidRPr="00CE7B97">
        <w:rPr>
          <w:rFonts w:cs="David" w:hint="cs"/>
          <w:b/>
          <w:bCs/>
          <w:sz w:val="26"/>
          <w:szCs w:val="26"/>
          <w:u w:val="single"/>
          <w:rtl/>
        </w:rPr>
        <w:t>נספח ו</w:t>
      </w:r>
      <w:r w:rsidRPr="00CE7B97">
        <w:rPr>
          <w:rFonts w:cs="David"/>
          <w:b/>
          <w:bCs/>
          <w:sz w:val="26"/>
          <w:szCs w:val="26"/>
          <w:u w:val="single"/>
          <w:rtl/>
        </w:rPr>
        <w:t>'</w:t>
      </w:r>
      <w:r w:rsidRPr="00CE7B97">
        <w:rPr>
          <w:rFonts w:cs="David" w:hint="cs"/>
          <w:sz w:val="26"/>
          <w:szCs w:val="26"/>
          <w:rtl/>
        </w:rPr>
        <w:t xml:space="preserve"> מלא על כל פרטיו, חתום על ידי מורשי החתימה במציע והחוקר הראשי - </w:t>
      </w:r>
      <w:r w:rsidRPr="00CE7B97">
        <w:rPr>
          <w:rFonts w:cs="David"/>
          <w:sz w:val="26"/>
          <w:szCs w:val="26"/>
          <w:rtl/>
        </w:rPr>
        <w:tab/>
      </w:r>
      <w:r w:rsidRPr="00CE7B97">
        <w:rPr>
          <w:rFonts w:cs="David" w:hint="cs"/>
          <w:sz w:val="26"/>
          <w:szCs w:val="26"/>
          <w:rtl/>
        </w:rPr>
        <w:t>אשר יכלול:</w:t>
      </w:r>
      <w:bookmarkEnd w:id="15"/>
    </w:p>
    <w:p w:rsidR="003B0242" w:rsidRPr="00CE7B97" w:rsidRDefault="003B0242" w:rsidP="003D4C7B">
      <w:pPr>
        <w:pStyle w:val="a9"/>
        <w:numPr>
          <w:ilvl w:val="0"/>
          <w:numId w:val="18"/>
        </w:numPr>
        <w:tabs>
          <w:tab w:val="left" w:pos="992"/>
        </w:tabs>
        <w:spacing w:after="120"/>
        <w:ind w:left="1643" w:hanging="708"/>
        <w:jc w:val="both"/>
        <w:rPr>
          <w:rFonts w:cs="David"/>
          <w:sz w:val="26"/>
          <w:szCs w:val="26"/>
        </w:rPr>
      </w:pPr>
      <w:r w:rsidRPr="00CE7B97">
        <w:rPr>
          <w:rFonts w:cs="David" w:hint="cs"/>
          <w:sz w:val="26"/>
          <w:szCs w:val="26"/>
          <w:rtl/>
        </w:rPr>
        <w:t xml:space="preserve">מידע כללי - שם המחקר, משכו, התקציב הכולל, שם החוקר הראשי, שם המוסד מגיש הבקשה, חתימת מורשי החתימה, שמות חוקרים נוספים </w:t>
      </w:r>
      <w:r w:rsidRPr="00CE7B97">
        <w:rPr>
          <w:rFonts w:cs="David"/>
          <w:sz w:val="26"/>
          <w:szCs w:val="26"/>
          <w:rtl/>
        </w:rPr>
        <w:t>–</w:t>
      </w:r>
      <w:r w:rsidRPr="00CE7B97">
        <w:rPr>
          <w:rFonts w:cs="David" w:hint="cs"/>
          <w:sz w:val="26"/>
          <w:szCs w:val="26"/>
          <w:rtl/>
        </w:rPr>
        <w:t xml:space="preserve"> כנדרש </w:t>
      </w:r>
      <w:r w:rsidRPr="00CE7B97">
        <w:rPr>
          <w:rFonts w:cs="David" w:hint="cs"/>
          <w:b/>
          <w:bCs/>
          <w:sz w:val="26"/>
          <w:szCs w:val="26"/>
          <w:rtl/>
        </w:rPr>
        <w:t>בחלק א'</w:t>
      </w:r>
      <w:r w:rsidRPr="00CE7B97">
        <w:rPr>
          <w:rFonts w:cs="David" w:hint="cs"/>
          <w:sz w:val="26"/>
          <w:szCs w:val="26"/>
          <w:rtl/>
        </w:rPr>
        <w:t xml:space="preserve"> לטופס ההגשה;</w:t>
      </w:r>
    </w:p>
    <w:p w:rsidR="003B0242" w:rsidRPr="00CE7B97" w:rsidRDefault="003B0242" w:rsidP="003D4C7B">
      <w:pPr>
        <w:pStyle w:val="a9"/>
        <w:numPr>
          <w:ilvl w:val="0"/>
          <w:numId w:val="18"/>
        </w:numPr>
        <w:tabs>
          <w:tab w:val="left" w:pos="992"/>
        </w:tabs>
        <w:spacing w:after="120"/>
        <w:ind w:left="1643" w:hanging="708"/>
        <w:jc w:val="both"/>
        <w:rPr>
          <w:rFonts w:cs="David"/>
          <w:sz w:val="26"/>
          <w:szCs w:val="26"/>
        </w:rPr>
      </w:pPr>
      <w:r w:rsidRPr="00CE7B97">
        <w:rPr>
          <w:rFonts w:cs="David" w:hint="cs"/>
          <w:sz w:val="26"/>
          <w:szCs w:val="26"/>
          <w:rtl/>
        </w:rPr>
        <w:t xml:space="preserve">תקציר המחקר </w:t>
      </w:r>
      <w:r w:rsidRPr="00CE7B97">
        <w:rPr>
          <w:rFonts w:cs="David"/>
          <w:sz w:val="26"/>
          <w:szCs w:val="26"/>
          <w:rtl/>
        </w:rPr>
        <w:t>–</w:t>
      </w:r>
      <w:r w:rsidRPr="00CE7B97">
        <w:rPr>
          <w:rFonts w:cs="David" w:hint="cs"/>
          <w:sz w:val="26"/>
          <w:szCs w:val="26"/>
          <w:rtl/>
        </w:rPr>
        <w:t xml:space="preserve"> תיאור תמציתי שיכלול את מטרות המחקר, השערות המחקר, שיטת המחקר, טכנולוגיות, יישומים ותועלת צפויים </w:t>
      </w:r>
      <w:r w:rsidRPr="00CE7B97">
        <w:rPr>
          <w:rFonts w:cs="David"/>
          <w:sz w:val="26"/>
          <w:szCs w:val="26"/>
          <w:rtl/>
        </w:rPr>
        <w:t>–</w:t>
      </w:r>
      <w:r w:rsidRPr="00CE7B97">
        <w:rPr>
          <w:rFonts w:cs="David" w:hint="cs"/>
          <w:sz w:val="26"/>
          <w:szCs w:val="26"/>
          <w:rtl/>
        </w:rPr>
        <w:t xml:space="preserve"> כנדרש </w:t>
      </w:r>
      <w:r w:rsidRPr="00CE7B97">
        <w:rPr>
          <w:rFonts w:cs="David" w:hint="cs"/>
          <w:b/>
          <w:bCs/>
          <w:sz w:val="26"/>
          <w:szCs w:val="26"/>
          <w:rtl/>
        </w:rPr>
        <w:t>בחלק ב'</w:t>
      </w:r>
      <w:r w:rsidRPr="00CE7B97">
        <w:rPr>
          <w:rFonts w:cs="David" w:hint="cs"/>
          <w:sz w:val="26"/>
          <w:szCs w:val="26"/>
          <w:rtl/>
        </w:rPr>
        <w:t xml:space="preserve"> לטופס ההגשה;</w:t>
      </w:r>
    </w:p>
    <w:p w:rsidR="003B0242" w:rsidRPr="00CE7B97" w:rsidRDefault="003B0242" w:rsidP="003D4C7B">
      <w:pPr>
        <w:pStyle w:val="a9"/>
        <w:numPr>
          <w:ilvl w:val="0"/>
          <w:numId w:val="18"/>
        </w:numPr>
        <w:tabs>
          <w:tab w:val="left" w:pos="992"/>
        </w:tabs>
        <w:spacing w:after="120"/>
        <w:ind w:left="1643" w:hanging="708"/>
        <w:jc w:val="both"/>
        <w:rPr>
          <w:rFonts w:cs="David"/>
          <w:sz w:val="26"/>
          <w:szCs w:val="26"/>
        </w:rPr>
      </w:pPr>
      <w:r w:rsidRPr="00CE7B97">
        <w:rPr>
          <w:rFonts w:cs="David" w:hint="cs"/>
          <w:sz w:val="26"/>
          <w:szCs w:val="26"/>
          <w:rtl/>
        </w:rPr>
        <w:t xml:space="preserve">תיאור מפורט </w:t>
      </w:r>
      <w:r w:rsidRPr="00CE7B97">
        <w:rPr>
          <w:rFonts w:cs="David"/>
          <w:sz w:val="26"/>
          <w:szCs w:val="26"/>
          <w:rtl/>
        </w:rPr>
        <w:t>–</w:t>
      </w:r>
      <w:r w:rsidRPr="00CE7B97">
        <w:rPr>
          <w:rFonts w:cs="David" w:hint="cs"/>
          <w:sz w:val="26"/>
          <w:szCs w:val="26"/>
          <w:rtl/>
        </w:rPr>
        <w:t xml:space="preserve"> כנדרש </w:t>
      </w:r>
      <w:r w:rsidRPr="00CE7B97">
        <w:rPr>
          <w:rFonts w:cs="David" w:hint="cs"/>
          <w:b/>
          <w:bCs/>
          <w:sz w:val="26"/>
          <w:szCs w:val="26"/>
          <w:rtl/>
        </w:rPr>
        <w:t>בחלק ג'</w:t>
      </w:r>
      <w:r w:rsidRPr="00CE7B97">
        <w:rPr>
          <w:rFonts w:cs="David" w:hint="cs"/>
          <w:sz w:val="26"/>
          <w:szCs w:val="26"/>
          <w:rtl/>
        </w:rPr>
        <w:t xml:space="preserve"> לטופס ההגשה;</w:t>
      </w:r>
    </w:p>
    <w:p w:rsidR="003B0242" w:rsidRPr="00CE7B97" w:rsidRDefault="003B0242" w:rsidP="003D4C7B">
      <w:pPr>
        <w:pStyle w:val="a9"/>
        <w:numPr>
          <w:ilvl w:val="0"/>
          <w:numId w:val="18"/>
        </w:numPr>
        <w:tabs>
          <w:tab w:val="left" w:pos="992"/>
        </w:tabs>
        <w:spacing w:after="120"/>
        <w:ind w:left="1643" w:hanging="708"/>
        <w:jc w:val="both"/>
        <w:rPr>
          <w:rFonts w:cs="David"/>
          <w:sz w:val="26"/>
          <w:szCs w:val="26"/>
        </w:rPr>
      </w:pPr>
      <w:r w:rsidRPr="00CE7B97">
        <w:rPr>
          <w:rFonts w:cs="David" w:hint="cs"/>
          <w:sz w:val="26"/>
          <w:szCs w:val="26"/>
          <w:rtl/>
        </w:rPr>
        <w:t xml:space="preserve">לו"ז ותכנית עבודה </w:t>
      </w:r>
      <w:r w:rsidRPr="00CE7B97">
        <w:rPr>
          <w:rFonts w:cs="David"/>
          <w:sz w:val="26"/>
          <w:szCs w:val="26"/>
          <w:rtl/>
        </w:rPr>
        <w:t>–</w:t>
      </w:r>
      <w:r w:rsidRPr="00CE7B97">
        <w:rPr>
          <w:rFonts w:cs="David" w:hint="cs"/>
          <w:sz w:val="26"/>
          <w:szCs w:val="26"/>
          <w:rtl/>
        </w:rPr>
        <w:t xml:space="preserve"> תיאור של שלבי הביצוע, אבני דרך לדיווח, לו"ז לביצוע בחודשים מיום תחילת הפרויקט, תפוקות בסיום כל שלב </w:t>
      </w:r>
      <w:r w:rsidRPr="00CE7B97">
        <w:rPr>
          <w:rFonts w:cs="David"/>
          <w:sz w:val="26"/>
          <w:szCs w:val="26"/>
          <w:rtl/>
        </w:rPr>
        <w:t>–</w:t>
      </w:r>
      <w:r w:rsidRPr="00CE7B97">
        <w:rPr>
          <w:rFonts w:cs="David" w:hint="cs"/>
          <w:sz w:val="26"/>
          <w:szCs w:val="26"/>
          <w:rtl/>
        </w:rPr>
        <w:t xml:space="preserve"> כנדרש </w:t>
      </w:r>
      <w:r w:rsidRPr="00CE7B97">
        <w:rPr>
          <w:rFonts w:cs="David" w:hint="cs"/>
          <w:b/>
          <w:bCs/>
          <w:sz w:val="26"/>
          <w:szCs w:val="26"/>
          <w:rtl/>
        </w:rPr>
        <w:t>בחלק ד'</w:t>
      </w:r>
      <w:r w:rsidRPr="00CE7B97">
        <w:rPr>
          <w:rFonts w:cs="David" w:hint="cs"/>
          <w:sz w:val="26"/>
          <w:szCs w:val="26"/>
          <w:rtl/>
        </w:rPr>
        <w:t xml:space="preserve"> בטופס ההגשה;</w:t>
      </w:r>
    </w:p>
    <w:p w:rsidR="003B0242" w:rsidRPr="00CE7B97" w:rsidRDefault="003B0242" w:rsidP="003D4C7B">
      <w:pPr>
        <w:pStyle w:val="a9"/>
        <w:numPr>
          <w:ilvl w:val="0"/>
          <w:numId w:val="18"/>
        </w:numPr>
        <w:tabs>
          <w:tab w:val="left" w:pos="992"/>
        </w:tabs>
        <w:spacing w:after="120"/>
        <w:ind w:left="1643" w:hanging="708"/>
        <w:jc w:val="both"/>
        <w:rPr>
          <w:rFonts w:cs="David"/>
          <w:sz w:val="26"/>
          <w:szCs w:val="26"/>
        </w:rPr>
      </w:pPr>
      <w:r w:rsidRPr="00CE7B97">
        <w:rPr>
          <w:rFonts w:cs="David" w:hint="cs"/>
          <w:sz w:val="26"/>
          <w:szCs w:val="26"/>
          <w:rtl/>
        </w:rPr>
        <w:t xml:space="preserve">תקציב </w:t>
      </w:r>
      <w:r w:rsidRPr="00CE7B97">
        <w:rPr>
          <w:rFonts w:cs="David"/>
          <w:sz w:val="26"/>
          <w:szCs w:val="26"/>
          <w:rtl/>
        </w:rPr>
        <w:t>–</w:t>
      </w:r>
      <w:r w:rsidRPr="00CE7B97">
        <w:rPr>
          <w:rFonts w:cs="David" w:hint="cs"/>
          <w:sz w:val="26"/>
          <w:szCs w:val="26"/>
          <w:rtl/>
        </w:rPr>
        <w:t xml:space="preserve"> כנדרש </w:t>
      </w:r>
      <w:r w:rsidRPr="00CE7B97">
        <w:rPr>
          <w:rFonts w:cs="David" w:hint="cs"/>
          <w:b/>
          <w:bCs/>
          <w:sz w:val="26"/>
          <w:szCs w:val="26"/>
          <w:rtl/>
        </w:rPr>
        <w:t>בחלק ה'</w:t>
      </w:r>
      <w:r w:rsidRPr="00CE7B97">
        <w:rPr>
          <w:rFonts w:cs="David" w:hint="cs"/>
          <w:sz w:val="26"/>
          <w:szCs w:val="26"/>
          <w:rtl/>
        </w:rPr>
        <w:t xml:space="preserve"> לטופס ההגשה.</w:t>
      </w:r>
    </w:p>
    <w:p w:rsidR="003B0242" w:rsidRPr="00CE7B97" w:rsidRDefault="003B0242" w:rsidP="003D4C7B">
      <w:pPr>
        <w:pStyle w:val="a9"/>
        <w:numPr>
          <w:ilvl w:val="0"/>
          <w:numId w:val="18"/>
        </w:numPr>
        <w:tabs>
          <w:tab w:val="left" w:pos="992"/>
        </w:tabs>
        <w:spacing w:after="120"/>
        <w:ind w:left="1643" w:hanging="708"/>
        <w:jc w:val="both"/>
        <w:rPr>
          <w:rFonts w:cs="David"/>
          <w:sz w:val="26"/>
          <w:szCs w:val="26"/>
        </w:rPr>
      </w:pPr>
      <w:r w:rsidRPr="00CE7B97">
        <w:rPr>
          <w:rFonts w:cs="David" w:hint="cs"/>
          <w:sz w:val="26"/>
          <w:szCs w:val="26"/>
          <w:rtl/>
        </w:rPr>
        <w:t xml:space="preserve">קורות חיים של החוקרים </w:t>
      </w:r>
      <w:r w:rsidRPr="00CE7B97">
        <w:rPr>
          <w:rFonts w:cs="David"/>
          <w:sz w:val="26"/>
          <w:szCs w:val="26"/>
          <w:rtl/>
        </w:rPr>
        <w:t>–</w:t>
      </w:r>
      <w:r w:rsidRPr="00CE7B97">
        <w:rPr>
          <w:rFonts w:cs="David" w:hint="cs"/>
          <w:sz w:val="26"/>
          <w:szCs w:val="26"/>
          <w:rtl/>
        </w:rPr>
        <w:t xml:space="preserve"> כנדרש </w:t>
      </w:r>
      <w:r w:rsidRPr="00CE7B97">
        <w:rPr>
          <w:rFonts w:cs="David" w:hint="cs"/>
          <w:b/>
          <w:bCs/>
          <w:sz w:val="26"/>
          <w:szCs w:val="26"/>
          <w:rtl/>
        </w:rPr>
        <w:t>בחלק ו'</w:t>
      </w:r>
      <w:r w:rsidRPr="00CE7B97">
        <w:rPr>
          <w:rFonts w:cs="David" w:hint="cs"/>
          <w:sz w:val="26"/>
          <w:szCs w:val="26"/>
          <w:rtl/>
        </w:rPr>
        <w:t xml:space="preserve"> לטופס ההגשה.</w:t>
      </w:r>
    </w:p>
    <w:p w:rsidR="003B0242" w:rsidRDefault="003B0242" w:rsidP="003D4C7B">
      <w:pPr>
        <w:pStyle w:val="a9"/>
        <w:numPr>
          <w:ilvl w:val="0"/>
          <w:numId w:val="18"/>
        </w:numPr>
        <w:tabs>
          <w:tab w:val="left" w:pos="992"/>
        </w:tabs>
        <w:spacing w:after="120"/>
        <w:ind w:left="1643" w:hanging="708"/>
        <w:jc w:val="both"/>
        <w:rPr>
          <w:rFonts w:cs="David"/>
          <w:sz w:val="26"/>
          <w:szCs w:val="26"/>
        </w:rPr>
      </w:pPr>
      <w:r w:rsidRPr="00CE7B97">
        <w:rPr>
          <w:rFonts w:cs="David" w:hint="cs"/>
          <w:sz w:val="26"/>
          <w:szCs w:val="26"/>
          <w:rtl/>
        </w:rPr>
        <w:t>רשימה ביבליוגרפית.</w:t>
      </w:r>
    </w:p>
    <w:p w:rsidR="00E11A2C" w:rsidRPr="00CE7B97" w:rsidRDefault="00E11A2C" w:rsidP="00E11A2C">
      <w:pPr>
        <w:pStyle w:val="a9"/>
        <w:tabs>
          <w:tab w:val="left" w:pos="992"/>
        </w:tabs>
        <w:spacing w:after="120"/>
        <w:ind w:left="1643"/>
        <w:jc w:val="both"/>
        <w:rPr>
          <w:rFonts w:cs="David"/>
          <w:sz w:val="26"/>
          <w:szCs w:val="26"/>
        </w:rPr>
      </w:pPr>
    </w:p>
    <w:p w:rsidR="003B0242" w:rsidRPr="00CE7B97" w:rsidRDefault="00C30334" w:rsidP="003D4C7B">
      <w:pPr>
        <w:pStyle w:val="a9"/>
        <w:numPr>
          <w:ilvl w:val="0"/>
          <w:numId w:val="5"/>
        </w:numPr>
        <w:tabs>
          <w:tab w:val="left" w:pos="992"/>
        </w:tabs>
        <w:spacing w:after="120"/>
        <w:ind w:left="651" w:hanging="709"/>
        <w:jc w:val="both"/>
        <w:rPr>
          <w:rFonts w:cs="David"/>
          <w:b/>
          <w:bCs/>
          <w:sz w:val="26"/>
          <w:szCs w:val="26"/>
          <w:u w:val="single"/>
        </w:rPr>
      </w:pPr>
      <w:r w:rsidRPr="00CE7B97">
        <w:rPr>
          <w:rFonts w:cs="David" w:hint="cs"/>
          <w:b/>
          <w:bCs/>
          <w:sz w:val="26"/>
          <w:szCs w:val="26"/>
          <w:u w:val="single"/>
          <w:rtl/>
        </w:rPr>
        <w:t>זכ</w:t>
      </w:r>
      <w:r w:rsidR="003B0242" w:rsidRPr="00CE7B97">
        <w:rPr>
          <w:rFonts w:cs="David" w:hint="cs"/>
          <w:b/>
          <w:bCs/>
          <w:sz w:val="26"/>
          <w:szCs w:val="26"/>
          <w:u w:val="single"/>
          <w:rtl/>
        </w:rPr>
        <w:t>ות עיון</w:t>
      </w:r>
    </w:p>
    <w:p w:rsidR="003B0242" w:rsidRPr="00CE7B97" w:rsidRDefault="003B0242" w:rsidP="003D4C7B">
      <w:pPr>
        <w:pStyle w:val="a9"/>
        <w:numPr>
          <w:ilvl w:val="0"/>
          <w:numId w:val="19"/>
        </w:numPr>
        <w:ind w:left="1643" w:hanging="708"/>
        <w:jc w:val="both"/>
        <w:rPr>
          <w:rFonts w:cs="David"/>
          <w:sz w:val="26"/>
          <w:szCs w:val="26"/>
        </w:rPr>
      </w:pPr>
      <w:r w:rsidRPr="00CE7B97">
        <w:rPr>
          <w:rFonts w:cs="David"/>
          <w:sz w:val="26"/>
          <w:szCs w:val="26"/>
          <w:rtl/>
        </w:rPr>
        <w:t>בהתאם לתקנות חובת המכרזים התשנ"ג</w:t>
      </w:r>
      <w:r w:rsidRPr="00CE7B97">
        <w:rPr>
          <w:rFonts w:cs="David" w:hint="cs"/>
          <w:sz w:val="26"/>
          <w:szCs w:val="26"/>
          <w:rtl/>
        </w:rPr>
        <w:t>-</w:t>
      </w:r>
      <w:r w:rsidRPr="00CE7B97">
        <w:rPr>
          <w:rFonts w:cs="David"/>
          <w:sz w:val="26"/>
          <w:szCs w:val="26"/>
          <w:rtl/>
        </w:rPr>
        <w:t>1993 המשתתפים במכרז רשאים לבקש לעיין בהצעות הזוכות, למעט אותם חלקים אשר מהווים, לדעת חברי ועדת ה</w:t>
      </w:r>
      <w:r w:rsidRPr="00CE7B97">
        <w:rPr>
          <w:rFonts w:cs="David" w:hint="cs"/>
          <w:sz w:val="26"/>
          <w:szCs w:val="26"/>
          <w:rtl/>
        </w:rPr>
        <w:t>יועצ</w:t>
      </w:r>
      <w:r w:rsidRPr="00CE7B97">
        <w:rPr>
          <w:rFonts w:cs="David"/>
          <w:sz w:val="26"/>
          <w:szCs w:val="26"/>
          <w:rtl/>
        </w:rPr>
        <w:t xml:space="preserve">ים, סוד מקצועי או מסחרי. </w:t>
      </w:r>
    </w:p>
    <w:p w:rsidR="003B0242" w:rsidRPr="00CE7B97" w:rsidRDefault="003B0242" w:rsidP="003D4C7B">
      <w:pPr>
        <w:pStyle w:val="a9"/>
        <w:numPr>
          <w:ilvl w:val="0"/>
          <w:numId w:val="19"/>
        </w:numPr>
        <w:ind w:left="1643" w:hanging="708"/>
        <w:jc w:val="both"/>
        <w:rPr>
          <w:rFonts w:cs="David"/>
          <w:sz w:val="26"/>
          <w:szCs w:val="26"/>
        </w:rPr>
      </w:pPr>
      <w:r w:rsidRPr="00CE7B97">
        <w:rPr>
          <w:rFonts w:cs="David"/>
          <w:sz w:val="26"/>
          <w:szCs w:val="26"/>
          <w:rtl/>
        </w:rPr>
        <w:t>מציע רשאי לבקש מראש שחלקים מסוימים מהצעתו יישארו חסויים, עקב היותם סוד מקצועי או מסחרי, תוך הצגת נימוקים לבקשה. הבקשה והנימוקים יצורפו להצעה עצמה.</w:t>
      </w:r>
      <w:r w:rsidRPr="00CE7B97">
        <w:rPr>
          <w:rFonts w:cs="David" w:hint="cs"/>
          <w:sz w:val="26"/>
          <w:szCs w:val="26"/>
          <w:rtl/>
        </w:rPr>
        <w:t xml:space="preserve"> </w:t>
      </w:r>
      <w:r w:rsidRPr="00CE7B97">
        <w:rPr>
          <w:rFonts w:ascii="Narkisim" w:hAnsi="Narkisim" w:cs="David" w:hint="cs"/>
          <w:b/>
          <w:bCs/>
          <w:sz w:val="26"/>
          <w:szCs w:val="26"/>
          <w:rtl/>
        </w:rPr>
        <w:t xml:space="preserve">שימת לב המציעים מופנית לאמור בסעיף </w:t>
      </w:r>
      <w:r w:rsidRPr="00CE7B97">
        <w:rPr>
          <w:rFonts w:ascii="Narkisim" w:hAnsi="Narkisim" w:cs="David"/>
          <w:b/>
          <w:bCs/>
          <w:sz w:val="26"/>
          <w:szCs w:val="26"/>
          <w:rtl/>
        </w:rPr>
        <w:fldChar w:fldCharType="begin"/>
      </w:r>
      <w:r w:rsidRPr="00CE7B97">
        <w:rPr>
          <w:rFonts w:ascii="Narkisim" w:hAnsi="Narkisim" w:cs="David"/>
          <w:b/>
          <w:bCs/>
          <w:sz w:val="26"/>
          <w:szCs w:val="26"/>
          <w:rtl/>
        </w:rPr>
        <w:instrText xml:space="preserve"> </w:instrText>
      </w:r>
      <w:r w:rsidRPr="00CE7B97">
        <w:rPr>
          <w:rFonts w:ascii="Narkisim" w:hAnsi="Narkisim" w:cs="David" w:hint="cs"/>
          <w:b/>
          <w:bCs/>
          <w:sz w:val="26"/>
          <w:szCs w:val="26"/>
        </w:rPr>
        <w:instrText>REF</w:instrText>
      </w:r>
      <w:r w:rsidRPr="00CE7B97">
        <w:rPr>
          <w:rFonts w:ascii="Narkisim" w:hAnsi="Narkisim" w:cs="David" w:hint="cs"/>
          <w:b/>
          <w:bCs/>
          <w:sz w:val="26"/>
          <w:szCs w:val="26"/>
          <w:rtl/>
        </w:rPr>
        <w:instrText xml:space="preserve"> _</w:instrText>
      </w:r>
      <w:r w:rsidRPr="00CE7B97">
        <w:rPr>
          <w:rFonts w:ascii="Narkisim" w:hAnsi="Narkisim" w:cs="David" w:hint="cs"/>
          <w:b/>
          <w:bCs/>
          <w:sz w:val="26"/>
          <w:szCs w:val="26"/>
        </w:rPr>
        <w:instrText>Ref322247826 \r \h</w:instrText>
      </w:r>
      <w:r w:rsidRPr="00CE7B97">
        <w:rPr>
          <w:rFonts w:ascii="Narkisim" w:hAnsi="Narkisim" w:cs="David"/>
          <w:b/>
          <w:bCs/>
          <w:sz w:val="26"/>
          <w:szCs w:val="26"/>
          <w:rtl/>
        </w:rPr>
        <w:instrText xml:space="preserve">  \* </w:instrText>
      </w:r>
      <w:r w:rsidRPr="00CE7B97">
        <w:rPr>
          <w:rFonts w:ascii="Narkisim" w:hAnsi="Narkisim" w:cs="David"/>
          <w:b/>
          <w:bCs/>
          <w:sz w:val="26"/>
          <w:szCs w:val="26"/>
        </w:rPr>
        <w:instrText>MERGEFORMAT</w:instrText>
      </w:r>
      <w:r w:rsidRPr="00CE7B97">
        <w:rPr>
          <w:rFonts w:ascii="Narkisim" w:hAnsi="Narkisim" w:cs="David"/>
          <w:b/>
          <w:bCs/>
          <w:sz w:val="26"/>
          <w:szCs w:val="26"/>
          <w:rtl/>
        </w:rPr>
        <w:instrText xml:space="preserve"> </w:instrText>
      </w:r>
      <w:r w:rsidRPr="00CE7B97">
        <w:rPr>
          <w:rFonts w:ascii="Narkisim" w:hAnsi="Narkisim" w:cs="David"/>
          <w:b/>
          <w:bCs/>
          <w:sz w:val="26"/>
          <w:szCs w:val="26"/>
          <w:rtl/>
        </w:rPr>
      </w:r>
      <w:r w:rsidRPr="00CE7B97">
        <w:rPr>
          <w:rFonts w:ascii="Narkisim" w:hAnsi="Narkisim" w:cs="David"/>
          <w:b/>
          <w:bCs/>
          <w:sz w:val="26"/>
          <w:szCs w:val="26"/>
          <w:rtl/>
        </w:rPr>
        <w:fldChar w:fldCharType="separate"/>
      </w:r>
      <w:r w:rsidR="00123D13">
        <w:rPr>
          <w:rFonts w:ascii="Narkisim" w:hAnsi="Narkisim" w:cs="David"/>
          <w:b/>
          <w:bCs/>
          <w:sz w:val="26"/>
          <w:szCs w:val="26"/>
          <w:cs/>
        </w:rPr>
        <w:t>‎</w:t>
      </w:r>
      <w:r w:rsidR="00123D13">
        <w:rPr>
          <w:rFonts w:ascii="Narkisim" w:hAnsi="Narkisim" w:cs="David"/>
          <w:b/>
          <w:bCs/>
          <w:sz w:val="26"/>
          <w:szCs w:val="26"/>
        </w:rPr>
        <w:t>14.5</w:t>
      </w:r>
      <w:r w:rsidRPr="00CE7B97">
        <w:rPr>
          <w:rFonts w:ascii="Narkisim" w:hAnsi="Narkisim" w:cs="David"/>
          <w:b/>
          <w:bCs/>
          <w:sz w:val="26"/>
          <w:szCs w:val="26"/>
          <w:rtl/>
        </w:rPr>
        <w:fldChar w:fldCharType="end"/>
      </w:r>
      <w:r w:rsidRPr="00CE7B97">
        <w:rPr>
          <w:rFonts w:ascii="Narkisim" w:hAnsi="Narkisim" w:cs="David" w:hint="cs"/>
          <w:b/>
          <w:bCs/>
          <w:sz w:val="26"/>
          <w:szCs w:val="26"/>
          <w:rtl/>
        </w:rPr>
        <w:t xml:space="preserve"> לעיל, לעניין הסכמתם המפורשת לויתור על זכות </w:t>
      </w:r>
      <w:r w:rsidRPr="00CE7B97">
        <w:rPr>
          <w:rFonts w:ascii="Narkisim" w:hAnsi="Narkisim" w:cs="David" w:hint="cs"/>
          <w:b/>
          <w:bCs/>
          <w:sz w:val="26"/>
          <w:szCs w:val="26"/>
          <w:rtl/>
        </w:rPr>
        <w:lastRenderedPageBreak/>
        <w:t>העיון בהצעות המשתתפים האחרים, ביחס למידע מקביל במהותו למידע שסומן על ידם כ"סוד מסחרי" בהצעתם.</w:t>
      </w:r>
    </w:p>
    <w:p w:rsidR="003B0242" w:rsidRPr="00CE7B97" w:rsidRDefault="003B0242" w:rsidP="003D4C7B">
      <w:pPr>
        <w:pStyle w:val="a9"/>
        <w:numPr>
          <w:ilvl w:val="0"/>
          <w:numId w:val="19"/>
        </w:numPr>
        <w:ind w:left="1643" w:hanging="708"/>
        <w:jc w:val="both"/>
        <w:rPr>
          <w:rFonts w:cs="David"/>
          <w:sz w:val="26"/>
          <w:szCs w:val="26"/>
        </w:rPr>
      </w:pPr>
      <w:r w:rsidRPr="00CE7B97">
        <w:rPr>
          <w:rFonts w:cs="David" w:hint="cs"/>
          <w:sz w:val="26"/>
          <w:szCs w:val="26"/>
          <w:rtl/>
        </w:rPr>
        <w:t>ועדת היועצ</w:t>
      </w:r>
      <w:r w:rsidRPr="00CE7B97">
        <w:rPr>
          <w:rFonts w:cs="David"/>
          <w:sz w:val="26"/>
          <w:szCs w:val="26"/>
          <w:rtl/>
        </w:rPr>
        <w:t>ים הינה הגוף המוסמך והבלעדי להחליט מהו סוד מקצועי או מסחרי בהקשר זה. בקשת סודיות תועלה בפני ועדת המכרזים, במידה ותהיה רלוונטית. החלטת הועדה בעניין זה תהיה סופית ולא ניתנת לערעור</w:t>
      </w:r>
      <w:r w:rsidRPr="00CE7B97">
        <w:rPr>
          <w:rFonts w:cs="David" w:hint="cs"/>
          <w:sz w:val="26"/>
          <w:szCs w:val="26"/>
          <w:rtl/>
        </w:rPr>
        <w:t>.</w:t>
      </w:r>
    </w:p>
    <w:p w:rsidR="003B0242" w:rsidRPr="00CE7B97" w:rsidRDefault="003B0242" w:rsidP="003D4C7B">
      <w:pPr>
        <w:pStyle w:val="a9"/>
        <w:numPr>
          <w:ilvl w:val="0"/>
          <w:numId w:val="19"/>
        </w:numPr>
        <w:ind w:left="1643" w:hanging="708"/>
        <w:jc w:val="both"/>
        <w:rPr>
          <w:rFonts w:cs="David"/>
          <w:sz w:val="26"/>
          <w:szCs w:val="26"/>
        </w:rPr>
      </w:pPr>
      <w:r w:rsidRPr="00CE7B97">
        <w:rPr>
          <w:rFonts w:cs="David" w:hint="cs"/>
          <w:sz w:val="26"/>
          <w:szCs w:val="26"/>
          <w:rtl/>
        </w:rPr>
        <w:t xml:space="preserve">יובהר כי הצעת המחקר המוגשת, </w:t>
      </w:r>
      <w:r w:rsidRPr="00CE7B97">
        <w:rPr>
          <w:rFonts w:cs="David" w:hint="cs"/>
          <w:b/>
          <w:bCs/>
          <w:sz w:val="26"/>
          <w:szCs w:val="26"/>
          <w:u w:val="single"/>
          <w:rtl/>
        </w:rPr>
        <w:t>נספח ו'</w:t>
      </w:r>
      <w:r w:rsidRPr="00CE7B97">
        <w:rPr>
          <w:rFonts w:cs="David" w:hint="cs"/>
          <w:sz w:val="26"/>
          <w:szCs w:val="26"/>
          <w:rtl/>
        </w:rPr>
        <w:t xml:space="preserve"> , תחשב</w:t>
      </w:r>
      <w:r w:rsidR="00C30334" w:rsidRPr="00CE7B97">
        <w:rPr>
          <w:rFonts w:cs="David" w:hint="cs"/>
          <w:sz w:val="26"/>
          <w:szCs w:val="26"/>
          <w:rtl/>
        </w:rPr>
        <w:t xml:space="preserve"> כסוד מקצועי שהעיון בו לא יותר.</w:t>
      </w:r>
    </w:p>
    <w:p w:rsidR="00C30334" w:rsidRDefault="00C30334" w:rsidP="00C30334">
      <w:pPr>
        <w:pStyle w:val="a9"/>
        <w:ind w:left="1643"/>
        <w:jc w:val="both"/>
        <w:rPr>
          <w:rFonts w:cs="David"/>
          <w:sz w:val="26"/>
          <w:szCs w:val="26"/>
          <w:rtl/>
        </w:rPr>
      </w:pPr>
    </w:p>
    <w:p w:rsidR="003B0242" w:rsidRPr="00CE7B97" w:rsidRDefault="00784773" w:rsidP="003D4C7B">
      <w:pPr>
        <w:pStyle w:val="a9"/>
        <w:numPr>
          <w:ilvl w:val="0"/>
          <w:numId w:val="5"/>
        </w:numPr>
        <w:spacing w:after="120"/>
        <w:ind w:left="651" w:hanging="709"/>
        <w:jc w:val="both"/>
        <w:rPr>
          <w:rFonts w:cs="David"/>
          <w:b/>
          <w:bCs/>
          <w:sz w:val="26"/>
          <w:szCs w:val="26"/>
          <w:u w:val="single"/>
        </w:rPr>
      </w:pPr>
      <w:r>
        <w:rPr>
          <w:rFonts w:cs="David" w:hint="cs"/>
          <w:b/>
          <w:bCs/>
          <w:sz w:val="26"/>
          <w:szCs w:val="26"/>
          <w:u w:val="single"/>
          <w:rtl/>
        </w:rPr>
        <w:t>ז</w:t>
      </w:r>
      <w:r w:rsidR="00C30334" w:rsidRPr="00CE7B97">
        <w:rPr>
          <w:rFonts w:cs="David" w:hint="cs"/>
          <w:b/>
          <w:bCs/>
          <w:sz w:val="26"/>
          <w:szCs w:val="26"/>
          <w:u w:val="single"/>
          <w:rtl/>
        </w:rPr>
        <w:t>כ</w:t>
      </w:r>
      <w:r w:rsidR="003B0242" w:rsidRPr="00CE7B97">
        <w:rPr>
          <w:rFonts w:cs="David" w:hint="cs"/>
          <w:b/>
          <w:bCs/>
          <w:sz w:val="26"/>
          <w:szCs w:val="26"/>
          <w:u w:val="single"/>
          <w:rtl/>
        </w:rPr>
        <w:t xml:space="preserve">ויות קניין </w:t>
      </w:r>
    </w:p>
    <w:p w:rsidR="003B0242" w:rsidRPr="00CE7B97" w:rsidRDefault="003B0242" w:rsidP="003D4C7B">
      <w:pPr>
        <w:pStyle w:val="a9"/>
        <w:numPr>
          <w:ilvl w:val="0"/>
          <w:numId w:val="20"/>
        </w:numPr>
        <w:spacing w:after="120"/>
        <w:ind w:left="1643" w:hanging="708"/>
        <w:jc w:val="both"/>
        <w:rPr>
          <w:rFonts w:cs="David"/>
          <w:sz w:val="26"/>
          <w:szCs w:val="26"/>
        </w:rPr>
      </w:pPr>
      <w:r w:rsidRPr="00CE7B97">
        <w:rPr>
          <w:rFonts w:cs="David" w:hint="cs"/>
          <w:sz w:val="26"/>
          <w:szCs w:val="26"/>
          <w:rtl/>
        </w:rPr>
        <w:t>זכויות הקניין הרוחני במחקר יוסדרו על ידי המציע, בהתאם לתקנון המציע, וכפוף להסכם ההתקשרות בין המציע לבין המשרד (</w:t>
      </w:r>
      <w:r w:rsidRPr="00CE7B97">
        <w:rPr>
          <w:rFonts w:cs="David" w:hint="cs"/>
          <w:b/>
          <w:bCs/>
          <w:sz w:val="26"/>
          <w:szCs w:val="26"/>
          <w:u w:val="single"/>
          <w:rtl/>
        </w:rPr>
        <w:t>נספח ה</w:t>
      </w:r>
      <w:r w:rsidRPr="00CE7B97">
        <w:rPr>
          <w:rFonts w:cs="David"/>
          <w:b/>
          <w:bCs/>
          <w:sz w:val="26"/>
          <w:szCs w:val="26"/>
          <w:u w:val="single"/>
          <w:rtl/>
        </w:rPr>
        <w:t>'</w:t>
      </w:r>
      <w:r w:rsidRPr="00CE7B97">
        <w:rPr>
          <w:rFonts w:cs="David" w:hint="cs"/>
          <w:sz w:val="26"/>
          <w:szCs w:val="26"/>
          <w:rtl/>
        </w:rPr>
        <w:t>)</w:t>
      </w:r>
    </w:p>
    <w:p w:rsidR="003B0242" w:rsidRPr="00CE7B97" w:rsidRDefault="003B0242" w:rsidP="003D4C7B">
      <w:pPr>
        <w:pStyle w:val="a9"/>
        <w:numPr>
          <w:ilvl w:val="0"/>
          <w:numId w:val="20"/>
        </w:numPr>
        <w:spacing w:after="120"/>
        <w:ind w:left="1643" w:hanging="708"/>
        <w:jc w:val="both"/>
        <w:rPr>
          <w:rFonts w:cs="David"/>
          <w:sz w:val="26"/>
          <w:szCs w:val="26"/>
        </w:rPr>
      </w:pPr>
      <w:r w:rsidRPr="00CE7B97">
        <w:rPr>
          <w:rFonts w:cs="David" w:hint="cs"/>
          <w:sz w:val="26"/>
          <w:szCs w:val="26"/>
          <w:rtl/>
        </w:rPr>
        <w:t>ככל שנושא המחקר הוא פיתוח ידע בעל ערך מסחרי , רשאי מקבל המענק למסחר את הידע. במקרה כזה יפעל מקבל המענק בהתאם לכללים הקבועים ב"חוק לעידוד מחקר ופיתוח בתעשייה, התשמ"ד -1984" והתקנות לעידוד מחקר ופיתוח בתעשיה (שיעור התמלוגים וכללים לתשלומם), בשינויים המחויבים (לנוכח היותו של המשרד המתקשר משרד התחבורה,  והבטיחות בדרכים).</w:t>
      </w:r>
    </w:p>
    <w:p w:rsidR="003B0242" w:rsidRPr="00CE7B97" w:rsidRDefault="003B0242" w:rsidP="003D4C7B">
      <w:pPr>
        <w:pStyle w:val="a9"/>
        <w:numPr>
          <w:ilvl w:val="0"/>
          <w:numId w:val="20"/>
        </w:numPr>
        <w:spacing w:after="120"/>
        <w:ind w:left="1643" w:hanging="708"/>
        <w:jc w:val="both"/>
        <w:rPr>
          <w:rFonts w:cs="David"/>
          <w:sz w:val="26"/>
          <w:szCs w:val="26"/>
        </w:rPr>
      </w:pPr>
      <w:r w:rsidRPr="00CE7B97">
        <w:rPr>
          <w:rFonts w:cs="David" w:hint="cs"/>
          <w:sz w:val="26"/>
          <w:szCs w:val="26"/>
          <w:rtl/>
        </w:rPr>
        <w:t>הזוכה יהיה חייב בדיווח על מימוש הערך המסחרי של פירות המחקר במשך 5 שנים מיום סיומו.</w:t>
      </w:r>
    </w:p>
    <w:p w:rsidR="003B0242" w:rsidRPr="00CE7B97" w:rsidRDefault="003B0242" w:rsidP="003D4C7B">
      <w:pPr>
        <w:pStyle w:val="a9"/>
        <w:numPr>
          <w:ilvl w:val="0"/>
          <w:numId w:val="20"/>
        </w:numPr>
        <w:spacing w:after="120"/>
        <w:ind w:left="1643" w:hanging="708"/>
        <w:jc w:val="both"/>
        <w:rPr>
          <w:rFonts w:cs="David"/>
          <w:sz w:val="26"/>
          <w:szCs w:val="26"/>
        </w:rPr>
      </w:pPr>
      <w:r w:rsidRPr="00CE7B97">
        <w:rPr>
          <w:rFonts w:cs="David" w:hint="cs"/>
          <w:sz w:val="26"/>
          <w:szCs w:val="26"/>
          <w:rtl/>
        </w:rPr>
        <w:t>החוקר רשאי לפרסם את דו"ח המחקר ואת חלקיו בפרסומים מדעיים, כנסים וימי עיון. בכל פרסום פומבי שהוא  יאזכרו התאגיד, החוקר או כל גורם אחר מטעמם את מימון המחקר בנוסח הבא: "מחקר זה מומן על ידי משרד התחבורה,  והבטיחות בדרכים"</w:t>
      </w:r>
    </w:p>
    <w:p w:rsidR="003B0242" w:rsidRPr="00CE7B97" w:rsidRDefault="003B0242" w:rsidP="003D4C7B">
      <w:pPr>
        <w:pStyle w:val="a9"/>
        <w:numPr>
          <w:ilvl w:val="0"/>
          <w:numId w:val="20"/>
        </w:numPr>
        <w:spacing w:after="120"/>
        <w:ind w:left="1643" w:hanging="708"/>
        <w:jc w:val="both"/>
        <w:rPr>
          <w:rFonts w:cs="David"/>
          <w:sz w:val="26"/>
          <w:szCs w:val="26"/>
        </w:rPr>
      </w:pPr>
      <w:r w:rsidRPr="00CE7B97">
        <w:rPr>
          <w:rFonts w:cs="David" w:hint="cs"/>
          <w:sz w:val="26"/>
          <w:szCs w:val="26"/>
          <w:rtl/>
        </w:rPr>
        <w:t>המשרד רשאי לפרסם את ממצאי המחקר בכל דרך שתראה לו, ובלבד שבמסגרת הפרסום יאוזכר שם החוקר והתאגיד. המשרד ימנע מפרסום אם שוכנע כי פרסום כאמור יפגע בהגנה על הידע או מכל סיבה אחרת ולאחר שנתן לתאגיד שהות סבירה להגן על תוצר הידע.</w:t>
      </w:r>
    </w:p>
    <w:p w:rsidR="003B0242" w:rsidRPr="00CE7B97" w:rsidRDefault="003B0242" w:rsidP="003D4C7B">
      <w:pPr>
        <w:pStyle w:val="a9"/>
        <w:numPr>
          <w:ilvl w:val="0"/>
          <w:numId w:val="20"/>
        </w:numPr>
        <w:spacing w:after="120"/>
        <w:ind w:left="1643" w:hanging="708"/>
        <w:jc w:val="both"/>
        <w:rPr>
          <w:rFonts w:cs="David"/>
          <w:sz w:val="26"/>
          <w:szCs w:val="26"/>
        </w:rPr>
      </w:pPr>
      <w:r w:rsidRPr="00CE7B97">
        <w:rPr>
          <w:rFonts w:cs="David" w:hint="cs"/>
          <w:sz w:val="26"/>
          <w:szCs w:val="26"/>
          <w:rtl/>
        </w:rPr>
        <w:t>המציע אינו רשאי להמחות לאחר את זכויותיו על פי קול קורא זה כולן או חלקן.</w:t>
      </w:r>
    </w:p>
    <w:p w:rsidR="003B0242" w:rsidRPr="00CE7B97" w:rsidRDefault="00C30334" w:rsidP="003D4C7B">
      <w:pPr>
        <w:pStyle w:val="a9"/>
        <w:numPr>
          <w:ilvl w:val="0"/>
          <w:numId w:val="5"/>
        </w:numPr>
        <w:spacing w:after="120"/>
        <w:ind w:left="651" w:hanging="709"/>
        <w:jc w:val="both"/>
        <w:rPr>
          <w:rFonts w:cs="David"/>
          <w:b/>
          <w:bCs/>
          <w:sz w:val="26"/>
          <w:szCs w:val="26"/>
          <w:u w:val="single"/>
        </w:rPr>
      </w:pPr>
      <w:r w:rsidRPr="00CE7B97">
        <w:rPr>
          <w:rFonts w:cs="David" w:hint="cs"/>
          <w:b/>
          <w:bCs/>
          <w:sz w:val="26"/>
          <w:szCs w:val="26"/>
          <w:u w:val="single"/>
          <w:rtl/>
        </w:rPr>
        <w:t>ז</w:t>
      </w:r>
      <w:r w:rsidR="003B0242" w:rsidRPr="00CE7B97">
        <w:rPr>
          <w:rFonts w:cs="David" w:hint="cs"/>
          <w:b/>
          <w:bCs/>
          <w:sz w:val="26"/>
          <w:szCs w:val="26"/>
          <w:u w:val="single"/>
          <w:rtl/>
        </w:rPr>
        <w:t xml:space="preserve">כויות המשרד והוראות נוספות </w:t>
      </w:r>
    </w:p>
    <w:p w:rsidR="003B0242" w:rsidRPr="00CE7B97" w:rsidRDefault="003B0242" w:rsidP="003D4C7B">
      <w:pPr>
        <w:pStyle w:val="a9"/>
        <w:numPr>
          <w:ilvl w:val="0"/>
          <w:numId w:val="21"/>
        </w:numPr>
        <w:spacing w:after="120"/>
        <w:ind w:left="1643" w:hanging="708"/>
        <w:jc w:val="both"/>
        <w:rPr>
          <w:rFonts w:cs="David"/>
          <w:sz w:val="26"/>
          <w:szCs w:val="26"/>
        </w:rPr>
      </w:pPr>
      <w:r w:rsidRPr="00CE7B97">
        <w:rPr>
          <w:rFonts w:cs="David" w:hint="cs"/>
          <w:sz w:val="26"/>
          <w:szCs w:val="26"/>
          <w:rtl/>
        </w:rPr>
        <w:t>המשרד רשאי לבחור בזוכה אחד, מספר זוכים או שלא לבחור בזוכה כלל לפי שיקול דעתו הבלעדי.</w:t>
      </w:r>
    </w:p>
    <w:p w:rsidR="003B0242" w:rsidRPr="00CE7B97" w:rsidRDefault="003B0242" w:rsidP="003D4C7B">
      <w:pPr>
        <w:pStyle w:val="a9"/>
        <w:numPr>
          <w:ilvl w:val="0"/>
          <w:numId w:val="21"/>
        </w:numPr>
        <w:spacing w:after="120"/>
        <w:ind w:left="1643" w:hanging="708"/>
        <w:jc w:val="both"/>
        <w:rPr>
          <w:rFonts w:cs="David"/>
          <w:sz w:val="26"/>
          <w:szCs w:val="26"/>
        </w:rPr>
      </w:pPr>
      <w:r w:rsidRPr="00CE7B97">
        <w:rPr>
          <w:rFonts w:cs="David" w:hint="cs"/>
          <w:sz w:val="26"/>
          <w:szCs w:val="26"/>
          <w:rtl/>
        </w:rPr>
        <w:t>המשרד לא ידון בהצעות שהוגשו לאחר המועד האחרון או שאינן עומדות בתנאי הסף המפורטים לעיל.</w:t>
      </w:r>
    </w:p>
    <w:p w:rsidR="003B0242" w:rsidRPr="00CE7B97" w:rsidRDefault="003B0242" w:rsidP="003D4C7B">
      <w:pPr>
        <w:pStyle w:val="a9"/>
        <w:numPr>
          <w:ilvl w:val="0"/>
          <w:numId w:val="21"/>
        </w:numPr>
        <w:spacing w:after="120"/>
        <w:ind w:left="1643" w:hanging="708"/>
        <w:jc w:val="both"/>
        <w:rPr>
          <w:rFonts w:cs="David"/>
          <w:sz w:val="26"/>
          <w:szCs w:val="26"/>
        </w:rPr>
      </w:pPr>
      <w:r w:rsidRPr="00CE7B97">
        <w:rPr>
          <w:rFonts w:cs="David" w:hint="cs"/>
          <w:sz w:val="26"/>
          <w:szCs w:val="26"/>
          <w:rtl/>
        </w:rPr>
        <w:t>ביצוע ההתקשרות בהתאם ל"קול קורא" זה מותנית בזמינות תקציבית.</w:t>
      </w:r>
    </w:p>
    <w:p w:rsidR="003B0242" w:rsidRPr="00CE7B97" w:rsidRDefault="003B0242" w:rsidP="003D4C7B">
      <w:pPr>
        <w:pStyle w:val="a9"/>
        <w:numPr>
          <w:ilvl w:val="0"/>
          <w:numId w:val="21"/>
        </w:numPr>
        <w:spacing w:after="120"/>
        <w:ind w:left="1643" w:hanging="708"/>
        <w:jc w:val="both"/>
        <w:rPr>
          <w:rFonts w:cs="David"/>
          <w:sz w:val="26"/>
          <w:szCs w:val="26"/>
        </w:rPr>
      </w:pPr>
      <w:r w:rsidRPr="00CE7B97">
        <w:rPr>
          <w:rFonts w:cs="David" w:hint="cs"/>
          <w:sz w:val="26"/>
          <w:szCs w:val="26"/>
          <w:rtl/>
        </w:rPr>
        <w:t>המשרד רשאי בכל עת, עד למועד האחרון להגשת ההצעות, לשנות את מועד הגשת הבקשות או לשנות תנאים בקול קורא לפי שיקול דעתו.</w:t>
      </w:r>
    </w:p>
    <w:p w:rsidR="003B0242" w:rsidRPr="00CE7B97" w:rsidRDefault="003B0242" w:rsidP="003D4C7B">
      <w:pPr>
        <w:pStyle w:val="a9"/>
        <w:numPr>
          <w:ilvl w:val="0"/>
          <w:numId w:val="21"/>
        </w:numPr>
        <w:spacing w:after="120"/>
        <w:ind w:left="1643" w:hanging="708"/>
        <w:jc w:val="both"/>
        <w:rPr>
          <w:rFonts w:cs="David"/>
          <w:sz w:val="26"/>
          <w:szCs w:val="26"/>
        </w:rPr>
      </w:pPr>
      <w:r w:rsidRPr="00CE7B97">
        <w:rPr>
          <w:rFonts w:cs="David" w:hint="cs"/>
          <w:sz w:val="26"/>
          <w:szCs w:val="26"/>
          <w:rtl/>
        </w:rPr>
        <w:t>המשרד רשאי לפנות למציע במהלך בדיקת והערכת ההצעות, לשם קבלת מסמכים, הבהרות, או פרטים נוספים אחרים הדרושים לו לשם הערכת ההצעות וקבלת החלטה.</w:t>
      </w:r>
    </w:p>
    <w:p w:rsidR="003B0242" w:rsidRPr="00CE7B97" w:rsidRDefault="003B0242" w:rsidP="003D4C7B">
      <w:pPr>
        <w:pStyle w:val="a9"/>
        <w:numPr>
          <w:ilvl w:val="0"/>
          <w:numId w:val="21"/>
        </w:numPr>
        <w:spacing w:after="120"/>
        <w:ind w:left="1643" w:hanging="708"/>
        <w:jc w:val="both"/>
        <w:rPr>
          <w:rFonts w:cs="David"/>
          <w:sz w:val="26"/>
          <w:szCs w:val="26"/>
        </w:rPr>
      </w:pPr>
      <w:r w:rsidRPr="00CE7B97">
        <w:rPr>
          <w:rFonts w:cs="David" w:hint="cs"/>
          <w:sz w:val="26"/>
          <w:szCs w:val="26"/>
          <w:rtl/>
        </w:rPr>
        <w:t>המשרד רשאי לבטל את ה"קול קורא" או חלקים ממנו או לפרסם קול קורא אחר או שונה תחתיו, ולמציעים לא תהיה כל  טענה בעניין זה.</w:t>
      </w:r>
    </w:p>
    <w:p w:rsidR="003B0242" w:rsidRPr="00CE7B97" w:rsidRDefault="003B0242" w:rsidP="003D4C7B">
      <w:pPr>
        <w:pStyle w:val="a9"/>
        <w:numPr>
          <w:ilvl w:val="0"/>
          <w:numId w:val="21"/>
        </w:numPr>
        <w:spacing w:after="120"/>
        <w:ind w:left="1643" w:hanging="708"/>
        <w:jc w:val="both"/>
        <w:rPr>
          <w:rFonts w:cs="David"/>
          <w:sz w:val="26"/>
          <w:szCs w:val="26"/>
        </w:rPr>
      </w:pPr>
      <w:r w:rsidRPr="00CE7B97">
        <w:rPr>
          <w:rFonts w:cs="David" w:hint="cs"/>
          <w:sz w:val="26"/>
          <w:szCs w:val="26"/>
          <w:rtl/>
        </w:rPr>
        <w:t>המשרד רשאי לפסול הצעה שתכלול מידע שקרי או מטעה.</w:t>
      </w:r>
    </w:p>
    <w:p w:rsidR="003B0242" w:rsidRPr="00CE7B97" w:rsidRDefault="003B0242" w:rsidP="003D4C7B">
      <w:pPr>
        <w:pStyle w:val="a9"/>
        <w:numPr>
          <w:ilvl w:val="0"/>
          <w:numId w:val="21"/>
        </w:numPr>
        <w:spacing w:after="120"/>
        <w:ind w:left="1643" w:hanging="708"/>
        <w:jc w:val="both"/>
        <w:rPr>
          <w:rFonts w:cs="David"/>
          <w:sz w:val="26"/>
          <w:szCs w:val="26"/>
        </w:rPr>
      </w:pPr>
      <w:r w:rsidRPr="00CE7B97">
        <w:rPr>
          <w:rFonts w:cs="David" w:hint="cs"/>
          <w:sz w:val="26"/>
          <w:szCs w:val="26"/>
          <w:rtl/>
        </w:rPr>
        <w:t xml:space="preserve">לא חתם המציע על הסכם התקשרות, או לא מילא אחר דרישות אחרות הנגזרות מהזכייה בקול הקורא, בהתאם למסמכי הקול הקורא, יהיה </w:t>
      </w:r>
      <w:r w:rsidRPr="00CE7B97">
        <w:rPr>
          <w:rFonts w:cs="David" w:hint="cs"/>
          <w:sz w:val="26"/>
          <w:szCs w:val="26"/>
          <w:rtl/>
        </w:rPr>
        <w:lastRenderedPageBreak/>
        <w:t>רשאי המשרד לבטל את זכייתו, ולהכריז על הצעה זוכה אחרת בהתאם לדירוג ועדת המומחים והחלטת ועדת היועצים לענייני מחקר במשרד, למימוש כל זכות אחרת העומדת לו על פי דין.</w:t>
      </w:r>
    </w:p>
    <w:p w:rsidR="003B0242" w:rsidRPr="00CE7B97" w:rsidRDefault="003B0242" w:rsidP="003D4C7B">
      <w:pPr>
        <w:pStyle w:val="a9"/>
        <w:numPr>
          <w:ilvl w:val="0"/>
          <w:numId w:val="21"/>
        </w:numPr>
        <w:spacing w:after="120"/>
        <w:ind w:left="1643" w:hanging="708"/>
        <w:jc w:val="both"/>
        <w:rPr>
          <w:rFonts w:cs="David"/>
          <w:sz w:val="26"/>
          <w:szCs w:val="26"/>
        </w:rPr>
      </w:pPr>
      <w:r w:rsidRPr="00CE7B97">
        <w:rPr>
          <w:rFonts w:cs="David" w:hint="cs"/>
          <w:sz w:val="26"/>
          <w:szCs w:val="26"/>
          <w:rtl/>
        </w:rPr>
        <w:t xml:space="preserve">אין באמור לעיל לפגוע בזכויות המשרד לפי חוק חובת המכרזים, התשנ"ב </w:t>
      </w:r>
      <w:r w:rsidRPr="00CE7B97">
        <w:rPr>
          <w:rFonts w:cs="David"/>
          <w:sz w:val="26"/>
          <w:szCs w:val="26"/>
          <w:rtl/>
        </w:rPr>
        <w:t>–</w:t>
      </w:r>
      <w:r w:rsidRPr="00CE7B97">
        <w:rPr>
          <w:rFonts w:cs="David" w:hint="cs"/>
          <w:sz w:val="26"/>
          <w:szCs w:val="26"/>
          <w:rtl/>
        </w:rPr>
        <w:t xml:space="preserve"> 1992 או תקנותיו או לפי כל דין אחר.</w:t>
      </w:r>
    </w:p>
    <w:p w:rsidR="003B0242" w:rsidRPr="00CE7B97" w:rsidRDefault="00C30334" w:rsidP="003D4C7B">
      <w:pPr>
        <w:pStyle w:val="a9"/>
        <w:numPr>
          <w:ilvl w:val="0"/>
          <w:numId w:val="5"/>
        </w:numPr>
        <w:spacing w:after="120"/>
        <w:ind w:left="651" w:hanging="709"/>
        <w:jc w:val="both"/>
        <w:rPr>
          <w:rFonts w:cs="David"/>
          <w:b/>
          <w:bCs/>
          <w:sz w:val="26"/>
          <w:szCs w:val="26"/>
          <w:u w:val="single"/>
        </w:rPr>
      </w:pPr>
      <w:r w:rsidRPr="00CE7B97">
        <w:rPr>
          <w:rFonts w:cs="David" w:hint="cs"/>
          <w:b/>
          <w:bCs/>
          <w:sz w:val="26"/>
          <w:szCs w:val="26"/>
          <w:u w:val="single"/>
          <w:rtl/>
        </w:rPr>
        <w:t>תנ</w:t>
      </w:r>
      <w:r w:rsidR="003B0242" w:rsidRPr="00CE7B97">
        <w:rPr>
          <w:rFonts w:cs="David" w:hint="cs"/>
          <w:b/>
          <w:bCs/>
          <w:sz w:val="26"/>
          <w:szCs w:val="26"/>
          <w:u w:val="single"/>
          <w:rtl/>
        </w:rPr>
        <w:t>יית שיפוט בלעדי</w:t>
      </w:r>
    </w:p>
    <w:p w:rsidR="003B0242" w:rsidRPr="00CE7B97" w:rsidRDefault="003B0242" w:rsidP="00C30334">
      <w:pPr>
        <w:ind w:left="651"/>
        <w:jc w:val="both"/>
        <w:rPr>
          <w:rFonts w:ascii="Narkisim" w:hAnsi="Narkisim" w:cs="David"/>
          <w:sz w:val="26"/>
          <w:szCs w:val="26"/>
          <w:rtl/>
        </w:rPr>
      </w:pPr>
      <w:r w:rsidRPr="00CE7B97">
        <w:rPr>
          <w:rFonts w:cs="David" w:hint="cs"/>
          <w:sz w:val="26"/>
          <w:szCs w:val="26"/>
          <w:rtl/>
        </w:rPr>
        <w:t>סמכות השיפוט המקומית הבלעדית בכל דבר ועניין בקשר עם הליך מקול קורא זה, תהיה נתונה לבתי המשפט המוסמכים בעיר ירושלים בלבד.</w:t>
      </w:r>
    </w:p>
    <w:p w:rsidR="00C30334" w:rsidRPr="00CE7B97" w:rsidRDefault="00C30334" w:rsidP="00C30334">
      <w:pPr>
        <w:ind w:left="651"/>
        <w:jc w:val="both"/>
        <w:rPr>
          <w:rFonts w:ascii="Narkisim" w:hAnsi="Narkisim" w:cs="David"/>
          <w:sz w:val="26"/>
          <w:szCs w:val="26"/>
          <w:rtl/>
        </w:rPr>
      </w:pPr>
    </w:p>
    <w:p w:rsidR="003B0242" w:rsidRPr="00CE7B97" w:rsidRDefault="00C30334" w:rsidP="003D4C7B">
      <w:pPr>
        <w:pStyle w:val="a9"/>
        <w:numPr>
          <w:ilvl w:val="0"/>
          <w:numId w:val="5"/>
        </w:numPr>
        <w:spacing w:after="120"/>
        <w:ind w:left="651" w:hanging="709"/>
        <w:jc w:val="both"/>
        <w:rPr>
          <w:rFonts w:cs="David"/>
          <w:b/>
          <w:bCs/>
          <w:sz w:val="26"/>
          <w:szCs w:val="26"/>
          <w:u w:val="single"/>
          <w:rtl/>
        </w:rPr>
      </w:pPr>
      <w:r w:rsidRPr="00CE7B97">
        <w:rPr>
          <w:rFonts w:ascii="Narkisim" w:hAnsi="Narkisim" w:cs="David" w:hint="cs"/>
          <w:b/>
          <w:bCs/>
          <w:sz w:val="26"/>
          <w:szCs w:val="26"/>
          <w:u w:val="single"/>
          <w:rtl/>
        </w:rPr>
        <w:t>רשי</w:t>
      </w:r>
      <w:r w:rsidR="003B0242" w:rsidRPr="00CE7B97">
        <w:rPr>
          <w:rFonts w:cs="David" w:hint="cs"/>
          <w:b/>
          <w:bCs/>
          <w:sz w:val="26"/>
          <w:szCs w:val="26"/>
          <w:u w:val="single"/>
          <w:rtl/>
        </w:rPr>
        <w:t>מת נספחים לקול הקורא (מהווים חלק בלתי נפרד ממסמכי הקול הקורא):</w:t>
      </w:r>
    </w:p>
    <w:tbl>
      <w:tblPr>
        <w:bidiVisual/>
        <w:tblW w:w="0" w:type="auto"/>
        <w:tblInd w:w="8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71"/>
        <w:gridCol w:w="5552"/>
      </w:tblGrid>
      <w:tr w:rsidR="003B0242" w:rsidRPr="00CE7B97" w:rsidTr="003B0242">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b/>
                <w:bCs/>
                <w:sz w:val="26"/>
                <w:szCs w:val="26"/>
                <w:rtl/>
              </w:rPr>
            </w:pPr>
            <w:r w:rsidRPr="00CE7B97">
              <w:rPr>
                <w:rFonts w:cs="David" w:hint="cs"/>
                <w:b/>
                <w:bCs/>
                <w:sz w:val="26"/>
                <w:szCs w:val="26"/>
                <w:rtl/>
              </w:rPr>
              <w:t>נספח א'</w:t>
            </w:r>
          </w:p>
        </w:tc>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sz w:val="26"/>
                <w:szCs w:val="26"/>
                <w:rtl/>
              </w:rPr>
            </w:pPr>
            <w:r w:rsidRPr="00CE7B97">
              <w:rPr>
                <w:rFonts w:ascii="Narkisim" w:hAnsi="Narkisim" w:cs="David" w:hint="cs"/>
                <w:b/>
                <w:bCs/>
                <w:sz w:val="26"/>
                <w:szCs w:val="26"/>
                <w:rtl/>
              </w:rPr>
              <w:t>אישור עו"ד לגבי התאגדות ומורשי חתימה</w:t>
            </w:r>
          </w:p>
        </w:tc>
      </w:tr>
      <w:tr w:rsidR="003B0242" w:rsidRPr="00CE7B97" w:rsidTr="003B0242">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b/>
                <w:bCs/>
                <w:sz w:val="26"/>
                <w:szCs w:val="26"/>
                <w:rtl/>
              </w:rPr>
            </w:pPr>
            <w:r w:rsidRPr="00CE7B97">
              <w:rPr>
                <w:rFonts w:cs="David" w:hint="cs"/>
                <w:b/>
                <w:bCs/>
                <w:sz w:val="26"/>
                <w:szCs w:val="26"/>
                <w:rtl/>
              </w:rPr>
              <w:t>נספח ב'</w:t>
            </w:r>
          </w:p>
        </w:tc>
        <w:tc>
          <w:tcPr>
            <w:tcW w:w="0" w:type="auto"/>
          </w:tcPr>
          <w:p w:rsidR="003B0242" w:rsidRPr="00CE7B97" w:rsidRDefault="003B0242" w:rsidP="003B0242">
            <w:pPr>
              <w:rPr>
                <w:rFonts w:ascii="Narkisim" w:hAnsi="Narkisim" w:cs="David"/>
                <w:b/>
                <w:bCs/>
                <w:sz w:val="26"/>
                <w:szCs w:val="26"/>
                <w:u w:val="single"/>
                <w:rtl/>
              </w:rPr>
            </w:pPr>
            <w:r w:rsidRPr="00CE7B97">
              <w:rPr>
                <w:rFonts w:cs="David" w:hint="cs"/>
                <w:b/>
                <w:bCs/>
                <w:sz w:val="26"/>
                <w:szCs w:val="26"/>
                <w:rtl/>
              </w:rPr>
              <w:t>תצהיר בדבר מעמד החוקר הראשי</w:t>
            </w:r>
          </w:p>
        </w:tc>
      </w:tr>
      <w:tr w:rsidR="003B0242" w:rsidRPr="00CE7B97" w:rsidTr="003B0242">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b/>
                <w:bCs/>
                <w:sz w:val="26"/>
                <w:szCs w:val="26"/>
                <w:rtl/>
              </w:rPr>
            </w:pPr>
            <w:r w:rsidRPr="00CE7B97">
              <w:rPr>
                <w:rFonts w:cs="David" w:hint="cs"/>
                <w:b/>
                <w:bCs/>
                <w:sz w:val="26"/>
                <w:szCs w:val="26"/>
                <w:rtl/>
              </w:rPr>
              <w:t>נספח ג'</w:t>
            </w:r>
          </w:p>
        </w:tc>
        <w:tc>
          <w:tcPr>
            <w:tcW w:w="0" w:type="auto"/>
          </w:tcPr>
          <w:p w:rsidR="003B0242" w:rsidRPr="00CE7B97" w:rsidRDefault="003B0242" w:rsidP="003B0242">
            <w:pPr>
              <w:ind w:left="567" w:right="1134" w:hanging="567"/>
              <w:rPr>
                <w:rFonts w:cs="David"/>
                <w:b/>
                <w:bCs/>
                <w:sz w:val="26"/>
                <w:szCs w:val="26"/>
                <w:rtl/>
              </w:rPr>
            </w:pPr>
            <w:r w:rsidRPr="00CE7B97">
              <w:rPr>
                <w:rFonts w:cs="David" w:hint="cs"/>
                <w:b/>
                <w:bCs/>
                <w:sz w:val="26"/>
                <w:szCs w:val="26"/>
                <w:rtl/>
              </w:rPr>
              <w:t xml:space="preserve">תצהיר לפי חוק עסקאות גופים ציבוריים, התשל"ו </w:t>
            </w:r>
            <w:r w:rsidRPr="00CE7B97">
              <w:rPr>
                <w:rFonts w:cs="David"/>
                <w:b/>
                <w:bCs/>
                <w:sz w:val="26"/>
                <w:szCs w:val="26"/>
                <w:rtl/>
              </w:rPr>
              <w:t>–</w:t>
            </w:r>
            <w:r w:rsidRPr="00CE7B97">
              <w:rPr>
                <w:rFonts w:cs="David" w:hint="cs"/>
                <w:b/>
                <w:bCs/>
                <w:sz w:val="26"/>
                <w:szCs w:val="26"/>
                <w:rtl/>
              </w:rPr>
              <w:t xml:space="preserve"> 1976</w:t>
            </w:r>
          </w:p>
        </w:tc>
      </w:tr>
      <w:tr w:rsidR="003B0242" w:rsidRPr="00CE7B97" w:rsidTr="003B0242">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b/>
                <w:bCs/>
                <w:sz w:val="26"/>
                <w:szCs w:val="26"/>
                <w:rtl/>
              </w:rPr>
            </w:pPr>
            <w:r w:rsidRPr="00CE7B97">
              <w:rPr>
                <w:rFonts w:cs="David" w:hint="cs"/>
                <w:b/>
                <w:bCs/>
                <w:sz w:val="26"/>
                <w:szCs w:val="26"/>
                <w:rtl/>
              </w:rPr>
              <w:t>נספח ד'</w:t>
            </w:r>
          </w:p>
        </w:tc>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b/>
                <w:bCs/>
                <w:sz w:val="26"/>
                <w:szCs w:val="26"/>
                <w:rtl/>
              </w:rPr>
            </w:pPr>
            <w:r w:rsidRPr="00CE7B97">
              <w:rPr>
                <w:rFonts w:cs="David" w:hint="cs"/>
                <w:b/>
                <w:bCs/>
                <w:sz w:val="26"/>
                <w:szCs w:val="26"/>
                <w:rtl/>
              </w:rPr>
              <w:t>טופס הוראת קיזוז</w:t>
            </w:r>
          </w:p>
        </w:tc>
      </w:tr>
      <w:tr w:rsidR="003B0242" w:rsidRPr="00CE7B97" w:rsidTr="003B0242">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b/>
                <w:bCs/>
                <w:sz w:val="26"/>
                <w:szCs w:val="26"/>
                <w:rtl/>
              </w:rPr>
            </w:pPr>
            <w:r w:rsidRPr="00CE7B97">
              <w:rPr>
                <w:rFonts w:cs="David" w:hint="cs"/>
                <w:b/>
                <w:bCs/>
                <w:sz w:val="26"/>
                <w:szCs w:val="26"/>
                <w:rtl/>
              </w:rPr>
              <w:t>נספח ה'</w:t>
            </w:r>
          </w:p>
        </w:tc>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b/>
                <w:bCs/>
                <w:sz w:val="26"/>
                <w:szCs w:val="26"/>
                <w:rtl/>
              </w:rPr>
            </w:pPr>
            <w:r w:rsidRPr="00CE7B97">
              <w:rPr>
                <w:rFonts w:cs="David" w:hint="cs"/>
                <w:b/>
                <w:bCs/>
                <w:sz w:val="26"/>
                <w:szCs w:val="26"/>
                <w:rtl/>
              </w:rPr>
              <w:t>דוגמת חוזה התקשרות עם מציע זוכה</w:t>
            </w:r>
          </w:p>
        </w:tc>
      </w:tr>
      <w:tr w:rsidR="003B0242" w:rsidRPr="00CE7B97" w:rsidTr="003B0242">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b/>
                <w:bCs/>
                <w:sz w:val="26"/>
                <w:szCs w:val="26"/>
                <w:rtl/>
              </w:rPr>
            </w:pPr>
            <w:r w:rsidRPr="00CE7B97">
              <w:rPr>
                <w:rFonts w:cs="David" w:hint="cs"/>
                <w:b/>
                <w:bCs/>
                <w:sz w:val="26"/>
                <w:szCs w:val="26"/>
                <w:rtl/>
              </w:rPr>
              <w:t>נספח ו'</w:t>
            </w:r>
          </w:p>
        </w:tc>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b/>
                <w:bCs/>
                <w:sz w:val="26"/>
                <w:szCs w:val="26"/>
                <w:rtl/>
              </w:rPr>
            </w:pPr>
            <w:r w:rsidRPr="00CE7B97">
              <w:rPr>
                <w:rFonts w:cs="David" w:hint="cs"/>
                <w:b/>
                <w:bCs/>
                <w:sz w:val="26"/>
                <w:szCs w:val="26"/>
                <w:rtl/>
              </w:rPr>
              <w:t>טופס הגשת הצעה</w:t>
            </w:r>
          </w:p>
        </w:tc>
      </w:tr>
      <w:tr w:rsidR="003B0242" w:rsidRPr="00CE7B97" w:rsidTr="003B0242">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b/>
                <w:bCs/>
                <w:sz w:val="26"/>
                <w:szCs w:val="26"/>
                <w:rtl/>
              </w:rPr>
            </w:pPr>
            <w:r w:rsidRPr="00CE7B97">
              <w:rPr>
                <w:rFonts w:cs="David" w:hint="cs"/>
                <w:b/>
                <w:bCs/>
                <w:sz w:val="26"/>
                <w:szCs w:val="26"/>
                <w:rtl/>
              </w:rPr>
              <w:t>נספח ז'</w:t>
            </w:r>
          </w:p>
        </w:tc>
        <w:tc>
          <w:tcPr>
            <w:tcW w:w="0" w:type="auto"/>
          </w:tcPr>
          <w:p w:rsidR="003B0242" w:rsidRPr="00CE7B97" w:rsidRDefault="003B0242" w:rsidP="003B0242">
            <w:pPr>
              <w:pStyle w:val="a3"/>
              <w:tabs>
                <w:tab w:val="clear" w:pos="4153"/>
                <w:tab w:val="clear" w:pos="8306"/>
                <w:tab w:val="left" w:pos="431"/>
                <w:tab w:val="left" w:pos="1331"/>
              </w:tabs>
              <w:ind w:right="1134"/>
              <w:jc w:val="both"/>
              <w:rPr>
                <w:rFonts w:cs="David"/>
                <w:b/>
                <w:bCs/>
                <w:sz w:val="26"/>
                <w:szCs w:val="26"/>
                <w:rtl/>
              </w:rPr>
            </w:pPr>
            <w:r w:rsidRPr="00CE7B97">
              <w:rPr>
                <w:rFonts w:cs="David" w:hint="cs"/>
                <w:b/>
                <w:bCs/>
                <w:sz w:val="26"/>
                <w:szCs w:val="26"/>
                <w:rtl/>
              </w:rPr>
              <w:t>אישור עריכת ביטוחים</w:t>
            </w:r>
          </w:p>
        </w:tc>
      </w:tr>
    </w:tbl>
    <w:p w:rsidR="003B0242" w:rsidRPr="00CE7B97" w:rsidRDefault="003B0242" w:rsidP="003B0242">
      <w:pPr>
        <w:ind w:left="-2"/>
        <w:jc w:val="both"/>
        <w:rPr>
          <w:rFonts w:ascii="Narkisim" w:hAnsi="Narkisim" w:cs="David"/>
          <w:sz w:val="26"/>
          <w:szCs w:val="26"/>
          <w:rtl/>
        </w:rPr>
      </w:pPr>
    </w:p>
    <w:p w:rsidR="003B0242" w:rsidRPr="00CE7B97" w:rsidRDefault="003B0242" w:rsidP="003B0242">
      <w:pPr>
        <w:pStyle w:val="a9"/>
        <w:spacing w:after="120"/>
        <w:jc w:val="both"/>
        <w:rPr>
          <w:rFonts w:cs="David"/>
          <w:sz w:val="26"/>
          <w:szCs w:val="26"/>
          <w:highlight w:val="yellow"/>
          <w:rtl/>
        </w:rPr>
      </w:pPr>
    </w:p>
    <w:p w:rsidR="003B0242" w:rsidRPr="00CE7B97" w:rsidRDefault="003B0242" w:rsidP="003B0242">
      <w:pPr>
        <w:pStyle w:val="a9"/>
        <w:spacing w:after="120"/>
        <w:jc w:val="both"/>
        <w:rPr>
          <w:rFonts w:cs="David"/>
          <w:sz w:val="26"/>
          <w:szCs w:val="26"/>
          <w:highlight w:val="yellow"/>
          <w:rtl/>
        </w:rPr>
      </w:pPr>
    </w:p>
    <w:p w:rsidR="0071366A" w:rsidRPr="00CE7B97" w:rsidRDefault="003B0242" w:rsidP="0071366A">
      <w:pPr>
        <w:jc w:val="thaiDistribute"/>
        <w:rPr>
          <w:rFonts w:ascii="Narkisim" w:hAnsi="Narkisim" w:cs="David"/>
          <w:b/>
          <w:bCs/>
          <w:sz w:val="26"/>
          <w:szCs w:val="26"/>
          <w:u w:val="single"/>
          <w:rtl/>
        </w:rPr>
      </w:pPr>
      <w:r w:rsidRPr="00CE7B97">
        <w:rPr>
          <w:rFonts w:ascii="Narkisim" w:hAnsi="Narkisim" w:cs="David"/>
          <w:b/>
          <w:bCs/>
          <w:sz w:val="26"/>
          <w:szCs w:val="26"/>
          <w:u w:val="single"/>
          <w:rtl/>
        </w:rPr>
        <w:br w:type="page"/>
      </w:r>
      <w:r w:rsidR="0071366A" w:rsidRPr="00CE7B97">
        <w:rPr>
          <w:rFonts w:ascii="Narkisim" w:hAnsi="Narkisim" w:cs="David"/>
          <w:b/>
          <w:bCs/>
          <w:sz w:val="26"/>
          <w:szCs w:val="26"/>
          <w:u w:val="single"/>
          <w:rtl/>
        </w:rPr>
        <w:lastRenderedPageBreak/>
        <w:t xml:space="preserve">נספח </w:t>
      </w:r>
      <w:r w:rsidR="0071366A" w:rsidRPr="00CE7B97">
        <w:rPr>
          <w:rFonts w:ascii="Narkisim" w:hAnsi="Narkisim" w:cs="David" w:hint="cs"/>
          <w:b/>
          <w:bCs/>
          <w:sz w:val="26"/>
          <w:szCs w:val="26"/>
          <w:u w:val="single"/>
          <w:rtl/>
        </w:rPr>
        <w:t>א'</w:t>
      </w:r>
    </w:p>
    <w:p w:rsidR="0071366A" w:rsidRPr="00CE7B97" w:rsidRDefault="0071366A" w:rsidP="0071366A">
      <w:pPr>
        <w:jc w:val="thaiDistribute"/>
        <w:rPr>
          <w:rFonts w:ascii="Narkisim" w:hAnsi="Narkisim" w:cs="David"/>
          <w:b/>
          <w:bCs/>
          <w:sz w:val="26"/>
          <w:szCs w:val="26"/>
          <w:rtl/>
        </w:rPr>
      </w:pPr>
    </w:p>
    <w:p w:rsidR="0071366A" w:rsidRPr="00CE7B97" w:rsidRDefault="0071366A" w:rsidP="0071366A">
      <w:pPr>
        <w:jc w:val="center"/>
        <w:rPr>
          <w:rFonts w:ascii="Narkisim" w:hAnsi="Narkisim" w:cs="David"/>
          <w:b/>
          <w:bCs/>
          <w:sz w:val="26"/>
          <w:szCs w:val="26"/>
          <w:u w:val="single"/>
          <w:rtl/>
        </w:rPr>
      </w:pPr>
      <w:r w:rsidRPr="00CE7B97">
        <w:rPr>
          <w:rFonts w:ascii="Narkisim" w:hAnsi="Narkisim" w:cs="David" w:hint="cs"/>
          <w:b/>
          <w:bCs/>
          <w:sz w:val="26"/>
          <w:szCs w:val="26"/>
          <w:u w:val="single"/>
          <w:rtl/>
        </w:rPr>
        <w:t>אישור עו"ד לגבי התאגדות ומורשי חתימה</w:t>
      </w:r>
      <w:r w:rsidRPr="00CE7B97">
        <w:rPr>
          <w:rFonts w:ascii="Narkisim" w:hAnsi="Narkisim" w:cs="David" w:hint="cs"/>
          <w:b/>
          <w:bCs/>
          <w:sz w:val="26"/>
          <w:szCs w:val="26"/>
          <w:u w:val="single"/>
          <w:rtl/>
        </w:rPr>
        <w:br/>
      </w:r>
    </w:p>
    <w:p w:rsidR="0071366A" w:rsidRPr="00CE7B97" w:rsidRDefault="0071366A" w:rsidP="0071366A">
      <w:pPr>
        <w:spacing w:after="120"/>
        <w:outlineLvl w:val="0"/>
        <w:rPr>
          <w:rFonts w:ascii="Narkisim" w:hAnsi="Narkisim" w:cs="David"/>
          <w:sz w:val="26"/>
          <w:szCs w:val="26"/>
          <w:rtl/>
        </w:rPr>
      </w:pPr>
      <w:bookmarkStart w:id="16" w:name="_Toc279475126"/>
      <w:r w:rsidRPr="00CE7B97">
        <w:rPr>
          <w:rFonts w:ascii="Narkisim" w:hAnsi="Narkisim" w:cs="David"/>
          <w:sz w:val="26"/>
          <w:szCs w:val="26"/>
          <w:rtl/>
        </w:rPr>
        <w:t>לכבוד</w:t>
      </w:r>
      <w:bookmarkEnd w:id="16"/>
    </w:p>
    <w:p w:rsidR="0071366A" w:rsidRPr="00CE7B97" w:rsidRDefault="0071366A" w:rsidP="0071366A">
      <w:pPr>
        <w:spacing w:after="120"/>
        <w:rPr>
          <w:rFonts w:ascii="Narkisim" w:hAnsi="Narkisim" w:cs="David"/>
          <w:sz w:val="26"/>
          <w:szCs w:val="26"/>
          <w:rtl/>
        </w:rPr>
      </w:pPr>
      <w:r w:rsidRPr="00CE7B97">
        <w:rPr>
          <w:rFonts w:ascii="Narkisim" w:hAnsi="Narkisim" w:cs="David"/>
          <w:sz w:val="26"/>
          <w:szCs w:val="26"/>
          <w:rtl/>
        </w:rPr>
        <w:t xml:space="preserve">ועדת </w:t>
      </w:r>
      <w:r w:rsidRPr="00CE7B97">
        <w:rPr>
          <w:rFonts w:ascii="Narkisim" w:hAnsi="Narkisim" w:cs="David" w:hint="cs"/>
          <w:sz w:val="26"/>
          <w:szCs w:val="26"/>
          <w:rtl/>
        </w:rPr>
        <w:t>היועצים</w:t>
      </w:r>
    </w:p>
    <w:p w:rsidR="0071366A" w:rsidRPr="00CE7B97" w:rsidRDefault="0071366A" w:rsidP="00E11A2C">
      <w:pPr>
        <w:spacing w:after="120"/>
        <w:rPr>
          <w:rFonts w:ascii="Narkisim" w:hAnsi="Narkisim" w:cs="David"/>
          <w:sz w:val="26"/>
          <w:szCs w:val="26"/>
          <w:u w:val="single"/>
          <w:rtl/>
        </w:rPr>
      </w:pPr>
      <w:r w:rsidRPr="00CE7B97">
        <w:rPr>
          <w:rFonts w:ascii="Narkisim" w:hAnsi="Narkisim" w:cs="David"/>
          <w:sz w:val="26"/>
          <w:szCs w:val="26"/>
          <w:u w:val="single"/>
          <w:rtl/>
        </w:rPr>
        <w:t>משרד התחבורה והבטיחות בדרכים</w:t>
      </w:r>
    </w:p>
    <w:p w:rsidR="0071366A" w:rsidRPr="00CE7B97" w:rsidRDefault="0071366A" w:rsidP="0071366A">
      <w:pPr>
        <w:rPr>
          <w:rFonts w:ascii="Narkisim" w:hAnsi="Narkisim" w:cs="David"/>
          <w:sz w:val="26"/>
          <w:szCs w:val="26"/>
          <w:rtl/>
        </w:rPr>
      </w:pPr>
    </w:p>
    <w:p w:rsidR="0071366A" w:rsidRPr="00CE7B97" w:rsidRDefault="0071366A" w:rsidP="0014167E">
      <w:pPr>
        <w:jc w:val="center"/>
        <w:outlineLvl w:val="0"/>
        <w:rPr>
          <w:rFonts w:cs="David"/>
          <w:sz w:val="26"/>
          <w:szCs w:val="26"/>
          <w:rtl/>
        </w:rPr>
      </w:pPr>
      <w:bookmarkStart w:id="17" w:name="_Toc279475127"/>
      <w:r w:rsidRPr="00CE7B97">
        <w:rPr>
          <w:rFonts w:ascii="Narkisim" w:hAnsi="Narkisim" w:cs="David"/>
          <w:b/>
          <w:bCs/>
          <w:sz w:val="26"/>
          <w:szCs w:val="26"/>
          <w:rtl/>
        </w:rPr>
        <w:t xml:space="preserve">הנדון: </w:t>
      </w:r>
      <w:r w:rsidRPr="00CE7B97">
        <w:rPr>
          <w:rFonts w:ascii="Narkisim" w:hAnsi="Narkisim" w:cs="David" w:hint="cs"/>
          <w:b/>
          <w:bCs/>
          <w:sz w:val="26"/>
          <w:szCs w:val="26"/>
          <w:u w:val="single"/>
          <w:rtl/>
        </w:rPr>
        <w:t>קול קורא</w:t>
      </w:r>
      <w:r w:rsidRPr="00CE7B97">
        <w:rPr>
          <w:rFonts w:ascii="Narkisim" w:hAnsi="Narkisim" w:cs="David"/>
          <w:b/>
          <w:bCs/>
          <w:sz w:val="26"/>
          <w:szCs w:val="26"/>
          <w:u w:val="single"/>
          <w:rtl/>
        </w:rPr>
        <w:t xml:space="preserve"> מספר </w:t>
      </w:r>
      <w:bookmarkEnd w:id="17"/>
      <w:r w:rsidR="0014167E">
        <w:rPr>
          <w:rFonts w:cs="David" w:hint="cs"/>
          <w:b/>
          <w:bCs/>
          <w:sz w:val="26"/>
          <w:szCs w:val="26"/>
          <w:u w:val="single"/>
          <w:rtl/>
        </w:rPr>
        <w:t>25</w:t>
      </w:r>
      <w:r w:rsidRPr="00CE7B97">
        <w:rPr>
          <w:rFonts w:cs="David" w:hint="cs"/>
          <w:b/>
          <w:bCs/>
          <w:sz w:val="26"/>
          <w:szCs w:val="26"/>
          <w:u w:val="single"/>
          <w:rtl/>
        </w:rPr>
        <w:t>/201</w:t>
      </w:r>
      <w:r w:rsidR="0014167E">
        <w:rPr>
          <w:rFonts w:cs="David" w:hint="cs"/>
          <w:b/>
          <w:bCs/>
          <w:sz w:val="26"/>
          <w:szCs w:val="26"/>
          <w:u w:val="single"/>
          <w:rtl/>
        </w:rPr>
        <w:t>4</w:t>
      </w:r>
    </w:p>
    <w:p w:rsidR="0071366A" w:rsidRPr="00CE7B97" w:rsidRDefault="0071366A" w:rsidP="0071366A">
      <w:pPr>
        <w:ind w:left="46"/>
        <w:rPr>
          <w:rFonts w:ascii="Narkisim" w:hAnsi="Narkisim" w:cs="David"/>
          <w:sz w:val="26"/>
          <w:szCs w:val="26"/>
          <w:rtl/>
        </w:rPr>
      </w:pPr>
    </w:p>
    <w:p w:rsidR="0071366A" w:rsidRPr="00CE7B97" w:rsidRDefault="0071366A" w:rsidP="00A5796E">
      <w:pPr>
        <w:ind w:left="46"/>
        <w:rPr>
          <w:rFonts w:ascii="Narkisim" w:hAnsi="Narkisim" w:cs="David"/>
          <w:sz w:val="26"/>
          <w:szCs w:val="26"/>
          <w:rtl/>
        </w:rPr>
      </w:pPr>
      <w:r w:rsidRPr="00CE7B97">
        <w:rPr>
          <w:rFonts w:ascii="Narkisim" w:hAnsi="Narkisim" w:cs="David"/>
          <w:sz w:val="26"/>
          <w:szCs w:val="26"/>
          <w:rtl/>
        </w:rPr>
        <w:t>אני _____________________ מאשר הפרטים הבאים לגבי הגוף המציע</w:t>
      </w:r>
      <w:r w:rsidRPr="00CE7B97">
        <w:rPr>
          <w:rFonts w:ascii="Narkisim" w:hAnsi="Narkisim" w:cs="David" w:hint="cs"/>
          <w:sz w:val="26"/>
          <w:szCs w:val="26"/>
          <w:rtl/>
        </w:rPr>
        <w:t xml:space="preserve"> </w:t>
      </w:r>
      <w:r w:rsidRPr="00CE7B97">
        <w:rPr>
          <w:rFonts w:ascii="Narkisim" w:hAnsi="Narkisim" w:cs="David"/>
          <w:sz w:val="26"/>
          <w:szCs w:val="26"/>
          <w:rtl/>
        </w:rPr>
        <w:t>ל</w:t>
      </w:r>
      <w:r w:rsidRPr="00CE7B97">
        <w:rPr>
          <w:rFonts w:ascii="Narkisim" w:hAnsi="Narkisim" w:cs="David" w:hint="cs"/>
          <w:sz w:val="26"/>
          <w:szCs w:val="26"/>
          <w:rtl/>
        </w:rPr>
        <w:t>קול קורא</w:t>
      </w:r>
      <w:r w:rsidRPr="00CE7B97">
        <w:rPr>
          <w:rFonts w:ascii="Narkisim" w:hAnsi="Narkisim" w:cs="David"/>
          <w:sz w:val="26"/>
          <w:szCs w:val="26"/>
          <w:rtl/>
        </w:rPr>
        <w:t xml:space="preserve"> הנדון:</w:t>
      </w:r>
    </w:p>
    <w:p w:rsidR="0071366A" w:rsidRPr="00CE7B97" w:rsidRDefault="0071366A" w:rsidP="00A5796E">
      <w:pPr>
        <w:spacing w:line="360" w:lineRule="auto"/>
        <w:ind w:left="46"/>
        <w:rPr>
          <w:rFonts w:ascii="Narkisim" w:hAnsi="Narkisim" w:cs="David"/>
          <w:sz w:val="26"/>
          <w:szCs w:val="26"/>
          <w:rtl/>
        </w:rPr>
      </w:pPr>
      <w:r w:rsidRPr="00CE7B97">
        <w:rPr>
          <w:rFonts w:ascii="Narkisim" w:hAnsi="Narkisim" w:cs="David" w:hint="cs"/>
          <w:sz w:val="26"/>
          <w:szCs w:val="26"/>
          <w:rtl/>
        </w:rPr>
        <w:t xml:space="preserve">             עו"ד</w:t>
      </w:r>
      <w:r w:rsidRPr="00CE7B97">
        <w:rPr>
          <w:rFonts w:ascii="Narkisim" w:hAnsi="Narkisim" w:cs="David"/>
          <w:sz w:val="26"/>
          <w:szCs w:val="26"/>
          <w:rtl/>
        </w:rPr>
        <w:t xml:space="preserve"> (שם מלא)</w:t>
      </w:r>
      <w:r w:rsidRPr="00CE7B97">
        <w:rPr>
          <w:rFonts w:ascii="Narkisim" w:hAnsi="Narkisim" w:cs="David" w:hint="cs"/>
          <w:sz w:val="26"/>
          <w:szCs w:val="26"/>
          <w:rtl/>
        </w:rPr>
        <w:t xml:space="preserve"> </w:t>
      </w:r>
    </w:p>
    <w:p w:rsidR="0071366A" w:rsidRPr="00CE7B97" w:rsidRDefault="0071366A" w:rsidP="00A5796E">
      <w:pPr>
        <w:numPr>
          <w:ilvl w:val="0"/>
          <w:numId w:val="23"/>
        </w:numPr>
        <w:spacing w:line="360" w:lineRule="auto"/>
        <w:rPr>
          <w:rFonts w:ascii="Narkisim" w:hAnsi="Narkisim" w:cs="David"/>
          <w:sz w:val="26"/>
          <w:szCs w:val="26"/>
        </w:rPr>
      </w:pPr>
      <w:r w:rsidRPr="00CE7B97">
        <w:rPr>
          <w:rFonts w:ascii="Narkisim" w:hAnsi="Narkisim" w:cs="David"/>
          <w:sz w:val="26"/>
          <w:szCs w:val="26"/>
          <w:rtl/>
        </w:rPr>
        <w:t>שם (כפי שהוא רשום ברשם החברות</w:t>
      </w:r>
      <w:r w:rsidRPr="00CE7B97">
        <w:rPr>
          <w:rFonts w:ascii="Narkisim" w:hAnsi="Narkisim" w:cs="David" w:hint="cs"/>
          <w:sz w:val="26"/>
          <w:szCs w:val="26"/>
          <w:rtl/>
        </w:rPr>
        <w:t>/</w:t>
      </w:r>
      <w:r w:rsidRPr="00CE7B97">
        <w:rPr>
          <w:rFonts w:ascii="Narkisim" w:hAnsi="Narkisim" w:cs="David"/>
          <w:sz w:val="26"/>
          <w:szCs w:val="26"/>
          <w:rtl/>
        </w:rPr>
        <w:t>השותפויות</w:t>
      </w:r>
      <w:r w:rsidRPr="00CE7B97">
        <w:rPr>
          <w:rFonts w:ascii="Narkisim" w:hAnsi="Narkisim" w:cs="David" w:hint="cs"/>
          <w:sz w:val="26"/>
          <w:szCs w:val="26"/>
          <w:rtl/>
        </w:rPr>
        <w:t>/העמותות או במסמכי היסוד של התאגיד</w:t>
      </w:r>
      <w:r w:rsidRPr="00CE7B97">
        <w:rPr>
          <w:rFonts w:ascii="Narkisim" w:hAnsi="Narkisim" w:cs="David"/>
          <w:sz w:val="26"/>
          <w:szCs w:val="26"/>
          <w:rtl/>
        </w:rPr>
        <w:t xml:space="preserve">): </w:t>
      </w:r>
      <w:r w:rsidRPr="00CE7B97">
        <w:rPr>
          <w:rFonts w:ascii="Narkisim" w:hAnsi="Narkisim" w:cs="David" w:hint="cs"/>
          <w:sz w:val="26"/>
          <w:szCs w:val="26"/>
          <w:rtl/>
        </w:rPr>
        <w:t>______</w:t>
      </w:r>
      <w:r w:rsidRPr="00CE7B97">
        <w:rPr>
          <w:rFonts w:ascii="Narkisim" w:hAnsi="Narkisim" w:cs="David"/>
          <w:sz w:val="26"/>
          <w:szCs w:val="26"/>
          <w:rtl/>
        </w:rPr>
        <w:t>_____________</w:t>
      </w:r>
      <w:r w:rsidRPr="00CE7B97">
        <w:rPr>
          <w:rFonts w:ascii="Narkisim" w:hAnsi="Narkisim" w:cs="David" w:hint="cs"/>
          <w:sz w:val="26"/>
          <w:szCs w:val="26"/>
          <w:rtl/>
        </w:rPr>
        <w:t>________</w:t>
      </w:r>
    </w:p>
    <w:p w:rsidR="0071366A" w:rsidRPr="00CE7B97" w:rsidRDefault="0071366A" w:rsidP="00A5796E">
      <w:pPr>
        <w:numPr>
          <w:ilvl w:val="0"/>
          <w:numId w:val="23"/>
        </w:numPr>
        <w:spacing w:line="360" w:lineRule="auto"/>
        <w:rPr>
          <w:rFonts w:ascii="Narkisim" w:hAnsi="Narkisim" w:cs="David"/>
          <w:sz w:val="26"/>
          <w:szCs w:val="26"/>
        </w:rPr>
      </w:pPr>
      <w:r w:rsidRPr="00CE7B97">
        <w:rPr>
          <w:rFonts w:ascii="Narkisim" w:hAnsi="Narkisim" w:cs="David"/>
          <w:sz w:val="26"/>
          <w:szCs w:val="26"/>
          <w:rtl/>
        </w:rPr>
        <w:t>סוג התארגנות: _______________________________</w:t>
      </w:r>
      <w:r w:rsidRPr="00CE7B97">
        <w:rPr>
          <w:rFonts w:ascii="Narkisim" w:hAnsi="Narkisim" w:cs="David" w:hint="cs"/>
          <w:sz w:val="26"/>
          <w:szCs w:val="26"/>
          <w:rtl/>
        </w:rPr>
        <w:t>___________________</w:t>
      </w:r>
    </w:p>
    <w:p w:rsidR="0071366A" w:rsidRPr="00CE7B97" w:rsidRDefault="0071366A" w:rsidP="00A5796E">
      <w:pPr>
        <w:numPr>
          <w:ilvl w:val="0"/>
          <w:numId w:val="23"/>
        </w:numPr>
        <w:spacing w:line="360" w:lineRule="auto"/>
        <w:rPr>
          <w:rFonts w:ascii="Narkisim" w:hAnsi="Narkisim" w:cs="David"/>
          <w:sz w:val="26"/>
          <w:szCs w:val="26"/>
        </w:rPr>
      </w:pPr>
      <w:r w:rsidRPr="00CE7B97">
        <w:rPr>
          <w:rFonts w:ascii="Narkisim" w:hAnsi="Narkisim" w:cs="David"/>
          <w:sz w:val="26"/>
          <w:szCs w:val="26"/>
          <w:rtl/>
        </w:rPr>
        <w:t>תאריך התארגנות: ______________________</w:t>
      </w:r>
      <w:r w:rsidRPr="00CE7B97">
        <w:rPr>
          <w:rFonts w:ascii="Narkisim" w:hAnsi="Narkisim" w:cs="David" w:hint="cs"/>
          <w:sz w:val="26"/>
          <w:szCs w:val="26"/>
          <w:rtl/>
        </w:rPr>
        <w:t>___________________</w:t>
      </w:r>
      <w:r w:rsidRPr="00CE7B97">
        <w:rPr>
          <w:rFonts w:ascii="Narkisim" w:hAnsi="Narkisim" w:cs="David"/>
          <w:sz w:val="26"/>
          <w:szCs w:val="26"/>
          <w:rtl/>
        </w:rPr>
        <w:t>_______</w:t>
      </w:r>
    </w:p>
    <w:p w:rsidR="0071366A" w:rsidRPr="00CE7B97" w:rsidRDefault="0071366A" w:rsidP="00A5796E">
      <w:pPr>
        <w:numPr>
          <w:ilvl w:val="0"/>
          <w:numId w:val="23"/>
        </w:numPr>
        <w:spacing w:line="360" w:lineRule="auto"/>
        <w:rPr>
          <w:rFonts w:ascii="Narkisim" w:hAnsi="Narkisim" w:cs="David"/>
          <w:sz w:val="26"/>
          <w:szCs w:val="26"/>
        </w:rPr>
      </w:pPr>
      <w:r w:rsidRPr="00CE7B97">
        <w:rPr>
          <w:rFonts w:ascii="Narkisim" w:hAnsi="Narkisim" w:cs="David"/>
          <w:sz w:val="26"/>
          <w:szCs w:val="26"/>
          <w:rtl/>
        </w:rPr>
        <w:t>מספר מזהה: _________________________________</w:t>
      </w:r>
      <w:r w:rsidRPr="00CE7B97">
        <w:rPr>
          <w:rFonts w:ascii="Narkisim" w:hAnsi="Narkisim" w:cs="David" w:hint="cs"/>
          <w:sz w:val="26"/>
          <w:szCs w:val="26"/>
          <w:rtl/>
        </w:rPr>
        <w:t>___________________</w:t>
      </w:r>
    </w:p>
    <w:p w:rsidR="0071366A" w:rsidRPr="00CE7B97" w:rsidRDefault="0071366A" w:rsidP="003D4C7B">
      <w:pPr>
        <w:numPr>
          <w:ilvl w:val="0"/>
          <w:numId w:val="23"/>
        </w:numPr>
        <w:spacing w:line="360" w:lineRule="auto"/>
        <w:jc w:val="both"/>
        <w:rPr>
          <w:rFonts w:ascii="Narkisim" w:hAnsi="Narkisim" w:cs="David"/>
          <w:sz w:val="26"/>
          <w:szCs w:val="26"/>
          <w:rtl/>
        </w:rPr>
      </w:pPr>
      <w:r w:rsidRPr="00CE7B97">
        <w:rPr>
          <w:rFonts w:ascii="Narkisim" w:hAnsi="Narkisim" w:cs="David"/>
          <w:sz w:val="26"/>
          <w:szCs w:val="26"/>
          <w:rtl/>
        </w:rPr>
        <w:t>שמות המוסמכים לחתום ולהתחייב בשם המציע, תפקידם ומספרי הזהות שלהם</w:t>
      </w:r>
      <w:r w:rsidRPr="00CE7B97">
        <w:rPr>
          <w:rFonts w:ascii="Narkisim" w:hAnsi="Narkisim" w:cs="David" w:hint="cs"/>
          <w:sz w:val="26"/>
          <w:szCs w:val="26"/>
          <w:rtl/>
        </w:rPr>
        <w:t xml:space="preserve"> (לרבות סוג העניינים לגביהם ניתנה ההסמכה וכן גובה הסכום לגביו הוסמכו לחתום כאמור)</w:t>
      </w:r>
      <w:r w:rsidRPr="00CE7B97">
        <w:rPr>
          <w:rFonts w:ascii="Narkisim" w:hAnsi="Narkisim" w:cs="David"/>
          <w:sz w:val="26"/>
          <w:szCs w:val="26"/>
          <w:rtl/>
        </w:rPr>
        <w:t>:</w:t>
      </w:r>
    </w:p>
    <w:p w:rsidR="0071366A" w:rsidRPr="00CE7B97" w:rsidRDefault="0071366A" w:rsidP="00A5796E">
      <w:pPr>
        <w:spacing w:line="360" w:lineRule="auto"/>
        <w:ind w:left="720"/>
        <w:rPr>
          <w:rFonts w:ascii="Narkisim" w:hAnsi="Narkisim" w:cs="David"/>
          <w:sz w:val="26"/>
          <w:szCs w:val="26"/>
          <w:rtl/>
        </w:rPr>
      </w:pPr>
      <w:r w:rsidRPr="00CE7B97">
        <w:rPr>
          <w:rFonts w:ascii="Narkisim" w:hAnsi="Narkisim" w:cs="David"/>
          <w:sz w:val="26"/>
          <w:szCs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1366A" w:rsidRPr="00CE7B97" w:rsidRDefault="0071366A" w:rsidP="0071366A">
      <w:pPr>
        <w:spacing w:line="360" w:lineRule="auto"/>
        <w:ind w:left="720"/>
        <w:rPr>
          <w:rFonts w:ascii="Narkisim" w:hAnsi="Narkisim" w:cs="David"/>
          <w:sz w:val="26"/>
          <w:szCs w:val="26"/>
          <w:rtl/>
        </w:rPr>
      </w:pPr>
    </w:p>
    <w:p w:rsidR="0071366A" w:rsidRPr="00CE7B97" w:rsidRDefault="0071366A" w:rsidP="0071366A">
      <w:pPr>
        <w:spacing w:line="360" w:lineRule="auto"/>
        <w:ind w:left="5760" w:firstLine="720"/>
        <w:rPr>
          <w:rFonts w:ascii="Narkisim" w:hAnsi="Narkisim" w:cs="David"/>
          <w:sz w:val="26"/>
          <w:szCs w:val="26"/>
          <w:rtl/>
        </w:rPr>
      </w:pPr>
      <w:r w:rsidRPr="00CE7B97">
        <w:rPr>
          <w:rFonts w:ascii="Narkisim" w:hAnsi="Narkisim" w:cs="David"/>
          <w:sz w:val="26"/>
          <w:szCs w:val="26"/>
          <w:rtl/>
        </w:rPr>
        <w:t>בכבוד רב,</w:t>
      </w:r>
    </w:p>
    <w:p w:rsidR="0071366A" w:rsidRPr="00CE7B97" w:rsidRDefault="0071366A" w:rsidP="0071366A">
      <w:pPr>
        <w:rPr>
          <w:rFonts w:ascii="Narkisim" w:hAnsi="Narkisim" w:cs="David"/>
          <w:sz w:val="26"/>
          <w:szCs w:val="26"/>
          <w:rtl/>
        </w:rPr>
      </w:pPr>
      <w:r w:rsidRPr="00CE7B97">
        <w:rPr>
          <w:rFonts w:ascii="Narkisim" w:hAnsi="Narkisim" w:cs="David" w:hint="cs"/>
          <w:sz w:val="26"/>
          <w:szCs w:val="26"/>
          <w:rtl/>
        </w:rPr>
        <w:t>תאריך:</w:t>
      </w:r>
    </w:p>
    <w:p w:rsidR="0071366A" w:rsidRPr="00CE7B97" w:rsidRDefault="0071366A" w:rsidP="0071366A">
      <w:pPr>
        <w:rPr>
          <w:rFonts w:ascii="Narkisim" w:hAnsi="Narkisim" w:cs="David"/>
          <w:sz w:val="26"/>
          <w:szCs w:val="26"/>
          <w:rtl/>
        </w:rPr>
      </w:pPr>
    </w:p>
    <w:tbl>
      <w:tblPr>
        <w:bidiVisual/>
        <w:tblW w:w="0" w:type="auto"/>
        <w:jc w:val="center"/>
        <w:tblInd w:w="-1284" w:type="dxa"/>
        <w:tblBorders>
          <w:insideH w:val="single" w:sz="4" w:space="0" w:color="auto"/>
        </w:tblBorders>
        <w:tblLook w:val="04A0" w:firstRow="1" w:lastRow="0" w:firstColumn="1" w:lastColumn="0" w:noHBand="0" w:noVBand="1"/>
      </w:tblPr>
      <w:tblGrid>
        <w:gridCol w:w="2785"/>
        <w:gridCol w:w="352"/>
        <w:gridCol w:w="2155"/>
        <w:gridCol w:w="240"/>
        <w:gridCol w:w="3232"/>
      </w:tblGrid>
      <w:tr w:rsidR="0071366A" w:rsidRPr="00CE7B97" w:rsidTr="0071366A">
        <w:trPr>
          <w:trHeight w:val="108"/>
          <w:jc w:val="center"/>
        </w:trPr>
        <w:tc>
          <w:tcPr>
            <w:tcW w:w="2785" w:type="dxa"/>
            <w:tcBorders>
              <w:top w:val="single" w:sz="4" w:space="0" w:color="auto"/>
              <w:bottom w:val="nil"/>
            </w:tcBorders>
          </w:tcPr>
          <w:p w:rsidR="0071366A" w:rsidRPr="00CE7B97" w:rsidRDefault="0071366A" w:rsidP="0071366A">
            <w:pPr>
              <w:jc w:val="center"/>
              <w:rPr>
                <w:rFonts w:ascii="Narkisim" w:hAnsi="Narkisim" w:cs="David"/>
                <w:sz w:val="26"/>
                <w:szCs w:val="26"/>
                <w:rtl/>
              </w:rPr>
            </w:pPr>
            <w:r w:rsidRPr="00CE7B97">
              <w:rPr>
                <w:rFonts w:ascii="Narkisim" w:hAnsi="Narkisim" w:cs="David" w:hint="cs"/>
                <w:sz w:val="26"/>
                <w:szCs w:val="26"/>
                <w:rtl/>
              </w:rPr>
              <w:t>שם מלא</w:t>
            </w:r>
          </w:p>
        </w:tc>
        <w:tc>
          <w:tcPr>
            <w:tcW w:w="352" w:type="dxa"/>
          </w:tcPr>
          <w:p w:rsidR="0071366A" w:rsidRPr="00CE7B97" w:rsidRDefault="0071366A" w:rsidP="0071366A">
            <w:pPr>
              <w:jc w:val="center"/>
              <w:rPr>
                <w:rFonts w:ascii="Narkisim" w:hAnsi="Narkisim" w:cs="David"/>
                <w:sz w:val="26"/>
                <w:szCs w:val="26"/>
                <w:rtl/>
              </w:rPr>
            </w:pPr>
          </w:p>
        </w:tc>
        <w:tc>
          <w:tcPr>
            <w:tcW w:w="2155" w:type="dxa"/>
            <w:tcBorders>
              <w:top w:val="single" w:sz="4" w:space="0" w:color="auto"/>
              <w:bottom w:val="nil"/>
            </w:tcBorders>
          </w:tcPr>
          <w:p w:rsidR="0071366A" w:rsidRPr="00CE7B97" w:rsidRDefault="0071366A" w:rsidP="0071366A">
            <w:pPr>
              <w:jc w:val="center"/>
              <w:rPr>
                <w:rFonts w:ascii="Narkisim" w:hAnsi="Narkisim" w:cs="David"/>
                <w:sz w:val="26"/>
                <w:szCs w:val="26"/>
                <w:rtl/>
              </w:rPr>
            </w:pPr>
            <w:r w:rsidRPr="00CE7B97">
              <w:rPr>
                <w:rFonts w:ascii="Narkisim" w:hAnsi="Narkisim" w:cs="David" w:hint="cs"/>
                <w:sz w:val="26"/>
                <w:szCs w:val="26"/>
                <w:rtl/>
              </w:rPr>
              <w:t>עו"ד</w:t>
            </w:r>
          </w:p>
        </w:tc>
        <w:tc>
          <w:tcPr>
            <w:tcW w:w="240" w:type="dxa"/>
          </w:tcPr>
          <w:p w:rsidR="0071366A" w:rsidRPr="00CE7B97" w:rsidRDefault="0071366A" w:rsidP="0071366A">
            <w:pPr>
              <w:jc w:val="center"/>
              <w:rPr>
                <w:rFonts w:ascii="Narkisim" w:hAnsi="Narkisim" w:cs="David"/>
                <w:sz w:val="26"/>
                <w:szCs w:val="26"/>
                <w:rtl/>
              </w:rPr>
            </w:pPr>
          </w:p>
        </w:tc>
        <w:tc>
          <w:tcPr>
            <w:tcW w:w="3232" w:type="dxa"/>
            <w:tcBorders>
              <w:top w:val="single" w:sz="4" w:space="0" w:color="auto"/>
              <w:bottom w:val="nil"/>
            </w:tcBorders>
          </w:tcPr>
          <w:p w:rsidR="0071366A" w:rsidRPr="00CE7B97" w:rsidRDefault="0071366A" w:rsidP="0071366A">
            <w:pPr>
              <w:jc w:val="center"/>
              <w:rPr>
                <w:rFonts w:ascii="Narkisim" w:hAnsi="Narkisim" w:cs="David"/>
                <w:sz w:val="26"/>
                <w:szCs w:val="26"/>
                <w:rtl/>
              </w:rPr>
            </w:pPr>
            <w:r w:rsidRPr="00CE7B97">
              <w:rPr>
                <w:rFonts w:ascii="Narkisim" w:hAnsi="Narkisim" w:cs="David" w:hint="cs"/>
                <w:sz w:val="26"/>
                <w:szCs w:val="26"/>
                <w:rtl/>
              </w:rPr>
              <w:t>חתימה וחותמת</w:t>
            </w:r>
          </w:p>
        </w:tc>
      </w:tr>
    </w:tbl>
    <w:p w:rsidR="0071366A" w:rsidRPr="00CE7B97" w:rsidRDefault="0071366A" w:rsidP="0071366A">
      <w:pPr>
        <w:rPr>
          <w:rFonts w:ascii="Narkisim" w:hAnsi="Narkisim" w:cs="David"/>
          <w:sz w:val="26"/>
          <w:szCs w:val="26"/>
          <w:rtl/>
        </w:rPr>
      </w:pPr>
    </w:p>
    <w:tbl>
      <w:tblPr>
        <w:bidiVisual/>
        <w:tblW w:w="0" w:type="auto"/>
        <w:jc w:val="center"/>
        <w:tblInd w:w="-1284" w:type="dxa"/>
        <w:tblBorders>
          <w:insideH w:val="single" w:sz="4" w:space="0" w:color="auto"/>
        </w:tblBorders>
        <w:tblLook w:val="04A0" w:firstRow="1" w:lastRow="0" w:firstColumn="1" w:lastColumn="0" w:noHBand="0" w:noVBand="1"/>
      </w:tblPr>
      <w:tblGrid>
        <w:gridCol w:w="2785"/>
        <w:gridCol w:w="352"/>
        <w:gridCol w:w="2929"/>
      </w:tblGrid>
      <w:tr w:rsidR="0071366A" w:rsidRPr="00CE7B97" w:rsidTr="0071366A">
        <w:trPr>
          <w:trHeight w:val="278"/>
          <w:jc w:val="center"/>
        </w:trPr>
        <w:tc>
          <w:tcPr>
            <w:tcW w:w="2785" w:type="dxa"/>
            <w:tcBorders>
              <w:top w:val="single" w:sz="4" w:space="0" w:color="auto"/>
              <w:bottom w:val="nil"/>
            </w:tcBorders>
          </w:tcPr>
          <w:p w:rsidR="0071366A" w:rsidRPr="00CE7B97" w:rsidRDefault="0071366A" w:rsidP="0071366A">
            <w:pPr>
              <w:jc w:val="center"/>
              <w:rPr>
                <w:rFonts w:ascii="Narkisim" w:hAnsi="Narkisim" w:cs="David"/>
                <w:sz w:val="26"/>
                <w:szCs w:val="26"/>
                <w:rtl/>
              </w:rPr>
            </w:pPr>
            <w:r w:rsidRPr="00CE7B97">
              <w:rPr>
                <w:rFonts w:ascii="Narkisim" w:hAnsi="Narkisim" w:cs="David" w:hint="cs"/>
                <w:sz w:val="26"/>
                <w:szCs w:val="26"/>
                <w:rtl/>
              </w:rPr>
              <w:t>כתובת</w:t>
            </w:r>
          </w:p>
        </w:tc>
        <w:tc>
          <w:tcPr>
            <w:tcW w:w="352" w:type="dxa"/>
          </w:tcPr>
          <w:p w:rsidR="0071366A" w:rsidRPr="00CE7B97" w:rsidRDefault="0071366A" w:rsidP="0071366A">
            <w:pPr>
              <w:jc w:val="center"/>
              <w:rPr>
                <w:rFonts w:ascii="Narkisim" w:hAnsi="Narkisim" w:cs="David"/>
                <w:sz w:val="26"/>
                <w:szCs w:val="26"/>
                <w:rtl/>
              </w:rPr>
            </w:pPr>
          </w:p>
        </w:tc>
        <w:tc>
          <w:tcPr>
            <w:tcW w:w="2929" w:type="dxa"/>
            <w:tcBorders>
              <w:top w:val="single" w:sz="4" w:space="0" w:color="auto"/>
              <w:bottom w:val="nil"/>
            </w:tcBorders>
          </w:tcPr>
          <w:p w:rsidR="0071366A" w:rsidRPr="00CE7B97" w:rsidRDefault="0071366A" w:rsidP="0071366A">
            <w:pPr>
              <w:jc w:val="center"/>
              <w:rPr>
                <w:rFonts w:ascii="Narkisim" w:hAnsi="Narkisim" w:cs="David"/>
                <w:sz w:val="26"/>
                <w:szCs w:val="26"/>
                <w:rtl/>
              </w:rPr>
            </w:pPr>
            <w:r w:rsidRPr="00CE7B97">
              <w:rPr>
                <w:rFonts w:ascii="Narkisim" w:hAnsi="Narkisim" w:cs="David" w:hint="cs"/>
                <w:sz w:val="26"/>
                <w:szCs w:val="26"/>
                <w:rtl/>
              </w:rPr>
              <w:t>טלפון</w:t>
            </w:r>
          </w:p>
        </w:tc>
      </w:tr>
    </w:tbl>
    <w:p w:rsidR="0071366A" w:rsidRPr="00CE7B97" w:rsidRDefault="0071366A" w:rsidP="0071366A">
      <w:pPr>
        <w:jc w:val="thaiDistribute"/>
        <w:rPr>
          <w:rFonts w:ascii="Narkisim" w:hAnsi="Narkisim" w:cs="David"/>
          <w:b/>
          <w:bCs/>
          <w:sz w:val="26"/>
          <w:szCs w:val="26"/>
          <w:u w:val="single"/>
          <w:rtl/>
        </w:rPr>
      </w:pPr>
    </w:p>
    <w:p w:rsidR="0014167E" w:rsidRDefault="0014167E" w:rsidP="0071366A">
      <w:pPr>
        <w:jc w:val="thaiDistribute"/>
        <w:rPr>
          <w:rFonts w:ascii="Narkisim" w:hAnsi="Narkisim" w:cs="David"/>
          <w:b/>
          <w:bCs/>
          <w:sz w:val="26"/>
          <w:szCs w:val="26"/>
          <w:u w:val="single"/>
          <w:rtl/>
        </w:rPr>
      </w:pPr>
    </w:p>
    <w:p w:rsidR="0071366A" w:rsidRPr="00CE7B97" w:rsidRDefault="00E11A2C" w:rsidP="0071366A">
      <w:pPr>
        <w:jc w:val="thaiDistribute"/>
        <w:rPr>
          <w:rFonts w:ascii="Narkisim" w:hAnsi="Narkisim" w:cs="David"/>
          <w:b/>
          <w:bCs/>
          <w:sz w:val="26"/>
          <w:szCs w:val="26"/>
          <w:u w:val="single"/>
          <w:rtl/>
        </w:rPr>
      </w:pPr>
      <w:r>
        <w:rPr>
          <w:rFonts w:ascii="Narkisim" w:hAnsi="Narkisim" w:cs="David" w:hint="cs"/>
          <w:b/>
          <w:bCs/>
          <w:sz w:val="26"/>
          <w:szCs w:val="26"/>
          <w:u w:val="single"/>
          <w:rtl/>
        </w:rPr>
        <w:lastRenderedPageBreak/>
        <w:t>נס</w:t>
      </w:r>
      <w:r w:rsidR="0071366A" w:rsidRPr="00CE7B97">
        <w:rPr>
          <w:rFonts w:ascii="Narkisim" w:hAnsi="Narkisim" w:cs="David"/>
          <w:b/>
          <w:bCs/>
          <w:sz w:val="26"/>
          <w:szCs w:val="26"/>
          <w:u w:val="single"/>
          <w:rtl/>
        </w:rPr>
        <w:t xml:space="preserve">פח </w:t>
      </w:r>
      <w:r w:rsidR="0071366A" w:rsidRPr="00CE7B97">
        <w:rPr>
          <w:rFonts w:ascii="Narkisim" w:hAnsi="Narkisim" w:cs="David" w:hint="cs"/>
          <w:b/>
          <w:bCs/>
          <w:sz w:val="26"/>
          <w:szCs w:val="26"/>
          <w:u w:val="single"/>
          <w:rtl/>
        </w:rPr>
        <w:t>ב'</w:t>
      </w:r>
    </w:p>
    <w:p w:rsidR="0071366A" w:rsidRPr="00CE7B97" w:rsidRDefault="0071366A" w:rsidP="0071366A">
      <w:pPr>
        <w:jc w:val="thaiDistribute"/>
        <w:rPr>
          <w:rFonts w:ascii="Narkisim" w:hAnsi="Narkisim" w:cs="David"/>
          <w:b/>
          <w:bCs/>
          <w:sz w:val="26"/>
          <w:szCs w:val="26"/>
          <w:rtl/>
        </w:rPr>
      </w:pPr>
    </w:p>
    <w:p w:rsidR="0071366A" w:rsidRPr="00CE7B97" w:rsidRDefault="0071366A" w:rsidP="0071366A">
      <w:pPr>
        <w:jc w:val="center"/>
        <w:rPr>
          <w:rFonts w:ascii="Narkisim" w:hAnsi="Narkisim" w:cs="David"/>
          <w:b/>
          <w:bCs/>
          <w:sz w:val="26"/>
          <w:szCs w:val="26"/>
          <w:u w:val="single"/>
          <w:rtl/>
        </w:rPr>
      </w:pPr>
      <w:r w:rsidRPr="00CE7B97">
        <w:rPr>
          <w:rFonts w:ascii="Narkisim" w:hAnsi="Narkisim" w:cs="David" w:hint="cs"/>
          <w:b/>
          <w:bCs/>
          <w:sz w:val="26"/>
          <w:szCs w:val="26"/>
          <w:u w:val="single"/>
          <w:rtl/>
        </w:rPr>
        <w:t>תצהיר בדבר מעמד החוקר הראשי</w:t>
      </w:r>
    </w:p>
    <w:p w:rsidR="0071366A" w:rsidRPr="00CE7B97" w:rsidRDefault="0071366A" w:rsidP="0071366A">
      <w:pPr>
        <w:spacing w:after="120"/>
        <w:outlineLvl w:val="0"/>
        <w:rPr>
          <w:rFonts w:ascii="Narkisim" w:hAnsi="Narkisim" w:cs="David"/>
          <w:sz w:val="26"/>
          <w:szCs w:val="26"/>
          <w:rtl/>
        </w:rPr>
      </w:pPr>
      <w:r w:rsidRPr="00CE7B97">
        <w:rPr>
          <w:rFonts w:ascii="Narkisim" w:hAnsi="Narkisim" w:cs="David"/>
          <w:sz w:val="26"/>
          <w:szCs w:val="26"/>
          <w:rtl/>
        </w:rPr>
        <w:t>לכבוד</w:t>
      </w:r>
    </w:p>
    <w:p w:rsidR="0071366A" w:rsidRPr="00CE7B97" w:rsidRDefault="0071366A" w:rsidP="0071366A">
      <w:pPr>
        <w:spacing w:after="120"/>
        <w:rPr>
          <w:rFonts w:ascii="Narkisim" w:hAnsi="Narkisim" w:cs="David"/>
          <w:sz w:val="26"/>
          <w:szCs w:val="26"/>
          <w:rtl/>
        </w:rPr>
      </w:pPr>
      <w:r w:rsidRPr="00CE7B97">
        <w:rPr>
          <w:rFonts w:ascii="Narkisim" w:hAnsi="Narkisim" w:cs="David"/>
          <w:sz w:val="26"/>
          <w:szCs w:val="26"/>
          <w:rtl/>
        </w:rPr>
        <w:t>ועדת ה</w:t>
      </w:r>
      <w:r w:rsidRPr="00CE7B97">
        <w:rPr>
          <w:rFonts w:ascii="Narkisim" w:hAnsi="Narkisim" w:cs="David" w:hint="cs"/>
          <w:sz w:val="26"/>
          <w:szCs w:val="26"/>
          <w:rtl/>
        </w:rPr>
        <w:t>יועצים</w:t>
      </w:r>
    </w:p>
    <w:p w:rsidR="0071366A" w:rsidRPr="00CE7B97" w:rsidRDefault="0071366A" w:rsidP="0071366A">
      <w:pPr>
        <w:spacing w:after="120"/>
        <w:rPr>
          <w:rFonts w:ascii="Narkisim" w:hAnsi="Narkisim" w:cs="David"/>
          <w:sz w:val="26"/>
          <w:szCs w:val="26"/>
          <w:u w:val="single"/>
          <w:rtl/>
        </w:rPr>
      </w:pPr>
      <w:r w:rsidRPr="00CE7B97">
        <w:rPr>
          <w:rFonts w:ascii="Narkisim" w:hAnsi="Narkisim" w:cs="David"/>
          <w:sz w:val="26"/>
          <w:szCs w:val="26"/>
          <w:u w:val="single"/>
          <w:rtl/>
        </w:rPr>
        <w:t>משרד התחבורה והבטיחות בדרכים</w:t>
      </w:r>
    </w:p>
    <w:p w:rsidR="0071366A" w:rsidRPr="00CE7B97" w:rsidRDefault="0071366A" w:rsidP="0071366A">
      <w:pPr>
        <w:rPr>
          <w:rFonts w:ascii="Narkisim" w:hAnsi="Narkisim" w:cs="David"/>
          <w:sz w:val="26"/>
          <w:szCs w:val="26"/>
          <w:rtl/>
        </w:rPr>
      </w:pPr>
    </w:p>
    <w:p w:rsidR="0071366A" w:rsidRPr="00CE7B97" w:rsidRDefault="0071366A" w:rsidP="0014167E">
      <w:pPr>
        <w:jc w:val="center"/>
        <w:outlineLvl w:val="0"/>
        <w:rPr>
          <w:rFonts w:cs="David"/>
          <w:sz w:val="26"/>
          <w:szCs w:val="26"/>
          <w:rtl/>
        </w:rPr>
      </w:pPr>
      <w:r w:rsidRPr="00CE7B97">
        <w:rPr>
          <w:rFonts w:ascii="Narkisim" w:hAnsi="Narkisim" w:cs="David"/>
          <w:b/>
          <w:bCs/>
          <w:sz w:val="26"/>
          <w:szCs w:val="26"/>
          <w:rtl/>
        </w:rPr>
        <w:t xml:space="preserve">הנדון: </w:t>
      </w:r>
      <w:r w:rsidRPr="00CE7B97">
        <w:rPr>
          <w:rFonts w:ascii="Narkisim" w:hAnsi="Narkisim" w:cs="David" w:hint="cs"/>
          <w:b/>
          <w:bCs/>
          <w:sz w:val="26"/>
          <w:szCs w:val="26"/>
          <w:u w:val="single"/>
          <w:rtl/>
        </w:rPr>
        <w:t>קול קורא</w:t>
      </w:r>
      <w:r w:rsidRPr="00CE7B97">
        <w:rPr>
          <w:rFonts w:ascii="Narkisim" w:hAnsi="Narkisim" w:cs="David"/>
          <w:b/>
          <w:bCs/>
          <w:sz w:val="26"/>
          <w:szCs w:val="26"/>
          <w:u w:val="single"/>
          <w:rtl/>
        </w:rPr>
        <w:t xml:space="preserve"> מספר </w:t>
      </w:r>
      <w:r w:rsidR="0014167E">
        <w:rPr>
          <w:rFonts w:cs="David" w:hint="cs"/>
          <w:b/>
          <w:bCs/>
          <w:sz w:val="26"/>
          <w:szCs w:val="26"/>
          <w:u w:val="single"/>
          <w:rtl/>
        </w:rPr>
        <w:t>25</w:t>
      </w:r>
      <w:r w:rsidRPr="00CE7B97">
        <w:rPr>
          <w:rFonts w:cs="David" w:hint="cs"/>
          <w:b/>
          <w:bCs/>
          <w:sz w:val="26"/>
          <w:szCs w:val="26"/>
          <w:u w:val="single"/>
          <w:rtl/>
        </w:rPr>
        <w:t>/201</w:t>
      </w:r>
      <w:r w:rsidR="0014167E">
        <w:rPr>
          <w:rFonts w:cs="David" w:hint="cs"/>
          <w:b/>
          <w:bCs/>
          <w:sz w:val="26"/>
          <w:szCs w:val="26"/>
          <w:u w:val="single"/>
          <w:rtl/>
        </w:rPr>
        <w:t>4</w:t>
      </w:r>
    </w:p>
    <w:p w:rsidR="0071366A" w:rsidRPr="00CE7B97" w:rsidRDefault="0071366A" w:rsidP="0071366A">
      <w:pPr>
        <w:ind w:left="46"/>
        <w:jc w:val="both"/>
        <w:rPr>
          <w:rFonts w:ascii="Narkisim" w:hAnsi="Narkisim" w:cs="David"/>
          <w:sz w:val="26"/>
          <w:szCs w:val="26"/>
          <w:rtl/>
        </w:rPr>
      </w:pPr>
      <w:r w:rsidRPr="00CE7B97">
        <w:rPr>
          <w:rFonts w:ascii="Narkisim" w:hAnsi="Narkisim" w:cs="David"/>
          <w:sz w:val="26"/>
          <w:szCs w:val="26"/>
          <w:rtl/>
        </w:rPr>
        <w:t xml:space="preserve">אני </w:t>
      </w:r>
      <w:r w:rsidRPr="00CE7B97">
        <w:rPr>
          <w:rFonts w:ascii="Narkisim" w:hAnsi="Narkisim" w:cs="David" w:hint="cs"/>
          <w:sz w:val="26"/>
          <w:szCs w:val="26"/>
          <w:rtl/>
        </w:rPr>
        <w:t>הח"מ _________</w:t>
      </w:r>
      <w:r w:rsidRPr="00CE7B97">
        <w:rPr>
          <w:rFonts w:ascii="Narkisim" w:hAnsi="Narkisim" w:cs="David"/>
          <w:sz w:val="26"/>
          <w:szCs w:val="26"/>
          <w:rtl/>
        </w:rPr>
        <w:t>_</w:t>
      </w:r>
      <w:r w:rsidRPr="00CE7B97">
        <w:rPr>
          <w:rFonts w:ascii="Narkisim" w:hAnsi="Narkisim" w:cs="David" w:hint="cs"/>
          <w:sz w:val="26"/>
          <w:szCs w:val="26"/>
          <w:rtl/>
        </w:rPr>
        <w:t xml:space="preserve"> מס' ת"ז___________ מורשה/ית חתימה במציע, לאחר שהוזהרתי כי עלי לומר את האמת וכי אם לא אעשה כן אהיה צפוי/ה לעונשים הקבועים בחוק, מאשר/ת</w:t>
      </w:r>
      <w:r w:rsidRPr="00CE7B97">
        <w:rPr>
          <w:rFonts w:ascii="Narkisim" w:hAnsi="Narkisim" w:cs="David"/>
          <w:sz w:val="26"/>
          <w:szCs w:val="26"/>
          <w:rtl/>
        </w:rPr>
        <w:t xml:space="preserve"> הפרטים הבאים לגבי </w:t>
      </w:r>
      <w:r w:rsidRPr="00CE7B97">
        <w:rPr>
          <w:rFonts w:ascii="Narkisim" w:hAnsi="Narkisim" w:cs="David" w:hint="cs"/>
          <w:sz w:val="26"/>
          <w:szCs w:val="26"/>
          <w:rtl/>
        </w:rPr>
        <w:t>החוקר הראשי</w:t>
      </w:r>
      <w:r w:rsidRPr="00CE7B97">
        <w:rPr>
          <w:rFonts w:ascii="Narkisim" w:hAnsi="Narkisim" w:cs="David"/>
          <w:sz w:val="26"/>
          <w:szCs w:val="26"/>
          <w:rtl/>
        </w:rPr>
        <w:t xml:space="preserve"> המ</w:t>
      </w:r>
      <w:r w:rsidRPr="00CE7B97">
        <w:rPr>
          <w:rFonts w:ascii="Narkisim" w:hAnsi="Narkisim" w:cs="David" w:hint="cs"/>
          <w:sz w:val="26"/>
          <w:szCs w:val="26"/>
          <w:rtl/>
        </w:rPr>
        <w:t>ו</w:t>
      </w:r>
      <w:r w:rsidRPr="00CE7B97">
        <w:rPr>
          <w:rFonts w:ascii="Narkisim" w:hAnsi="Narkisim" w:cs="David"/>
          <w:sz w:val="26"/>
          <w:szCs w:val="26"/>
          <w:rtl/>
        </w:rPr>
        <w:t>צע</w:t>
      </w:r>
      <w:r w:rsidRPr="00CE7B97">
        <w:rPr>
          <w:rFonts w:ascii="Narkisim" w:hAnsi="Narkisim" w:cs="David" w:hint="cs"/>
          <w:sz w:val="26"/>
          <w:szCs w:val="26"/>
          <w:rtl/>
        </w:rPr>
        <w:t xml:space="preserve"> בקול קורא הנדון</w:t>
      </w:r>
      <w:r w:rsidRPr="00CE7B97">
        <w:rPr>
          <w:rFonts w:ascii="Narkisim" w:hAnsi="Narkisim" w:cs="David"/>
          <w:sz w:val="26"/>
          <w:szCs w:val="26"/>
          <w:rtl/>
        </w:rPr>
        <w:t>:</w:t>
      </w:r>
    </w:p>
    <w:p w:rsidR="0071366A" w:rsidRPr="00CE7B97" w:rsidRDefault="0071366A" w:rsidP="0071366A">
      <w:pPr>
        <w:spacing w:line="360" w:lineRule="auto"/>
        <w:ind w:left="46"/>
        <w:rPr>
          <w:rFonts w:ascii="Narkisim" w:hAnsi="Narkisim" w:cs="David"/>
          <w:sz w:val="26"/>
          <w:szCs w:val="26"/>
          <w:rtl/>
        </w:rPr>
      </w:pPr>
      <w:r w:rsidRPr="00CE7B97">
        <w:rPr>
          <w:rFonts w:ascii="Narkisim" w:hAnsi="Narkisim" w:cs="David" w:hint="cs"/>
          <w:sz w:val="26"/>
          <w:szCs w:val="26"/>
          <w:rtl/>
        </w:rPr>
        <w:t>שם החוקר/ת:_____________________.</w:t>
      </w:r>
    </w:p>
    <w:p w:rsidR="0071366A" w:rsidRPr="00CE7B97" w:rsidRDefault="0071366A" w:rsidP="003D4C7B">
      <w:pPr>
        <w:numPr>
          <w:ilvl w:val="1"/>
          <w:numId w:val="22"/>
        </w:numPr>
        <w:spacing w:line="360" w:lineRule="auto"/>
        <w:jc w:val="both"/>
        <w:rPr>
          <w:rFonts w:ascii="Narkisim" w:hAnsi="Narkisim" w:cs="David"/>
          <w:sz w:val="26"/>
          <w:szCs w:val="26"/>
          <w:rtl/>
        </w:rPr>
      </w:pPr>
      <w:r w:rsidRPr="00CE7B97">
        <w:rPr>
          <w:rFonts w:ascii="Narkisim" w:hAnsi="Narkisim" w:cs="David" w:hint="cs"/>
          <w:sz w:val="26"/>
          <w:szCs w:val="26"/>
          <w:rtl/>
        </w:rPr>
        <w:t>החוקר/ת הינו/ה בעל/ת תואר שלישי בתחום_____________________.</w:t>
      </w:r>
    </w:p>
    <w:p w:rsidR="0071366A" w:rsidRPr="00CE7B97" w:rsidRDefault="0071366A" w:rsidP="003D4C7B">
      <w:pPr>
        <w:numPr>
          <w:ilvl w:val="1"/>
          <w:numId w:val="22"/>
        </w:numPr>
        <w:spacing w:line="360" w:lineRule="auto"/>
        <w:jc w:val="both"/>
        <w:rPr>
          <w:rFonts w:ascii="Narkisim" w:hAnsi="Narkisim" w:cs="David"/>
          <w:sz w:val="26"/>
          <w:szCs w:val="26"/>
          <w:rtl/>
        </w:rPr>
      </w:pPr>
      <w:r w:rsidRPr="00CE7B97">
        <w:rPr>
          <w:rFonts w:ascii="Narkisim" w:hAnsi="Narkisim" w:cs="David" w:hint="cs"/>
          <w:sz w:val="26"/>
          <w:szCs w:val="26"/>
          <w:rtl/>
        </w:rPr>
        <w:t>החוקר/ת הוא/היא חבר/ת סגל קבוע בפקולטה/בית הספר/ המחלקה ל_________ במוסדנו, במעמד של ____________, והינו/ה עובד/ת המוסד מיום _____________.</w:t>
      </w:r>
    </w:p>
    <w:p w:rsidR="0071366A" w:rsidRPr="00CE7B97" w:rsidRDefault="0071366A" w:rsidP="0071366A">
      <w:pPr>
        <w:spacing w:line="360" w:lineRule="auto"/>
        <w:ind w:left="46" w:firstLine="351"/>
        <w:jc w:val="both"/>
        <w:rPr>
          <w:rFonts w:ascii="Narkisim" w:hAnsi="Narkisim" w:cs="David"/>
          <w:b/>
          <w:bCs/>
          <w:sz w:val="26"/>
          <w:szCs w:val="26"/>
          <w:rtl/>
        </w:rPr>
      </w:pPr>
      <w:r w:rsidRPr="00CE7B97">
        <w:rPr>
          <w:rFonts w:ascii="Narkisim" w:hAnsi="Narkisim" w:cs="David" w:hint="cs"/>
          <w:b/>
          <w:bCs/>
          <w:sz w:val="26"/>
          <w:szCs w:val="26"/>
          <w:rtl/>
        </w:rPr>
        <w:t xml:space="preserve">או </w:t>
      </w:r>
    </w:p>
    <w:p w:rsidR="0071366A" w:rsidRPr="00CE7B97" w:rsidRDefault="0071366A" w:rsidP="0071366A">
      <w:pPr>
        <w:spacing w:line="360" w:lineRule="auto"/>
        <w:ind w:left="397" w:firstLine="27"/>
        <w:jc w:val="both"/>
        <w:rPr>
          <w:rFonts w:ascii="Narkisim" w:hAnsi="Narkisim" w:cs="David"/>
          <w:sz w:val="26"/>
          <w:szCs w:val="26"/>
          <w:rtl/>
        </w:rPr>
      </w:pPr>
      <w:r w:rsidRPr="00CE7B97">
        <w:rPr>
          <w:rFonts w:ascii="Narkisim" w:hAnsi="Narkisim" w:cs="David" w:hint="cs"/>
          <w:sz w:val="26"/>
          <w:szCs w:val="26"/>
          <w:rtl/>
        </w:rPr>
        <w:t>החוקר/ת מצוי/ה במסלול לקביעות במוסדנו בפקולטה/ בית ספר/ המחלקה ל_____________, והינו/ה עובד/ת המוסד מיום________.</w:t>
      </w:r>
    </w:p>
    <w:p w:rsidR="0071366A" w:rsidRPr="00CE7B97" w:rsidRDefault="0071366A" w:rsidP="0071366A">
      <w:pPr>
        <w:spacing w:line="360" w:lineRule="auto"/>
        <w:ind w:left="397" w:firstLine="27"/>
        <w:jc w:val="both"/>
        <w:rPr>
          <w:rFonts w:ascii="Narkisim" w:hAnsi="Narkisim" w:cs="David"/>
          <w:b/>
          <w:bCs/>
          <w:sz w:val="26"/>
          <w:szCs w:val="26"/>
          <w:rtl/>
        </w:rPr>
      </w:pPr>
      <w:r w:rsidRPr="00CE7B97">
        <w:rPr>
          <w:rFonts w:ascii="Narkisim" w:hAnsi="Narkisim" w:cs="David" w:hint="cs"/>
          <w:b/>
          <w:bCs/>
          <w:sz w:val="26"/>
          <w:szCs w:val="26"/>
          <w:rtl/>
        </w:rPr>
        <w:t>או</w:t>
      </w:r>
    </w:p>
    <w:p w:rsidR="0071366A" w:rsidRPr="00CE7B97" w:rsidRDefault="0071366A" w:rsidP="0071366A">
      <w:pPr>
        <w:spacing w:line="360" w:lineRule="auto"/>
        <w:ind w:left="397"/>
        <w:jc w:val="both"/>
        <w:rPr>
          <w:rFonts w:ascii="Narkisim" w:hAnsi="Narkisim" w:cs="David"/>
          <w:sz w:val="26"/>
          <w:szCs w:val="26"/>
          <w:rtl/>
        </w:rPr>
      </w:pPr>
      <w:r w:rsidRPr="00CE7B97">
        <w:rPr>
          <w:rFonts w:ascii="Narkisim" w:hAnsi="Narkisim" w:cs="David" w:hint="cs"/>
          <w:sz w:val="26"/>
          <w:szCs w:val="26"/>
          <w:rtl/>
        </w:rPr>
        <w:t>החוקר/ת הינו/ה פרופ' אמריטוס במוסדנו המלמד/ת או חוקר/ת במסגרת הפקולטה/בית הספר/המחלקה ל_________.</w:t>
      </w:r>
    </w:p>
    <w:p w:rsidR="0071366A" w:rsidRPr="00CE7B97" w:rsidRDefault="0071366A" w:rsidP="0071366A">
      <w:pPr>
        <w:pStyle w:val="a3"/>
        <w:tabs>
          <w:tab w:val="clear" w:pos="4153"/>
          <w:tab w:val="clear" w:pos="8306"/>
        </w:tabs>
        <w:spacing w:line="360" w:lineRule="auto"/>
        <w:jc w:val="both"/>
        <w:rPr>
          <w:rFonts w:ascii="Narkisim" w:hAnsi="Narkisim" w:cs="David"/>
          <w:sz w:val="26"/>
          <w:szCs w:val="26"/>
          <w:u w:val="single"/>
          <w:rtl/>
        </w:rPr>
      </w:pPr>
      <w:r w:rsidRPr="00CE7B97">
        <w:rPr>
          <w:rFonts w:ascii="Narkisim" w:hAnsi="Narkisim" w:cs="David" w:hint="cs"/>
          <w:sz w:val="26"/>
          <w:szCs w:val="26"/>
          <w:u w:val="single"/>
          <w:rtl/>
        </w:rPr>
        <w:t>חתימה:</w:t>
      </w:r>
    </w:p>
    <w:p w:rsidR="0071366A" w:rsidRPr="00CE7B97" w:rsidRDefault="0071366A" w:rsidP="00E11A2C">
      <w:pPr>
        <w:pStyle w:val="a3"/>
        <w:tabs>
          <w:tab w:val="clear" w:pos="4153"/>
          <w:tab w:val="clear" w:pos="8306"/>
        </w:tabs>
        <w:spacing w:line="360" w:lineRule="auto"/>
        <w:jc w:val="both"/>
        <w:rPr>
          <w:rFonts w:ascii="Narkisim" w:hAnsi="Narkisim" w:cs="David"/>
          <w:sz w:val="26"/>
          <w:szCs w:val="26"/>
          <w:rtl/>
        </w:rPr>
      </w:pPr>
      <w:r w:rsidRPr="00CE7B97">
        <w:rPr>
          <w:rFonts w:ascii="Narkisim" w:hAnsi="Narkisim" w:cs="David" w:hint="cs"/>
          <w:sz w:val="26"/>
          <w:szCs w:val="26"/>
          <w:rtl/>
        </w:rPr>
        <w:t>שם :___________________ חתימה: _______ תאריך: ____________.</w:t>
      </w:r>
    </w:p>
    <w:p w:rsidR="0071366A" w:rsidRPr="00CE7B97" w:rsidRDefault="0071366A" w:rsidP="0071366A">
      <w:pPr>
        <w:pStyle w:val="a3"/>
        <w:tabs>
          <w:tab w:val="clear" w:pos="4153"/>
          <w:tab w:val="clear" w:pos="8306"/>
        </w:tabs>
        <w:spacing w:line="360" w:lineRule="auto"/>
        <w:jc w:val="both"/>
        <w:rPr>
          <w:rFonts w:ascii="Narkisim" w:hAnsi="Narkisim" w:cs="David"/>
          <w:sz w:val="26"/>
          <w:szCs w:val="26"/>
          <w:u w:val="single"/>
          <w:rtl/>
        </w:rPr>
      </w:pPr>
    </w:p>
    <w:p w:rsidR="0071366A" w:rsidRPr="00CE7B97" w:rsidRDefault="0071366A" w:rsidP="0071366A">
      <w:pPr>
        <w:pStyle w:val="a3"/>
        <w:tabs>
          <w:tab w:val="clear" w:pos="4153"/>
          <w:tab w:val="clear" w:pos="8306"/>
        </w:tabs>
        <w:spacing w:line="360" w:lineRule="auto"/>
        <w:jc w:val="both"/>
        <w:rPr>
          <w:rFonts w:ascii="Narkisim" w:hAnsi="Narkisim" w:cs="David"/>
          <w:sz w:val="26"/>
          <w:szCs w:val="26"/>
          <w:rtl/>
        </w:rPr>
      </w:pPr>
      <w:r w:rsidRPr="00CE7B97">
        <w:rPr>
          <w:rFonts w:ascii="Narkisim" w:hAnsi="Narkisim" w:cs="David" w:hint="cs"/>
          <w:sz w:val="26"/>
          <w:szCs w:val="26"/>
          <w:u w:val="single"/>
          <w:rtl/>
        </w:rPr>
        <w:t>אישור חתימה על ידי עו"ד</w:t>
      </w:r>
      <w:r w:rsidRPr="00CE7B97">
        <w:rPr>
          <w:rFonts w:ascii="Narkisim" w:hAnsi="Narkisim" w:cs="David" w:hint="cs"/>
          <w:sz w:val="26"/>
          <w:szCs w:val="26"/>
          <w:rtl/>
        </w:rPr>
        <w:t>:</w:t>
      </w:r>
    </w:p>
    <w:p w:rsidR="0071366A" w:rsidRPr="00CE7B97" w:rsidRDefault="0071366A" w:rsidP="0071366A">
      <w:pPr>
        <w:pStyle w:val="a3"/>
        <w:tabs>
          <w:tab w:val="clear" w:pos="4153"/>
          <w:tab w:val="clear" w:pos="8306"/>
        </w:tabs>
        <w:spacing w:line="360" w:lineRule="auto"/>
        <w:jc w:val="both"/>
        <w:rPr>
          <w:rFonts w:ascii="Narkisim" w:hAnsi="Narkisim" w:cs="David"/>
          <w:sz w:val="26"/>
          <w:szCs w:val="26"/>
          <w:rtl/>
        </w:rPr>
      </w:pPr>
      <w:r w:rsidRPr="00CE7B97">
        <w:rPr>
          <w:rFonts w:ascii="Narkisim" w:hAnsi="Narkisim" w:cs="David" w:hint="cs"/>
          <w:sz w:val="26"/>
          <w:szCs w:val="26"/>
          <w:rtl/>
        </w:rPr>
        <w:t>אני הח"מ _____________ עו"ד ___________________ מ"ר ______________ מאשר בזאת כי החתום/מה מעלה מר/גב' _______________ אשר זיהה/תה עצמו/ה על ידי ת.ז., ולאחר שהזהרתיו/ה כי עליו/ה להצהיר את האמת וכי יהיה/תהיה צפוי/ה לעונשים הקבועים בחוק אם לא יעשה/תעשה כן, אישר/ה את נכונות הצהרתו/ה הנ"ל וחתם/מה עליה.</w:t>
      </w:r>
    </w:p>
    <w:p w:rsidR="0071366A" w:rsidRPr="00CE7B97" w:rsidRDefault="0071366A" w:rsidP="0071366A">
      <w:pPr>
        <w:pStyle w:val="a3"/>
        <w:tabs>
          <w:tab w:val="clear" w:pos="4153"/>
          <w:tab w:val="clear" w:pos="8306"/>
        </w:tabs>
        <w:spacing w:line="360" w:lineRule="auto"/>
        <w:jc w:val="both"/>
        <w:rPr>
          <w:rFonts w:ascii="Narkisim" w:hAnsi="Narkisim" w:cs="David"/>
          <w:sz w:val="26"/>
          <w:szCs w:val="26"/>
          <w:rtl/>
        </w:rPr>
      </w:pPr>
    </w:p>
    <w:p w:rsidR="0071366A" w:rsidRPr="00CE7B97" w:rsidRDefault="0071366A" w:rsidP="00E11A2C">
      <w:pPr>
        <w:pStyle w:val="a3"/>
        <w:tabs>
          <w:tab w:val="clear" w:pos="4153"/>
          <w:tab w:val="clear" w:pos="8306"/>
        </w:tabs>
        <w:spacing w:line="360" w:lineRule="auto"/>
        <w:jc w:val="both"/>
        <w:rPr>
          <w:rFonts w:ascii="Narkisim" w:hAnsi="Narkisim" w:cs="David"/>
          <w:sz w:val="26"/>
          <w:szCs w:val="26"/>
          <w:rtl/>
        </w:rPr>
      </w:pPr>
      <w:r w:rsidRPr="00CE7B97">
        <w:rPr>
          <w:rFonts w:ascii="Narkisim" w:hAnsi="Narkisim" w:cs="David" w:hint="cs"/>
          <w:sz w:val="26"/>
          <w:szCs w:val="26"/>
          <w:rtl/>
        </w:rPr>
        <w:t>תאריך: _____________ חתימה: ________ חותמת: ______________</w:t>
      </w:r>
    </w:p>
    <w:p w:rsidR="0071366A" w:rsidRPr="00CE7B97" w:rsidRDefault="0071366A" w:rsidP="0071366A">
      <w:pPr>
        <w:rPr>
          <w:rFonts w:ascii="Narkisim" w:hAnsi="Narkisim" w:cs="David"/>
          <w:sz w:val="26"/>
          <w:szCs w:val="26"/>
          <w:rtl/>
        </w:rPr>
      </w:pPr>
    </w:p>
    <w:p w:rsidR="0071366A" w:rsidRPr="00CE7B97" w:rsidRDefault="0071366A" w:rsidP="0071366A">
      <w:pPr>
        <w:rPr>
          <w:rFonts w:ascii="Narkisim" w:hAnsi="Narkisim" w:cs="David"/>
          <w:sz w:val="26"/>
          <w:szCs w:val="26"/>
          <w:rtl/>
        </w:rPr>
      </w:pPr>
    </w:p>
    <w:p w:rsidR="0071366A" w:rsidRPr="00CE7B97" w:rsidRDefault="0071366A" w:rsidP="0071366A">
      <w:pPr>
        <w:spacing w:line="360" w:lineRule="auto"/>
        <w:ind w:left="567" w:right="1134" w:hanging="567"/>
        <w:jc w:val="both"/>
        <w:rPr>
          <w:rFonts w:cs="David"/>
          <w:b/>
          <w:bCs/>
          <w:sz w:val="26"/>
          <w:szCs w:val="26"/>
          <w:u w:val="single"/>
          <w:rtl/>
        </w:rPr>
      </w:pPr>
      <w:r w:rsidRPr="00CE7B97">
        <w:rPr>
          <w:rFonts w:cs="David"/>
          <w:b/>
          <w:bCs/>
          <w:sz w:val="26"/>
          <w:szCs w:val="26"/>
          <w:u w:val="single"/>
          <w:rtl/>
        </w:rPr>
        <w:br w:type="page"/>
      </w:r>
      <w:r w:rsidRPr="00CE7B97">
        <w:rPr>
          <w:rFonts w:cs="David" w:hint="cs"/>
          <w:b/>
          <w:bCs/>
          <w:sz w:val="26"/>
          <w:szCs w:val="26"/>
          <w:u w:val="single"/>
          <w:rtl/>
        </w:rPr>
        <w:lastRenderedPageBreak/>
        <w:t>נספח ג'</w:t>
      </w:r>
    </w:p>
    <w:p w:rsidR="0071366A" w:rsidRPr="00CE7B97" w:rsidRDefault="0071366A" w:rsidP="0071366A">
      <w:pPr>
        <w:spacing w:line="360" w:lineRule="auto"/>
        <w:ind w:left="567" w:right="1134" w:hanging="567"/>
        <w:jc w:val="center"/>
        <w:rPr>
          <w:rFonts w:cs="David"/>
          <w:b/>
          <w:bCs/>
          <w:sz w:val="26"/>
          <w:szCs w:val="26"/>
          <w:u w:val="single"/>
          <w:rtl/>
        </w:rPr>
      </w:pPr>
      <w:r w:rsidRPr="00CE7B97">
        <w:rPr>
          <w:rFonts w:cs="David" w:hint="cs"/>
          <w:b/>
          <w:bCs/>
          <w:sz w:val="26"/>
          <w:szCs w:val="26"/>
          <w:u w:val="single"/>
          <w:rtl/>
        </w:rPr>
        <w:t xml:space="preserve">תצהיר לפי חוק עסקאות גופים ציבוריים, התשל"ו </w:t>
      </w:r>
      <w:r w:rsidRPr="00CE7B97">
        <w:rPr>
          <w:rFonts w:cs="David"/>
          <w:b/>
          <w:bCs/>
          <w:sz w:val="26"/>
          <w:szCs w:val="26"/>
          <w:u w:val="single"/>
          <w:rtl/>
        </w:rPr>
        <w:t>–</w:t>
      </w:r>
      <w:r w:rsidRPr="00CE7B97">
        <w:rPr>
          <w:rFonts w:cs="David" w:hint="cs"/>
          <w:b/>
          <w:bCs/>
          <w:sz w:val="26"/>
          <w:szCs w:val="26"/>
          <w:u w:val="single"/>
          <w:rtl/>
        </w:rPr>
        <w:t xml:space="preserve"> 1976</w:t>
      </w:r>
    </w:p>
    <w:p w:rsidR="0071366A" w:rsidRPr="00CE7B97" w:rsidRDefault="0071366A" w:rsidP="0071366A">
      <w:pPr>
        <w:pStyle w:val="ab"/>
        <w:jc w:val="both"/>
        <w:rPr>
          <w:rFonts w:cs="David"/>
          <w:rtl/>
          <w:lang w:eastAsia="en-US"/>
        </w:rPr>
      </w:pPr>
      <w:r w:rsidRPr="00CE7B97">
        <w:rPr>
          <w:rFonts w:cs="David" w:hint="cs"/>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71366A" w:rsidRPr="00CE7B97" w:rsidRDefault="0071366A" w:rsidP="0071366A">
      <w:pPr>
        <w:ind w:left="567" w:hanging="567"/>
        <w:jc w:val="both"/>
        <w:rPr>
          <w:rFonts w:cs="David"/>
          <w:sz w:val="26"/>
          <w:szCs w:val="26"/>
          <w:rtl/>
        </w:rPr>
      </w:pPr>
    </w:p>
    <w:p w:rsidR="0071366A" w:rsidRPr="00CE7B97" w:rsidRDefault="0071366A" w:rsidP="0014167E">
      <w:pPr>
        <w:ind w:left="567" w:hanging="567"/>
        <w:jc w:val="both"/>
        <w:rPr>
          <w:rFonts w:cs="David"/>
          <w:sz w:val="26"/>
          <w:szCs w:val="26"/>
          <w:rtl/>
        </w:rPr>
      </w:pPr>
      <w:r w:rsidRPr="00CE7B97">
        <w:rPr>
          <w:rFonts w:cs="David" w:hint="cs"/>
          <w:sz w:val="26"/>
          <w:szCs w:val="26"/>
          <w:rtl/>
        </w:rPr>
        <w:t>1.</w:t>
      </w:r>
      <w:r w:rsidRPr="00CE7B97">
        <w:rPr>
          <w:rFonts w:cs="David"/>
          <w:sz w:val="26"/>
          <w:szCs w:val="26"/>
          <w:rtl/>
        </w:rPr>
        <w:tab/>
      </w:r>
      <w:r w:rsidRPr="00CE7B97">
        <w:rPr>
          <w:rFonts w:cs="David" w:hint="cs"/>
          <w:sz w:val="26"/>
          <w:szCs w:val="26"/>
          <w:rtl/>
        </w:rPr>
        <w:t xml:space="preserve">אני הוסמכתי כדין על ידי __________________ (להלן: </w:t>
      </w:r>
      <w:r w:rsidRPr="00CE7B97">
        <w:rPr>
          <w:rFonts w:cs="David" w:hint="cs"/>
          <w:b/>
          <w:bCs/>
          <w:sz w:val="26"/>
          <w:szCs w:val="26"/>
          <w:rtl/>
        </w:rPr>
        <w:t>"המציע"</w:t>
      </w:r>
      <w:r w:rsidRPr="00CE7B97">
        <w:rPr>
          <w:rFonts w:cs="David" w:hint="cs"/>
          <w:sz w:val="26"/>
          <w:szCs w:val="26"/>
          <w:rtl/>
        </w:rPr>
        <w:t xml:space="preserve">) לחתום על תצהיר זה בתמיכה להצעה לקול קורא מספר </w:t>
      </w:r>
      <w:r w:rsidR="0014167E">
        <w:rPr>
          <w:rFonts w:cs="David" w:hint="cs"/>
          <w:sz w:val="26"/>
          <w:szCs w:val="26"/>
          <w:rtl/>
        </w:rPr>
        <w:t>25/2014</w:t>
      </w:r>
      <w:r w:rsidRPr="00CE7B97">
        <w:rPr>
          <w:rFonts w:cs="David" w:hint="cs"/>
          <w:sz w:val="26"/>
          <w:szCs w:val="26"/>
          <w:rtl/>
        </w:rPr>
        <w:t xml:space="preserve"> מטעם</w:t>
      </w:r>
      <w:r w:rsidRPr="00CE7B97">
        <w:rPr>
          <w:rFonts w:cs="David" w:hint="cs"/>
          <w:b/>
          <w:bCs/>
          <w:sz w:val="26"/>
          <w:szCs w:val="26"/>
          <w:rtl/>
        </w:rPr>
        <w:t xml:space="preserve"> </w:t>
      </w:r>
      <w:r w:rsidRPr="00CE7B97">
        <w:rPr>
          <w:rFonts w:cs="David" w:hint="cs"/>
          <w:sz w:val="26"/>
          <w:szCs w:val="26"/>
          <w:rtl/>
        </w:rPr>
        <w:t xml:space="preserve">משרד התחבורה,  והבטיחות בדרכים (להלן: </w:t>
      </w:r>
      <w:r w:rsidRPr="00CE7B97">
        <w:rPr>
          <w:rFonts w:cs="David" w:hint="cs"/>
          <w:b/>
          <w:bCs/>
          <w:sz w:val="26"/>
          <w:szCs w:val="26"/>
          <w:rtl/>
        </w:rPr>
        <w:t>"קול קורא"</w:t>
      </w:r>
      <w:r w:rsidRPr="00CE7B97">
        <w:rPr>
          <w:rFonts w:cs="David" w:hint="cs"/>
          <w:sz w:val="26"/>
          <w:szCs w:val="26"/>
          <w:rtl/>
        </w:rPr>
        <w:t>).</w:t>
      </w:r>
    </w:p>
    <w:p w:rsidR="0071366A" w:rsidRPr="00CE7B97" w:rsidRDefault="0071366A" w:rsidP="0071366A">
      <w:pPr>
        <w:ind w:left="567" w:hanging="567"/>
        <w:jc w:val="both"/>
        <w:rPr>
          <w:rFonts w:cs="David"/>
          <w:sz w:val="26"/>
          <w:szCs w:val="26"/>
          <w:rtl/>
        </w:rPr>
      </w:pPr>
      <w:r w:rsidRPr="00CE7B97">
        <w:rPr>
          <w:rFonts w:cs="David" w:hint="cs"/>
          <w:sz w:val="26"/>
          <w:szCs w:val="26"/>
          <w:rtl/>
        </w:rPr>
        <w:t>2.</w:t>
      </w:r>
      <w:r w:rsidRPr="00CE7B97">
        <w:rPr>
          <w:rFonts w:cs="David" w:hint="cs"/>
          <w:sz w:val="26"/>
          <w:szCs w:val="26"/>
          <w:rtl/>
        </w:rPr>
        <w:tab/>
        <w:t xml:space="preserve">המציע, מי שנשלט על ידו, ואם המציע הוא חבר בני אדם </w:t>
      </w:r>
      <w:r w:rsidRPr="00CE7B97">
        <w:rPr>
          <w:rFonts w:cs="David"/>
          <w:sz w:val="26"/>
          <w:szCs w:val="26"/>
          <w:rtl/>
        </w:rPr>
        <w:t>–</w:t>
      </w:r>
      <w:r w:rsidRPr="00CE7B97">
        <w:rPr>
          <w:rFonts w:cs="David" w:hint="cs"/>
          <w:sz w:val="26"/>
          <w:szCs w:val="26"/>
          <w:rtl/>
        </w:rPr>
        <w:t xml:space="preserve"> גם בעל השליטה בו או חבר בני אדם אחר שבשליטת בעל השליטה בו (שליטה </w:t>
      </w:r>
      <w:r w:rsidRPr="00CE7B97">
        <w:rPr>
          <w:rFonts w:cs="David"/>
          <w:sz w:val="26"/>
          <w:szCs w:val="26"/>
          <w:rtl/>
        </w:rPr>
        <w:t>–</w:t>
      </w:r>
      <w:r w:rsidRPr="00CE7B97">
        <w:rPr>
          <w:rFonts w:cs="David" w:hint="cs"/>
          <w:sz w:val="26"/>
          <w:szCs w:val="26"/>
          <w:rtl/>
        </w:rPr>
        <w:t xml:space="preserve"> כמשמעותה בחוק ניירות ערך, התשכ"ח </w:t>
      </w:r>
      <w:r w:rsidRPr="00CE7B97">
        <w:rPr>
          <w:rFonts w:cs="David"/>
          <w:sz w:val="26"/>
          <w:szCs w:val="26"/>
          <w:rtl/>
        </w:rPr>
        <w:t>–</w:t>
      </w:r>
      <w:r w:rsidRPr="00CE7B97">
        <w:rPr>
          <w:rFonts w:cs="David" w:hint="cs"/>
          <w:sz w:val="26"/>
          <w:szCs w:val="26"/>
          <w:rtl/>
        </w:rPr>
        <w:t xml:space="preserve">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w:t>
      </w:r>
      <w:r w:rsidRPr="00CE7B97">
        <w:rPr>
          <w:rFonts w:cs="David"/>
          <w:sz w:val="26"/>
          <w:szCs w:val="26"/>
          <w:rtl/>
        </w:rPr>
        <w:t>–</w:t>
      </w:r>
      <w:r w:rsidRPr="00CE7B97">
        <w:rPr>
          <w:rFonts w:cs="David" w:hint="cs"/>
          <w:sz w:val="26"/>
          <w:szCs w:val="26"/>
          <w:rtl/>
        </w:rPr>
        <w:t xml:space="preserve"> ההרשעה האחרונה לא היתה בשלוש השנים שקדמו למועד הגשת ההצעה למכרז;</w:t>
      </w:r>
    </w:p>
    <w:p w:rsidR="0071366A" w:rsidRPr="00CE7B97" w:rsidRDefault="0071366A" w:rsidP="0071366A">
      <w:pPr>
        <w:ind w:left="567" w:hanging="567"/>
        <w:jc w:val="both"/>
        <w:rPr>
          <w:rFonts w:cs="David"/>
          <w:sz w:val="26"/>
          <w:szCs w:val="26"/>
          <w:rtl/>
        </w:rPr>
      </w:pPr>
      <w:r w:rsidRPr="00CE7B97">
        <w:rPr>
          <w:rFonts w:cs="David" w:hint="cs"/>
          <w:sz w:val="26"/>
          <w:szCs w:val="26"/>
          <w:rtl/>
        </w:rPr>
        <w:t>3.</w:t>
      </w:r>
      <w:r w:rsidRPr="00CE7B97">
        <w:rPr>
          <w:rFonts w:cs="David" w:hint="cs"/>
          <w:sz w:val="26"/>
          <w:szCs w:val="26"/>
          <w:rtl/>
        </w:rPr>
        <w:tab/>
        <w:t xml:space="preserve">המציע, לרבות חבר בני אדם שנשלט על ידו, ואם המציע הוא חבר בני אדם </w:t>
      </w:r>
      <w:r w:rsidRPr="00CE7B97">
        <w:rPr>
          <w:rFonts w:cs="David"/>
          <w:sz w:val="26"/>
          <w:szCs w:val="26"/>
          <w:rtl/>
        </w:rPr>
        <w:t>–</w:t>
      </w:r>
      <w:r w:rsidRPr="00CE7B97">
        <w:rPr>
          <w:rFonts w:cs="David" w:hint="cs"/>
          <w:sz w:val="26"/>
          <w:szCs w:val="26"/>
          <w:rtl/>
        </w:rPr>
        <w:t xml:space="preserve">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w:t>
      </w:r>
      <w:r w:rsidRPr="00CE7B97">
        <w:rPr>
          <w:rFonts w:cs="David"/>
          <w:sz w:val="26"/>
          <w:szCs w:val="26"/>
          <w:rtl/>
        </w:rPr>
        <w:t>–</w:t>
      </w:r>
      <w:r w:rsidRPr="00CE7B97">
        <w:rPr>
          <w:rFonts w:cs="David" w:hint="cs"/>
          <w:sz w:val="26"/>
          <w:szCs w:val="26"/>
          <w:rtl/>
        </w:rPr>
        <w:t xml:space="preserve"> גם חבר בני אדם אחר, שנשלט שליטה מהותית בידי מי ששולט במתקשר (שליטה </w:t>
      </w:r>
      <w:r w:rsidRPr="00CE7B97">
        <w:rPr>
          <w:rFonts w:cs="David"/>
          <w:sz w:val="26"/>
          <w:szCs w:val="26"/>
          <w:rtl/>
        </w:rPr>
        <w:t>–</w:t>
      </w:r>
      <w:r w:rsidRPr="00CE7B97">
        <w:rPr>
          <w:rFonts w:cs="David" w:hint="cs"/>
          <w:sz w:val="26"/>
          <w:szCs w:val="26"/>
          <w:rtl/>
        </w:rPr>
        <w:t xml:space="preserve"> כמשמעותה בחוק הבנקאות (רישוי), התשמ"א-1981), לא הורשע בעבירה לפי חוק שכר מינימום, התשמ"ז-1987, ואם הורשע בעבירה אחת לפי אותו חוק </w:t>
      </w:r>
      <w:r w:rsidRPr="00CE7B97">
        <w:rPr>
          <w:rFonts w:cs="David"/>
          <w:sz w:val="26"/>
          <w:szCs w:val="26"/>
          <w:rtl/>
        </w:rPr>
        <w:t>–</w:t>
      </w:r>
      <w:r w:rsidRPr="00CE7B97">
        <w:rPr>
          <w:rFonts w:cs="David" w:hint="cs"/>
          <w:sz w:val="26"/>
          <w:szCs w:val="26"/>
          <w:rtl/>
        </w:rPr>
        <w:t xml:space="preserve"> במועד הגשת ההצעה למכרז חלפה שנה אחת לפחות ממועד ההרשעה, אם הורשע בשתי עבירות או יותר לפי אותו חוק </w:t>
      </w:r>
      <w:r w:rsidRPr="00CE7B97">
        <w:rPr>
          <w:rFonts w:cs="David"/>
          <w:sz w:val="26"/>
          <w:szCs w:val="26"/>
          <w:rtl/>
        </w:rPr>
        <w:t>–</w:t>
      </w:r>
      <w:r w:rsidRPr="00CE7B97">
        <w:rPr>
          <w:rFonts w:cs="David" w:hint="cs"/>
          <w:sz w:val="26"/>
          <w:szCs w:val="26"/>
          <w:rtl/>
        </w:rPr>
        <w:t xml:space="preserve"> במועד הגשת ההצעה למכרז חלפו שלוש שנים לפחות ממועד ההרשעה האחרונה.</w:t>
      </w:r>
    </w:p>
    <w:p w:rsidR="0071366A" w:rsidRPr="00CE7B97" w:rsidRDefault="0071366A" w:rsidP="0071366A">
      <w:pPr>
        <w:spacing w:line="360" w:lineRule="auto"/>
        <w:ind w:left="567" w:hanging="567"/>
        <w:jc w:val="both"/>
        <w:rPr>
          <w:rFonts w:cs="David"/>
          <w:sz w:val="26"/>
          <w:szCs w:val="26"/>
          <w:rtl/>
        </w:rPr>
      </w:pPr>
      <w:r w:rsidRPr="00CE7B97">
        <w:rPr>
          <w:rFonts w:cs="David" w:hint="cs"/>
          <w:sz w:val="26"/>
          <w:szCs w:val="26"/>
          <w:rtl/>
        </w:rPr>
        <w:t>4.</w:t>
      </w:r>
      <w:r w:rsidRPr="00CE7B97">
        <w:rPr>
          <w:rFonts w:cs="David" w:hint="cs"/>
          <w:sz w:val="26"/>
          <w:szCs w:val="26"/>
          <w:rtl/>
        </w:rPr>
        <w:tab/>
        <w:t>זה שמי, זו חתימתי ותוכן תצהירי דלעיל אמת.</w:t>
      </w:r>
    </w:p>
    <w:p w:rsidR="0071366A" w:rsidRPr="00CE7B97" w:rsidRDefault="0071366A" w:rsidP="0071366A">
      <w:pPr>
        <w:spacing w:line="360" w:lineRule="auto"/>
        <w:ind w:left="6804" w:hanging="567"/>
        <w:jc w:val="both"/>
        <w:rPr>
          <w:rFonts w:cs="David"/>
          <w:sz w:val="26"/>
          <w:szCs w:val="26"/>
          <w:rtl/>
        </w:rPr>
      </w:pPr>
      <w:r w:rsidRPr="00CE7B97">
        <w:rPr>
          <w:rFonts w:cs="David" w:hint="cs"/>
          <w:sz w:val="26"/>
          <w:szCs w:val="26"/>
          <w:rtl/>
        </w:rPr>
        <w:t>_________________</w:t>
      </w:r>
    </w:p>
    <w:p w:rsidR="0071366A" w:rsidRPr="00CE7B97" w:rsidRDefault="0071366A" w:rsidP="0071366A">
      <w:pPr>
        <w:spacing w:line="360" w:lineRule="auto"/>
        <w:ind w:left="6804" w:hanging="567"/>
        <w:jc w:val="both"/>
        <w:rPr>
          <w:rFonts w:cs="David"/>
          <w:sz w:val="26"/>
          <w:szCs w:val="26"/>
          <w:rtl/>
        </w:rPr>
      </w:pPr>
      <w:r w:rsidRPr="00CE7B97">
        <w:rPr>
          <w:rFonts w:cs="David" w:hint="cs"/>
          <w:sz w:val="26"/>
          <w:szCs w:val="26"/>
          <w:rtl/>
        </w:rPr>
        <w:t xml:space="preserve">        חתימת המצהיר</w:t>
      </w:r>
    </w:p>
    <w:p w:rsidR="0071366A" w:rsidRPr="00CE7B97" w:rsidRDefault="0071366A" w:rsidP="0071366A">
      <w:pPr>
        <w:spacing w:line="360" w:lineRule="auto"/>
        <w:ind w:left="6804" w:right="1134" w:hanging="567"/>
        <w:jc w:val="both"/>
        <w:rPr>
          <w:rFonts w:cs="David"/>
          <w:sz w:val="26"/>
          <w:szCs w:val="26"/>
          <w:rtl/>
        </w:rPr>
      </w:pPr>
      <w:r w:rsidRPr="00CE7B97">
        <w:rPr>
          <w:rFonts w:cs="David"/>
          <w:noProof/>
          <w:sz w:val="26"/>
          <w:szCs w:val="26"/>
          <w:rtl/>
          <w:lang w:eastAsia="en-US"/>
        </w:rPr>
        <mc:AlternateContent>
          <mc:Choice Requires="wps">
            <w:drawing>
              <wp:anchor distT="0" distB="0" distL="114300" distR="114300" simplePos="0" relativeHeight="251659264" behindDoc="0" locked="0" layoutInCell="1" allowOverlap="1" wp14:anchorId="0E0C075F" wp14:editId="7E8390CA">
                <wp:simplePos x="0" y="0"/>
                <wp:positionH relativeFrom="column">
                  <wp:posOffset>-277495</wp:posOffset>
                </wp:positionH>
                <wp:positionV relativeFrom="paragraph">
                  <wp:posOffset>195580</wp:posOffset>
                </wp:positionV>
                <wp:extent cx="6172200" cy="0"/>
                <wp:effectExtent l="13970" t="13970" r="5080" b="5080"/>
                <wp:wrapTopAndBottom/>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5pt,15.4pt" to="464.1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">
                <v:stroke dashstyle="dash"/>
                <w10:wrap type="topAndBottom"/>
              </v:line>
            </w:pict>
          </mc:Fallback>
        </mc:AlternateContent>
      </w:r>
    </w:p>
    <w:p w:rsidR="0071366A" w:rsidRPr="00CE7B97" w:rsidRDefault="0071366A" w:rsidP="0071366A">
      <w:pPr>
        <w:pStyle w:val="4"/>
        <w:keepNext w:val="0"/>
        <w:spacing w:line="360" w:lineRule="auto"/>
        <w:ind w:right="1134" w:hanging="360"/>
        <w:jc w:val="center"/>
        <w:rPr>
          <w:rFonts w:cs="David"/>
          <w:sz w:val="26"/>
          <w:szCs w:val="26"/>
          <w:rtl/>
        </w:rPr>
      </w:pPr>
      <w:r w:rsidRPr="00CE7B97">
        <w:rPr>
          <w:rFonts w:cs="David" w:hint="cs"/>
          <w:sz w:val="26"/>
          <w:szCs w:val="26"/>
          <w:rtl/>
        </w:rPr>
        <w:t>אישור</w:t>
      </w:r>
    </w:p>
    <w:p w:rsidR="0071366A" w:rsidRPr="00CE7B97" w:rsidRDefault="0071366A" w:rsidP="0071366A">
      <w:pPr>
        <w:jc w:val="both"/>
        <w:rPr>
          <w:rFonts w:cs="David"/>
          <w:sz w:val="26"/>
          <w:szCs w:val="26"/>
          <w:rtl/>
        </w:rPr>
      </w:pPr>
      <w:r w:rsidRPr="00CE7B97">
        <w:rPr>
          <w:rFonts w:cs="David" w:hint="cs"/>
          <w:sz w:val="26"/>
          <w:szCs w:val="26"/>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71366A" w:rsidRPr="00CE7B97" w:rsidRDefault="0071366A" w:rsidP="00E11A2C">
      <w:pPr>
        <w:spacing w:line="360" w:lineRule="auto"/>
        <w:rPr>
          <w:rFonts w:cs="David"/>
          <w:sz w:val="26"/>
          <w:szCs w:val="26"/>
          <w:rtl/>
        </w:rPr>
      </w:pPr>
    </w:p>
    <w:p w:rsidR="0071366A" w:rsidRPr="00CE7B97" w:rsidRDefault="0071366A" w:rsidP="0071366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ascii="Times New Roman" w:hAnsi="Times New Roman" w:cs="David"/>
          <w:sz w:val="26"/>
          <w:szCs w:val="26"/>
          <w:rtl/>
        </w:rPr>
      </w:pPr>
      <w:r w:rsidRPr="00CE7B97">
        <w:rPr>
          <w:rFonts w:ascii="Times New Roman" w:hAnsi="Times New Roman" w:cs="David" w:hint="cs"/>
          <w:sz w:val="26"/>
          <w:szCs w:val="26"/>
          <w:rtl/>
        </w:rPr>
        <w:t xml:space="preserve">             </w:t>
      </w:r>
      <w:r w:rsidRPr="00CE7B97">
        <w:rPr>
          <w:rFonts w:ascii="Times New Roman" w:hAnsi="Times New Roman" w:cs="David" w:hint="cs"/>
          <w:sz w:val="26"/>
          <w:szCs w:val="26"/>
          <w:rtl/>
        </w:rPr>
        <w:tab/>
      </w:r>
      <w:r w:rsidRPr="00CE7B97">
        <w:rPr>
          <w:rFonts w:ascii="Times New Roman" w:hAnsi="Times New Roman" w:cs="David" w:hint="cs"/>
          <w:sz w:val="26"/>
          <w:szCs w:val="26"/>
          <w:rtl/>
        </w:rPr>
        <w:tab/>
      </w:r>
      <w:r w:rsidR="00E11A2C">
        <w:rPr>
          <w:rFonts w:ascii="Times New Roman" w:hAnsi="Times New Roman" w:cs="David" w:hint="cs"/>
          <w:sz w:val="26"/>
          <w:szCs w:val="26"/>
          <w:rtl/>
        </w:rPr>
        <w:tab/>
      </w:r>
      <w:r w:rsidR="00E11A2C">
        <w:rPr>
          <w:rFonts w:ascii="Times New Roman" w:hAnsi="Times New Roman" w:cs="David" w:hint="cs"/>
          <w:sz w:val="26"/>
          <w:szCs w:val="26"/>
          <w:rtl/>
        </w:rPr>
        <w:tab/>
      </w:r>
      <w:r w:rsidR="00E11A2C">
        <w:rPr>
          <w:rFonts w:ascii="Times New Roman" w:hAnsi="Times New Roman" w:cs="David" w:hint="cs"/>
          <w:sz w:val="26"/>
          <w:szCs w:val="26"/>
          <w:rtl/>
        </w:rPr>
        <w:tab/>
      </w:r>
      <w:r w:rsidR="00E11A2C">
        <w:rPr>
          <w:rFonts w:ascii="Times New Roman" w:hAnsi="Times New Roman" w:cs="David" w:hint="cs"/>
          <w:sz w:val="26"/>
          <w:szCs w:val="26"/>
          <w:rtl/>
        </w:rPr>
        <w:tab/>
      </w:r>
      <w:r w:rsidR="00E636E5">
        <w:rPr>
          <w:rFonts w:ascii="Times New Roman" w:hAnsi="Times New Roman" w:cs="David" w:hint="cs"/>
          <w:sz w:val="26"/>
          <w:szCs w:val="26"/>
          <w:rtl/>
        </w:rPr>
        <w:t>________________</w:t>
      </w:r>
      <w:r w:rsidRPr="00CE7B97">
        <w:rPr>
          <w:rFonts w:ascii="Times New Roman" w:hAnsi="Times New Roman" w:cs="David" w:hint="cs"/>
          <w:sz w:val="26"/>
          <w:szCs w:val="26"/>
          <w:rtl/>
        </w:rPr>
        <w:t xml:space="preserve">      עורך דין</w:t>
      </w:r>
    </w:p>
    <w:p w:rsidR="0071366A" w:rsidRPr="00CE7B97" w:rsidRDefault="0071366A" w:rsidP="0071366A">
      <w:pPr>
        <w:jc w:val="center"/>
        <w:rPr>
          <w:rFonts w:cs="David"/>
          <w:b/>
          <w:bCs/>
          <w:sz w:val="26"/>
          <w:szCs w:val="26"/>
          <w:u w:val="single"/>
          <w:rtl/>
        </w:rPr>
      </w:pPr>
    </w:p>
    <w:p w:rsidR="0071366A" w:rsidRPr="00CE7B97" w:rsidRDefault="0071366A" w:rsidP="00E636E5">
      <w:pPr>
        <w:jc w:val="thaiDistribute"/>
        <w:rPr>
          <w:rFonts w:ascii="Narkisim" w:hAnsi="Narkisim" w:cs="David"/>
          <w:b/>
          <w:bCs/>
          <w:sz w:val="26"/>
          <w:szCs w:val="26"/>
          <w:u w:val="single"/>
          <w:rtl/>
        </w:rPr>
      </w:pPr>
      <w:r w:rsidRPr="00CE7B97">
        <w:rPr>
          <w:rFonts w:ascii="Narkisim" w:hAnsi="Narkisim" w:cs="David" w:hint="cs"/>
          <w:b/>
          <w:bCs/>
          <w:sz w:val="26"/>
          <w:szCs w:val="26"/>
          <w:rtl/>
        </w:rPr>
        <w:lastRenderedPageBreak/>
        <w:t xml:space="preserve"> </w:t>
      </w:r>
      <w:r w:rsidRPr="00CE7B97">
        <w:rPr>
          <w:rFonts w:ascii="Narkisim" w:hAnsi="Narkisim" w:cs="David" w:hint="cs"/>
          <w:b/>
          <w:bCs/>
          <w:sz w:val="26"/>
          <w:szCs w:val="26"/>
          <w:u w:val="single"/>
          <w:rtl/>
        </w:rPr>
        <w:t>נספח ד'</w:t>
      </w:r>
    </w:p>
    <w:p w:rsidR="0071366A" w:rsidRPr="00CE7B97" w:rsidRDefault="0071366A" w:rsidP="0071366A">
      <w:pPr>
        <w:pStyle w:val="a9"/>
        <w:spacing w:after="120"/>
        <w:ind w:left="-82"/>
        <w:jc w:val="center"/>
        <w:rPr>
          <w:rFonts w:ascii="Narkisim" w:hAnsi="Narkisim" w:cs="David"/>
          <w:b/>
          <w:bCs/>
          <w:sz w:val="26"/>
          <w:szCs w:val="26"/>
          <w:rtl/>
        </w:rPr>
      </w:pPr>
      <w:r w:rsidRPr="00CE7B97">
        <w:rPr>
          <w:rFonts w:ascii="Narkisim" w:hAnsi="Narkisim" w:cs="David" w:hint="cs"/>
          <w:b/>
          <w:bCs/>
          <w:sz w:val="26"/>
          <w:szCs w:val="26"/>
          <w:rtl/>
        </w:rPr>
        <w:t>טופס קיזוז חלף ערבות ביצוע</w:t>
      </w:r>
    </w:p>
    <w:p w:rsidR="0071366A" w:rsidRPr="00CE7B97" w:rsidRDefault="0071366A" w:rsidP="0071366A">
      <w:pPr>
        <w:pStyle w:val="a9"/>
        <w:spacing w:after="120"/>
        <w:jc w:val="both"/>
        <w:rPr>
          <w:rFonts w:ascii="Narkisim" w:hAnsi="Narkisim" w:cs="David"/>
          <w:b/>
          <w:bCs/>
          <w:sz w:val="26"/>
          <w:szCs w:val="26"/>
          <w:rtl/>
        </w:rPr>
      </w:pPr>
    </w:p>
    <w:p w:rsidR="0071366A" w:rsidRPr="00CE7B97" w:rsidRDefault="0071366A" w:rsidP="0071366A">
      <w:pPr>
        <w:spacing w:after="120"/>
        <w:jc w:val="right"/>
        <w:rPr>
          <w:rFonts w:ascii="Arial" w:hAnsi="Arial" w:cs="David"/>
          <w:sz w:val="26"/>
          <w:szCs w:val="26"/>
        </w:rPr>
      </w:pPr>
      <w:r w:rsidRPr="00CE7B97">
        <w:rPr>
          <w:rFonts w:ascii="Arial" w:hAnsi="Arial" w:cs="David"/>
          <w:sz w:val="26"/>
          <w:szCs w:val="26"/>
          <w:rtl/>
        </w:rPr>
        <w:t>המוסד להשכלה גבוהה_____________________</w:t>
      </w:r>
    </w:p>
    <w:p w:rsidR="0071366A" w:rsidRPr="00CE7B97" w:rsidRDefault="0071366A" w:rsidP="0071366A">
      <w:pPr>
        <w:spacing w:after="120"/>
        <w:jc w:val="right"/>
        <w:rPr>
          <w:rFonts w:ascii="Arial" w:hAnsi="Arial" w:cs="David"/>
          <w:sz w:val="26"/>
          <w:szCs w:val="26"/>
        </w:rPr>
      </w:pPr>
      <w:r w:rsidRPr="00CE7B97">
        <w:rPr>
          <w:rFonts w:ascii="Arial" w:hAnsi="Arial" w:cs="David"/>
          <w:sz w:val="26"/>
          <w:szCs w:val="26"/>
          <w:rtl/>
        </w:rPr>
        <w:t>מספר טלפון_____________________________</w:t>
      </w:r>
    </w:p>
    <w:p w:rsidR="0071366A" w:rsidRPr="00CE7B97" w:rsidRDefault="0071366A" w:rsidP="0071366A">
      <w:pPr>
        <w:spacing w:after="120"/>
        <w:jc w:val="right"/>
        <w:rPr>
          <w:rFonts w:ascii="Arial" w:hAnsi="Arial" w:cs="David"/>
          <w:sz w:val="26"/>
          <w:szCs w:val="26"/>
        </w:rPr>
      </w:pPr>
      <w:r w:rsidRPr="00CE7B97">
        <w:rPr>
          <w:rFonts w:ascii="Arial" w:hAnsi="Arial" w:cs="David"/>
          <w:sz w:val="26"/>
          <w:szCs w:val="26"/>
          <w:rtl/>
        </w:rPr>
        <w:t>מספר פקס______________________________</w:t>
      </w:r>
    </w:p>
    <w:p w:rsidR="0071366A" w:rsidRPr="00CE7B97" w:rsidRDefault="0071366A" w:rsidP="0071366A">
      <w:pPr>
        <w:spacing w:after="120"/>
        <w:rPr>
          <w:rFonts w:ascii="Arial" w:hAnsi="Arial" w:cs="David"/>
          <w:sz w:val="26"/>
          <w:szCs w:val="26"/>
        </w:rPr>
      </w:pPr>
      <w:r w:rsidRPr="00CE7B97">
        <w:rPr>
          <w:rFonts w:ascii="Arial" w:hAnsi="Arial" w:cs="David"/>
          <w:sz w:val="26"/>
          <w:szCs w:val="26"/>
          <w:rtl/>
        </w:rPr>
        <w:t>לכבוד:</w:t>
      </w:r>
    </w:p>
    <w:p w:rsidR="0071366A" w:rsidRPr="00CE7B97" w:rsidRDefault="0071366A" w:rsidP="0071366A">
      <w:pPr>
        <w:spacing w:after="120"/>
        <w:rPr>
          <w:rFonts w:ascii="Arial" w:hAnsi="Arial" w:cs="David"/>
          <w:sz w:val="26"/>
          <w:szCs w:val="26"/>
        </w:rPr>
      </w:pPr>
      <w:r w:rsidRPr="00CE7B97">
        <w:rPr>
          <w:rFonts w:ascii="Arial" w:hAnsi="Arial" w:cs="David"/>
          <w:sz w:val="26"/>
          <w:szCs w:val="26"/>
          <w:rtl/>
        </w:rPr>
        <w:t>החשב הכללי</w:t>
      </w:r>
    </w:p>
    <w:p w:rsidR="0071366A" w:rsidRPr="00CE7B97" w:rsidRDefault="0071366A" w:rsidP="0071366A">
      <w:pPr>
        <w:spacing w:after="120"/>
        <w:rPr>
          <w:rFonts w:ascii="Arial" w:hAnsi="Arial" w:cs="David"/>
          <w:sz w:val="26"/>
          <w:szCs w:val="26"/>
        </w:rPr>
      </w:pPr>
      <w:r w:rsidRPr="00CE7B97">
        <w:rPr>
          <w:rFonts w:ascii="Arial" w:hAnsi="Arial" w:cs="David"/>
          <w:sz w:val="26"/>
          <w:szCs w:val="26"/>
          <w:rtl/>
        </w:rPr>
        <w:t>משרד האוצר</w:t>
      </w:r>
    </w:p>
    <w:p w:rsidR="0071366A" w:rsidRPr="00CE7B97" w:rsidRDefault="0071366A" w:rsidP="0071366A">
      <w:pPr>
        <w:spacing w:after="120"/>
        <w:rPr>
          <w:rFonts w:ascii="Arial" w:hAnsi="Arial" w:cs="David"/>
          <w:sz w:val="26"/>
          <w:szCs w:val="26"/>
          <w:u w:val="single"/>
          <w:rtl/>
        </w:rPr>
      </w:pPr>
      <w:r w:rsidRPr="00CE7B97">
        <w:rPr>
          <w:rFonts w:ascii="Arial" w:hAnsi="Arial" w:cs="David"/>
          <w:sz w:val="26"/>
          <w:szCs w:val="26"/>
          <w:u w:val="single"/>
          <w:rtl/>
        </w:rPr>
        <w:t>באמצעות משרד התחבורה והבטיחות בדרכים</w:t>
      </w:r>
    </w:p>
    <w:p w:rsidR="0071366A" w:rsidRPr="00CE7B97" w:rsidRDefault="0071366A" w:rsidP="0071366A">
      <w:pPr>
        <w:spacing w:after="120"/>
        <w:rPr>
          <w:rFonts w:ascii="Arial" w:hAnsi="Arial" w:cs="David"/>
          <w:sz w:val="26"/>
          <w:szCs w:val="26"/>
          <w:u w:val="single"/>
          <w:rtl/>
        </w:rPr>
      </w:pPr>
    </w:p>
    <w:p w:rsidR="0071366A" w:rsidRPr="00CE7B97" w:rsidRDefault="0071366A" w:rsidP="0071366A">
      <w:pPr>
        <w:spacing w:line="360" w:lineRule="auto"/>
        <w:jc w:val="center"/>
        <w:rPr>
          <w:rFonts w:ascii="Arial" w:hAnsi="Arial" w:cs="David"/>
          <w:b/>
          <w:bCs/>
          <w:sz w:val="26"/>
          <w:szCs w:val="26"/>
          <w:u w:val="single"/>
        </w:rPr>
      </w:pPr>
      <w:r w:rsidRPr="00CE7B97">
        <w:rPr>
          <w:rFonts w:ascii="Arial" w:hAnsi="Arial" w:cs="David"/>
          <w:b/>
          <w:bCs/>
          <w:sz w:val="26"/>
          <w:szCs w:val="26"/>
          <w:u w:val="single"/>
          <w:rtl/>
        </w:rPr>
        <w:t>הנדון: הוראת קיזוז</w:t>
      </w:r>
    </w:p>
    <w:p w:rsidR="0071366A" w:rsidRPr="00CE7B97" w:rsidRDefault="0071366A" w:rsidP="003D4C7B">
      <w:pPr>
        <w:numPr>
          <w:ilvl w:val="0"/>
          <w:numId w:val="24"/>
        </w:numPr>
        <w:spacing w:line="360" w:lineRule="auto"/>
        <w:rPr>
          <w:rFonts w:ascii="Arial" w:hAnsi="Arial" w:cs="David"/>
          <w:sz w:val="26"/>
          <w:szCs w:val="26"/>
        </w:rPr>
      </w:pPr>
      <w:r w:rsidRPr="00CE7B97">
        <w:rPr>
          <w:rFonts w:ascii="Arial" w:hAnsi="Arial" w:cs="David"/>
          <w:sz w:val="26"/>
          <w:szCs w:val="26"/>
          <w:rtl/>
        </w:rPr>
        <w:t>אנו החתומים מטה, הנציגים המוסמכים של המוסד להשכלה גבוהה (להלן</w:t>
      </w:r>
      <w:r w:rsidRPr="00CE7B97">
        <w:rPr>
          <w:rFonts w:ascii="Arial" w:hAnsi="Arial" w:cs="David" w:hint="cs"/>
          <w:sz w:val="26"/>
          <w:szCs w:val="26"/>
          <w:rtl/>
        </w:rPr>
        <w:t xml:space="preserve">: </w:t>
      </w:r>
      <w:r w:rsidRPr="00CE7B97">
        <w:rPr>
          <w:rFonts w:ascii="Arial" w:hAnsi="Arial" w:cs="David" w:hint="cs"/>
          <w:b/>
          <w:bCs/>
          <w:sz w:val="26"/>
          <w:szCs w:val="26"/>
          <w:rtl/>
        </w:rPr>
        <w:t>"</w:t>
      </w:r>
      <w:r w:rsidRPr="00CE7B97">
        <w:rPr>
          <w:rFonts w:ascii="Arial" w:hAnsi="Arial" w:cs="David"/>
          <w:b/>
          <w:bCs/>
          <w:sz w:val="26"/>
          <w:szCs w:val="26"/>
          <w:rtl/>
        </w:rPr>
        <w:t>המוסד</w:t>
      </w:r>
      <w:r w:rsidRPr="00CE7B97">
        <w:rPr>
          <w:rFonts w:ascii="Arial" w:hAnsi="Arial" w:cs="David" w:hint="cs"/>
          <w:b/>
          <w:bCs/>
          <w:sz w:val="26"/>
          <w:szCs w:val="26"/>
          <w:rtl/>
        </w:rPr>
        <w:t>"</w:t>
      </w:r>
      <w:r w:rsidRPr="00CE7B97">
        <w:rPr>
          <w:rFonts w:ascii="Arial" w:hAnsi="Arial" w:cs="David"/>
          <w:sz w:val="26"/>
          <w:szCs w:val="26"/>
          <w:rtl/>
        </w:rPr>
        <w:t>)</w:t>
      </w:r>
      <w:r w:rsidRPr="00CE7B97">
        <w:rPr>
          <w:rFonts w:ascii="Arial" w:hAnsi="Arial" w:cs="David" w:hint="cs"/>
          <w:sz w:val="26"/>
          <w:szCs w:val="26"/>
          <w:rtl/>
        </w:rPr>
        <w:t xml:space="preserve"> </w:t>
      </w:r>
      <w:r w:rsidRPr="00CE7B97">
        <w:rPr>
          <w:rFonts w:ascii="Arial" w:hAnsi="Arial" w:cs="David"/>
          <w:sz w:val="26"/>
          <w:szCs w:val="26"/>
          <w:rtl/>
        </w:rPr>
        <w:t>______________, נותנים לכם בזאת הוראה בלתי מותנ</w:t>
      </w:r>
      <w:r w:rsidRPr="00CE7B97">
        <w:rPr>
          <w:rFonts w:ascii="Arial" w:hAnsi="Arial" w:cs="David" w:hint="cs"/>
          <w:sz w:val="26"/>
          <w:szCs w:val="26"/>
          <w:rtl/>
        </w:rPr>
        <w:t>י</w:t>
      </w:r>
      <w:r w:rsidRPr="00CE7B97">
        <w:rPr>
          <w:rFonts w:ascii="Arial" w:hAnsi="Arial" w:cs="David"/>
          <w:sz w:val="26"/>
          <w:szCs w:val="26"/>
          <w:rtl/>
        </w:rPr>
        <w:t>ת לקזז כל סכום עד לסך ________  ש"ח, (במילים</w:t>
      </w:r>
      <w:r w:rsidRPr="00CE7B97">
        <w:rPr>
          <w:rFonts w:ascii="Arial" w:hAnsi="Arial" w:cs="David" w:hint="cs"/>
          <w:sz w:val="26"/>
          <w:szCs w:val="26"/>
          <w:rtl/>
        </w:rPr>
        <w:t>: ____________</w:t>
      </w:r>
      <w:r w:rsidRPr="00CE7B97">
        <w:rPr>
          <w:rFonts w:ascii="Arial" w:hAnsi="Arial" w:cs="David"/>
          <w:sz w:val="26"/>
          <w:szCs w:val="26"/>
          <w:rtl/>
        </w:rPr>
        <w:t>___________), שיוצמד ל: ____________ מתאריך _________, מכל תשלום המגיע למוסד מהממשלה לפי כל דין, הסכם או הסדר (להלן</w:t>
      </w:r>
      <w:r w:rsidRPr="00CE7B97">
        <w:rPr>
          <w:rFonts w:ascii="Arial" w:hAnsi="Arial" w:cs="David" w:hint="cs"/>
          <w:sz w:val="26"/>
          <w:szCs w:val="26"/>
          <w:rtl/>
        </w:rPr>
        <w:t>:</w:t>
      </w:r>
      <w:r w:rsidRPr="00CE7B97">
        <w:rPr>
          <w:rFonts w:ascii="Arial" w:hAnsi="Arial" w:cs="David"/>
          <w:sz w:val="26"/>
          <w:szCs w:val="26"/>
          <w:rtl/>
        </w:rPr>
        <w:t xml:space="preserve"> </w:t>
      </w:r>
      <w:r w:rsidRPr="00CE7B97">
        <w:rPr>
          <w:rFonts w:ascii="Arial" w:hAnsi="Arial" w:cs="David" w:hint="cs"/>
          <w:b/>
          <w:bCs/>
          <w:sz w:val="26"/>
          <w:szCs w:val="26"/>
          <w:rtl/>
        </w:rPr>
        <w:t>"</w:t>
      </w:r>
      <w:r w:rsidRPr="00CE7B97">
        <w:rPr>
          <w:rFonts w:ascii="Arial" w:hAnsi="Arial" w:cs="David"/>
          <w:b/>
          <w:bCs/>
          <w:sz w:val="26"/>
          <w:szCs w:val="26"/>
          <w:rtl/>
        </w:rPr>
        <w:t>הקיזוז</w:t>
      </w:r>
      <w:r w:rsidRPr="00CE7B97">
        <w:rPr>
          <w:rFonts w:ascii="Arial" w:hAnsi="Arial" w:cs="David" w:hint="cs"/>
          <w:b/>
          <w:bCs/>
          <w:sz w:val="26"/>
          <w:szCs w:val="26"/>
          <w:rtl/>
        </w:rPr>
        <w:t>"</w:t>
      </w:r>
      <w:r w:rsidRPr="00CE7B97">
        <w:rPr>
          <w:rFonts w:ascii="Arial" w:hAnsi="Arial" w:cs="David"/>
          <w:sz w:val="26"/>
          <w:szCs w:val="26"/>
          <w:rtl/>
        </w:rPr>
        <w:t>).</w:t>
      </w:r>
    </w:p>
    <w:p w:rsidR="0071366A" w:rsidRPr="00CE7B97" w:rsidRDefault="0071366A" w:rsidP="003D4C7B">
      <w:pPr>
        <w:numPr>
          <w:ilvl w:val="0"/>
          <w:numId w:val="24"/>
        </w:numPr>
        <w:spacing w:line="360" w:lineRule="auto"/>
        <w:rPr>
          <w:rFonts w:ascii="Arial" w:hAnsi="Arial" w:cs="David"/>
          <w:sz w:val="26"/>
          <w:szCs w:val="26"/>
        </w:rPr>
      </w:pPr>
      <w:r w:rsidRPr="00CE7B97">
        <w:rPr>
          <w:rFonts w:ascii="Arial" w:hAnsi="Arial" w:cs="David"/>
          <w:sz w:val="26"/>
          <w:szCs w:val="26"/>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w:t>
      </w:r>
      <w:r w:rsidRPr="00CE7B97">
        <w:rPr>
          <w:rFonts w:ascii="Arial" w:hAnsi="Arial" w:cs="David" w:hint="cs"/>
          <w:sz w:val="26"/>
          <w:szCs w:val="26"/>
          <w:rtl/>
        </w:rPr>
        <w:t xml:space="preserve"> ח</w:t>
      </w:r>
      <w:r w:rsidRPr="00CE7B97">
        <w:rPr>
          <w:rFonts w:ascii="Arial" w:hAnsi="Arial" w:cs="David"/>
          <w:sz w:val="26"/>
          <w:szCs w:val="26"/>
          <w:rtl/>
        </w:rPr>
        <w:t xml:space="preserve">וזה/הזמנה_____________ מבלי שיהיה חייב לנמק או לדרוש תחילה את סילוק הסכום האמור מאת המוסד. </w:t>
      </w:r>
      <w:r w:rsidRPr="00CE7B97">
        <w:rPr>
          <w:rFonts w:ascii="Arial" w:hAnsi="Arial" w:cs="David"/>
          <w:sz w:val="26"/>
          <w:szCs w:val="26"/>
          <w:rtl/>
        </w:rPr>
        <w:tab/>
      </w:r>
    </w:p>
    <w:p w:rsidR="0071366A" w:rsidRPr="00CE7B97" w:rsidRDefault="0071366A" w:rsidP="003D4C7B">
      <w:pPr>
        <w:numPr>
          <w:ilvl w:val="0"/>
          <w:numId w:val="24"/>
        </w:numPr>
        <w:spacing w:line="360" w:lineRule="auto"/>
        <w:rPr>
          <w:rFonts w:ascii="Arial" w:hAnsi="Arial" w:cs="David"/>
          <w:sz w:val="26"/>
          <w:szCs w:val="26"/>
        </w:rPr>
      </w:pPr>
      <w:r w:rsidRPr="00CE7B97">
        <w:rPr>
          <w:rFonts w:ascii="Arial" w:hAnsi="Arial" w:cs="David"/>
          <w:sz w:val="26"/>
          <w:szCs w:val="26"/>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71366A" w:rsidRPr="00CE7B97" w:rsidRDefault="0071366A" w:rsidP="003D4C7B">
      <w:pPr>
        <w:numPr>
          <w:ilvl w:val="0"/>
          <w:numId w:val="24"/>
        </w:numPr>
        <w:spacing w:line="360" w:lineRule="auto"/>
        <w:rPr>
          <w:rFonts w:ascii="Arial" w:hAnsi="Arial" w:cs="David"/>
          <w:sz w:val="26"/>
          <w:szCs w:val="26"/>
        </w:rPr>
      </w:pPr>
      <w:r w:rsidRPr="00CE7B97">
        <w:rPr>
          <w:rFonts w:ascii="Arial" w:hAnsi="Arial" w:cs="David"/>
          <w:sz w:val="26"/>
          <w:szCs w:val="26"/>
          <w:rtl/>
        </w:rPr>
        <w:t>הוראה זו תישאר בתוקפה עד תאריך ________.</w:t>
      </w:r>
      <w:r w:rsidRPr="00CE7B97">
        <w:rPr>
          <w:rFonts w:ascii="Arial" w:hAnsi="Arial" w:cs="David"/>
          <w:sz w:val="26"/>
          <w:szCs w:val="26"/>
          <w:rtl/>
        </w:rPr>
        <w:tab/>
      </w:r>
    </w:p>
    <w:p w:rsidR="0071366A" w:rsidRPr="00CE7B97" w:rsidRDefault="0071366A" w:rsidP="003D4C7B">
      <w:pPr>
        <w:numPr>
          <w:ilvl w:val="0"/>
          <w:numId w:val="24"/>
        </w:numPr>
        <w:spacing w:line="360" w:lineRule="auto"/>
        <w:rPr>
          <w:rFonts w:ascii="Arial" w:hAnsi="Arial" w:cs="David"/>
          <w:sz w:val="26"/>
          <w:szCs w:val="26"/>
        </w:rPr>
      </w:pPr>
      <w:r w:rsidRPr="00CE7B97">
        <w:rPr>
          <w:rFonts w:ascii="Arial" w:hAnsi="Arial" w:cs="David"/>
          <w:sz w:val="26"/>
          <w:szCs w:val="26"/>
          <w:rtl/>
        </w:rPr>
        <w:t>שינוי הוראה זו כפוף לאישור בכתב מהחשב הכללי במשרד האוצר.</w:t>
      </w:r>
    </w:p>
    <w:p w:rsidR="0071366A" w:rsidRPr="00CE7B97" w:rsidRDefault="0071366A" w:rsidP="0071366A">
      <w:pPr>
        <w:spacing w:line="120" w:lineRule="auto"/>
        <w:rPr>
          <w:rFonts w:ascii="Arial" w:hAnsi="Arial" w:cs="David"/>
          <w:sz w:val="26"/>
          <w:szCs w:val="26"/>
          <w:rtl/>
        </w:rPr>
      </w:pPr>
      <w:r w:rsidRPr="00CE7B97">
        <w:rPr>
          <w:rFonts w:ascii="Arial" w:hAnsi="Arial" w:cs="David"/>
          <w:sz w:val="26"/>
          <w:szCs w:val="26"/>
          <w:rtl/>
        </w:rPr>
        <w:tab/>
      </w:r>
    </w:p>
    <w:p w:rsidR="00E636E5" w:rsidRDefault="00E636E5" w:rsidP="00E636E5">
      <w:pPr>
        <w:bidi w:val="0"/>
        <w:ind w:left="5040" w:firstLine="720"/>
        <w:rPr>
          <w:rFonts w:ascii="Arial" w:hAnsi="Arial" w:cs="David"/>
          <w:sz w:val="26"/>
          <w:szCs w:val="26"/>
        </w:rPr>
      </w:pPr>
      <w:r>
        <w:rPr>
          <w:rFonts w:ascii="Arial" w:hAnsi="Arial" w:cs="David"/>
          <w:sz w:val="26"/>
          <w:szCs w:val="26"/>
        </w:rPr>
        <w:t>______________</w:t>
      </w:r>
    </w:p>
    <w:p w:rsidR="0071366A" w:rsidRPr="00CE7B97" w:rsidRDefault="0071366A" w:rsidP="00E636E5">
      <w:pPr>
        <w:spacing w:line="360" w:lineRule="auto"/>
        <w:ind w:left="5040" w:hanging="4672"/>
        <w:rPr>
          <w:rFonts w:ascii="Arial" w:hAnsi="Arial" w:cs="David"/>
          <w:sz w:val="26"/>
          <w:szCs w:val="26"/>
        </w:rPr>
      </w:pPr>
      <w:r w:rsidRPr="00CE7B97">
        <w:rPr>
          <w:rFonts w:ascii="Arial" w:hAnsi="Arial" w:cs="David" w:hint="cs"/>
          <w:sz w:val="26"/>
          <w:szCs w:val="26"/>
          <w:rtl/>
        </w:rPr>
        <w:t xml:space="preserve">            </w:t>
      </w:r>
      <w:r w:rsidRPr="00CE7B97">
        <w:rPr>
          <w:rFonts w:ascii="Arial" w:hAnsi="Arial" w:cs="David"/>
          <w:sz w:val="26"/>
          <w:szCs w:val="26"/>
          <w:rtl/>
        </w:rPr>
        <w:t xml:space="preserve">שם מלא וחתימה של </w:t>
      </w:r>
      <w:r w:rsidR="00E636E5">
        <w:rPr>
          <w:rFonts w:ascii="Arial" w:hAnsi="Arial" w:cs="David" w:hint="cs"/>
          <w:sz w:val="26"/>
          <w:szCs w:val="26"/>
          <w:rtl/>
        </w:rPr>
        <w:t>מ</w:t>
      </w:r>
      <w:r w:rsidRPr="00CE7B97">
        <w:rPr>
          <w:rFonts w:ascii="Arial" w:hAnsi="Arial" w:cs="David"/>
          <w:sz w:val="26"/>
          <w:szCs w:val="26"/>
          <w:rtl/>
        </w:rPr>
        <w:t>וסמכים מטעם המוסד</w:t>
      </w:r>
      <w:r w:rsidRPr="00CE7B97">
        <w:rPr>
          <w:rFonts w:ascii="Arial" w:hAnsi="Arial" w:cs="David"/>
          <w:sz w:val="26"/>
          <w:szCs w:val="26"/>
          <w:rtl/>
        </w:rPr>
        <w:tab/>
      </w:r>
    </w:p>
    <w:p w:rsidR="0071366A" w:rsidRPr="00CE7B97" w:rsidRDefault="0071366A" w:rsidP="0071366A">
      <w:pPr>
        <w:spacing w:line="360" w:lineRule="auto"/>
        <w:rPr>
          <w:rFonts w:ascii="Arial" w:hAnsi="Arial" w:cs="David"/>
          <w:sz w:val="26"/>
          <w:szCs w:val="26"/>
          <w:u w:val="single"/>
        </w:rPr>
      </w:pPr>
      <w:r w:rsidRPr="00CE7B97">
        <w:rPr>
          <w:rFonts w:ascii="Arial" w:hAnsi="Arial" w:cs="David"/>
          <w:sz w:val="26"/>
          <w:szCs w:val="26"/>
          <w:u w:val="single"/>
          <w:rtl/>
        </w:rPr>
        <w:t>אישור עו"ד</w:t>
      </w:r>
    </w:p>
    <w:p w:rsidR="0071366A" w:rsidRPr="00CE7B97" w:rsidRDefault="0071366A" w:rsidP="00E636E5">
      <w:pPr>
        <w:spacing w:line="360" w:lineRule="auto"/>
        <w:rPr>
          <w:rFonts w:ascii="Arial" w:hAnsi="Arial" w:cs="David"/>
          <w:sz w:val="26"/>
          <w:szCs w:val="26"/>
        </w:rPr>
      </w:pPr>
      <w:r w:rsidRPr="00CE7B97">
        <w:rPr>
          <w:rFonts w:ascii="Arial" w:hAnsi="Arial" w:cs="David"/>
          <w:sz w:val="26"/>
          <w:szCs w:val="26"/>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r w:rsidRPr="00CE7B97">
        <w:rPr>
          <w:rFonts w:ascii="Arial" w:hAnsi="Arial" w:cs="David"/>
          <w:sz w:val="26"/>
          <w:szCs w:val="26"/>
          <w:rtl/>
        </w:rPr>
        <w:tab/>
      </w:r>
    </w:p>
    <w:p w:rsidR="0071366A" w:rsidRPr="00CE7B97" w:rsidRDefault="0071366A" w:rsidP="0071366A">
      <w:pPr>
        <w:rPr>
          <w:rFonts w:ascii="Arial" w:hAnsi="Arial" w:cs="David"/>
          <w:sz w:val="26"/>
          <w:szCs w:val="26"/>
          <w:rtl/>
        </w:rPr>
      </w:pPr>
      <w:r w:rsidRPr="00CE7B97">
        <w:rPr>
          <w:rFonts w:ascii="Arial" w:hAnsi="Arial" w:cs="David"/>
          <w:sz w:val="26"/>
          <w:szCs w:val="26"/>
          <w:rtl/>
        </w:rPr>
        <w:t xml:space="preserve">           </w:t>
      </w:r>
      <w:r w:rsidRPr="00CE7B97">
        <w:rPr>
          <w:rFonts w:ascii="Arial" w:hAnsi="Arial" w:cs="David" w:hint="cs"/>
          <w:sz w:val="26"/>
          <w:szCs w:val="26"/>
          <w:rtl/>
        </w:rPr>
        <w:tab/>
      </w:r>
      <w:r w:rsidRPr="00CE7B97">
        <w:rPr>
          <w:rFonts w:ascii="Arial" w:hAnsi="Arial" w:cs="David" w:hint="cs"/>
          <w:sz w:val="26"/>
          <w:szCs w:val="26"/>
          <w:rtl/>
        </w:rPr>
        <w:tab/>
      </w:r>
      <w:r w:rsidR="00E636E5">
        <w:rPr>
          <w:rFonts w:ascii="Arial" w:hAnsi="Arial" w:cs="David" w:hint="cs"/>
          <w:sz w:val="26"/>
          <w:szCs w:val="26"/>
          <w:rtl/>
        </w:rPr>
        <w:t>________________</w:t>
      </w:r>
      <w:r w:rsidR="00E636E5">
        <w:rPr>
          <w:rFonts w:ascii="Arial" w:hAnsi="Arial" w:cs="David" w:hint="cs"/>
          <w:sz w:val="26"/>
          <w:szCs w:val="26"/>
          <w:rtl/>
        </w:rPr>
        <w:tab/>
      </w:r>
      <w:r w:rsidR="00E636E5">
        <w:rPr>
          <w:rFonts w:ascii="Arial" w:hAnsi="Arial" w:cs="David" w:hint="cs"/>
          <w:sz w:val="26"/>
          <w:szCs w:val="26"/>
          <w:rtl/>
        </w:rPr>
        <w:tab/>
      </w:r>
      <w:r w:rsidR="00E636E5">
        <w:rPr>
          <w:rFonts w:ascii="Arial" w:hAnsi="Arial" w:cs="David" w:hint="cs"/>
          <w:sz w:val="26"/>
          <w:szCs w:val="26"/>
          <w:rtl/>
        </w:rPr>
        <w:tab/>
      </w:r>
      <w:r w:rsidR="00E636E5">
        <w:rPr>
          <w:rFonts w:ascii="Arial" w:hAnsi="Arial" w:cs="David" w:hint="cs"/>
          <w:sz w:val="26"/>
          <w:szCs w:val="26"/>
          <w:rtl/>
        </w:rPr>
        <w:tab/>
      </w:r>
      <w:r w:rsidR="00E636E5">
        <w:rPr>
          <w:rFonts w:ascii="Arial" w:hAnsi="Arial" w:cs="David" w:hint="cs"/>
          <w:sz w:val="26"/>
          <w:szCs w:val="26"/>
          <w:rtl/>
        </w:rPr>
        <w:tab/>
      </w:r>
      <w:r w:rsidR="00E636E5">
        <w:rPr>
          <w:rFonts w:ascii="Arial" w:hAnsi="Arial" w:cs="David" w:hint="cs"/>
          <w:sz w:val="26"/>
          <w:szCs w:val="26"/>
          <w:rtl/>
        </w:rPr>
        <w:tab/>
      </w:r>
      <w:r w:rsidR="00E636E5">
        <w:rPr>
          <w:rFonts w:ascii="Arial" w:hAnsi="Arial" w:cs="David" w:hint="cs"/>
          <w:sz w:val="26"/>
          <w:szCs w:val="26"/>
          <w:rtl/>
        </w:rPr>
        <w:tab/>
      </w:r>
      <w:r w:rsidR="00E636E5">
        <w:rPr>
          <w:rFonts w:ascii="Arial" w:hAnsi="Arial" w:cs="David" w:hint="cs"/>
          <w:sz w:val="26"/>
          <w:szCs w:val="26"/>
          <w:rtl/>
        </w:rPr>
        <w:tab/>
      </w:r>
      <w:r w:rsidR="00E636E5">
        <w:rPr>
          <w:rFonts w:ascii="Arial" w:hAnsi="Arial" w:cs="David" w:hint="cs"/>
          <w:sz w:val="26"/>
          <w:szCs w:val="26"/>
          <w:rtl/>
        </w:rPr>
        <w:tab/>
      </w:r>
      <w:r w:rsidR="00E636E5">
        <w:rPr>
          <w:rFonts w:ascii="Arial" w:hAnsi="Arial" w:cs="David" w:hint="cs"/>
          <w:sz w:val="26"/>
          <w:szCs w:val="26"/>
          <w:rtl/>
        </w:rPr>
        <w:tab/>
      </w:r>
      <w:r w:rsidRPr="00CE7B97">
        <w:rPr>
          <w:rFonts w:ascii="Arial" w:hAnsi="Arial" w:cs="David"/>
          <w:sz w:val="26"/>
          <w:szCs w:val="26"/>
          <w:rtl/>
        </w:rPr>
        <w:t>עו"</w:t>
      </w:r>
      <w:r w:rsidRPr="00CE7B97">
        <w:rPr>
          <w:rFonts w:ascii="Arial" w:hAnsi="Arial" w:cs="David" w:hint="cs"/>
          <w:sz w:val="26"/>
          <w:szCs w:val="26"/>
          <w:rtl/>
        </w:rPr>
        <w:t>ד</w:t>
      </w:r>
    </w:p>
    <w:p w:rsidR="0071366A" w:rsidRPr="00CE7B97" w:rsidRDefault="0071366A" w:rsidP="0071366A">
      <w:pPr>
        <w:pStyle w:val="a9"/>
        <w:spacing w:after="120"/>
        <w:ind w:hanging="802"/>
        <w:jc w:val="both"/>
        <w:rPr>
          <w:rFonts w:cs="David"/>
          <w:b/>
          <w:bCs/>
          <w:sz w:val="26"/>
          <w:szCs w:val="26"/>
          <w:highlight w:val="yellow"/>
          <w:u w:val="single"/>
          <w:rtl/>
        </w:rPr>
      </w:pPr>
      <w:r w:rsidRPr="00CE7B97">
        <w:rPr>
          <w:rFonts w:ascii="Narkisim" w:hAnsi="Narkisim" w:cs="David"/>
          <w:b/>
          <w:bCs/>
          <w:sz w:val="26"/>
          <w:szCs w:val="26"/>
          <w:rtl/>
        </w:rPr>
        <w:br w:type="page"/>
      </w:r>
      <w:r w:rsidRPr="00CE7B97">
        <w:rPr>
          <w:rFonts w:cs="David" w:hint="cs"/>
          <w:b/>
          <w:bCs/>
          <w:sz w:val="26"/>
          <w:szCs w:val="26"/>
          <w:u w:val="single"/>
          <w:rtl/>
        </w:rPr>
        <w:lastRenderedPageBreak/>
        <w:t>נספח ה'</w:t>
      </w:r>
    </w:p>
    <w:p w:rsidR="0071366A" w:rsidRPr="00CE7B97" w:rsidRDefault="0071366A" w:rsidP="0071366A">
      <w:pPr>
        <w:pStyle w:val="a9"/>
        <w:spacing w:after="120"/>
        <w:jc w:val="both"/>
        <w:rPr>
          <w:rFonts w:cs="David"/>
          <w:sz w:val="26"/>
          <w:szCs w:val="26"/>
          <w:highlight w:val="yellow"/>
          <w:rtl/>
        </w:rPr>
      </w:pPr>
    </w:p>
    <w:p w:rsidR="0071366A" w:rsidRPr="00CE7B97" w:rsidRDefault="0071366A" w:rsidP="0071366A">
      <w:pPr>
        <w:pStyle w:val="a9"/>
        <w:spacing w:after="120"/>
        <w:jc w:val="center"/>
        <w:rPr>
          <w:rFonts w:cs="David"/>
          <w:b/>
          <w:bCs/>
          <w:sz w:val="26"/>
          <w:szCs w:val="26"/>
          <w:u w:val="single"/>
          <w:rtl/>
        </w:rPr>
      </w:pPr>
      <w:r w:rsidRPr="00CE7B97">
        <w:rPr>
          <w:rFonts w:cs="David" w:hint="cs"/>
          <w:b/>
          <w:bCs/>
          <w:sz w:val="26"/>
          <w:szCs w:val="26"/>
          <w:u w:val="single"/>
          <w:rtl/>
        </w:rPr>
        <w:t>דוגמת חוזה התקשרות</w:t>
      </w:r>
    </w:p>
    <w:p w:rsidR="0071366A" w:rsidRPr="00CE7B97" w:rsidRDefault="0071366A" w:rsidP="0071366A">
      <w:pPr>
        <w:pStyle w:val="a9"/>
        <w:spacing w:after="120"/>
        <w:jc w:val="both"/>
        <w:rPr>
          <w:rFonts w:cs="David"/>
          <w:sz w:val="26"/>
          <w:szCs w:val="26"/>
          <w:highlight w:val="yellow"/>
          <w:rtl/>
        </w:rPr>
      </w:pPr>
    </w:p>
    <w:p w:rsidR="0071366A" w:rsidRPr="00CE7B97" w:rsidRDefault="0071366A" w:rsidP="0071366A">
      <w:pPr>
        <w:pStyle w:val="af"/>
        <w:spacing w:before="120" w:after="120"/>
        <w:rPr>
          <w:rFonts w:cs="David"/>
          <w:b/>
          <w:bCs/>
          <w:spacing w:val="20"/>
          <w:sz w:val="26"/>
          <w:szCs w:val="26"/>
          <w:rtl/>
        </w:rPr>
      </w:pPr>
      <w:r w:rsidRPr="00CE7B97">
        <w:rPr>
          <w:rFonts w:cs="David" w:hint="cs"/>
          <w:b/>
          <w:bCs/>
          <w:spacing w:val="20"/>
          <w:sz w:val="26"/>
          <w:szCs w:val="26"/>
          <w:rtl/>
        </w:rPr>
        <w:t xml:space="preserve">חוזה </w:t>
      </w:r>
    </w:p>
    <w:p w:rsidR="0071366A" w:rsidRPr="00CE7B97" w:rsidRDefault="0071366A" w:rsidP="0071366A">
      <w:pPr>
        <w:spacing w:before="120" w:after="120"/>
        <w:jc w:val="center"/>
        <w:rPr>
          <w:rFonts w:cs="David"/>
          <w:b/>
          <w:bCs/>
          <w:sz w:val="26"/>
          <w:szCs w:val="26"/>
          <w:u w:val="single"/>
          <w:rtl/>
        </w:rPr>
      </w:pPr>
    </w:p>
    <w:p w:rsidR="0071366A" w:rsidRPr="00CE7B97" w:rsidRDefault="0071366A" w:rsidP="0014167E">
      <w:pPr>
        <w:pStyle w:val="af2"/>
        <w:spacing w:before="120" w:after="120"/>
        <w:rPr>
          <w:rFonts w:cs="David"/>
          <w:color w:val="000000"/>
          <w:sz w:val="26"/>
          <w:szCs w:val="26"/>
          <w:rtl/>
        </w:rPr>
      </w:pPr>
      <w:r w:rsidRPr="00CE7B97">
        <w:rPr>
          <w:rFonts w:cs="David"/>
          <w:color w:val="000000"/>
          <w:sz w:val="26"/>
          <w:szCs w:val="26"/>
          <w:rtl/>
        </w:rPr>
        <w:t>ש</w:t>
      </w:r>
      <w:r w:rsidRPr="00CE7B97">
        <w:rPr>
          <w:rFonts w:cs="David" w:hint="cs"/>
          <w:color w:val="000000"/>
          <w:sz w:val="26"/>
          <w:szCs w:val="26"/>
          <w:rtl/>
        </w:rPr>
        <w:t>נערך ו</w:t>
      </w:r>
      <w:r w:rsidRPr="00CE7B97">
        <w:rPr>
          <w:rFonts w:cs="David"/>
          <w:color w:val="000000"/>
          <w:sz w:val="26"/>
          <w:szCs w:val="26"/>
          <w:rtl/>
        </w:rPr>
        <w:t xml:space="preserve">נחתם ביום _______ </w:t>
      </w:r>
      <w:r w:rsidRPr="00CE7B97">
        <w:rPr>
          <w:rFonts w:cs="David" w:hint="cs"/>
          <w:color w:val="000000"/>
          <w:sz w:val="26"/>
          <w:szCs w:val="26"/>
          <w:rtl/>
        </w:rPr>
        <w:t>ל</w:t>
      </w:r>
      <w:r w:rsidRPr="00CE7B97">
        <w:rPr>
          <w:rFonts w:cs="David"/>
          <w:color w:val="000000"/>
          <w:sz w:val="26"/>
          <w:szCs w:val="26"/>
          <w:rtl/>
        </w:rPr>
        <w:t xml:space="preserve">חודש ________         </w:t>
      </w:r>
      <w:r w:rsidRPr="00CE7B97">
        <w:rPr>
          <w:rFonts w:cs="David" w:hint="cs"/>
          <w:color w:val="000000"/>
          <w:sz w:val="26"/>
          <w:szCs w:val="26"/>
          <w:rtl/>
        </w:rPr>
        <w:t>201</w:t>
      </w:r>
      <w:r w:rsidR="0014167E">
        <w:rPr>
          <w:rFonts w:cs="David" w:hint="cs"/>
          <w:color w:val="000000"/>
          <w:sz w:val="26"/>
          <w:szCs w:val="26"/>
          <w:rtl/>
        </w:rPr>
        <w:t>4</w:t>
      </w:r>
    </w:p>
    <w:p w:rsidR="0071366A" w:rsidRPr="00CE7B97" w:rsidRDefault="0071366A" w:rsidP="0071366A">
      <w:pPr>
        <w:pStyle w:val="af2"/>
        <w:spacing w:before="120" w:after="120"/>
        <w:rPr>
          <w:rFonts w:cs="David"/>
          <w:color w:val="000000"/>
          <w:sz w:val="26"/>
          <w:szCs w:val="26"/>
          <w:rtl/>
        </w:rPr>
      </w:pPr>
    </w:p>
    <w:p w:rsidR="0071366A" w:rsidRPr="00CE7B97" w:rsidRDefault="0071366A" w:rsidP="0071366A">
      <w:pPr>
        <w:pStyle w:val="af2"/>
        <w:spacing w:before="120" w:after="120"/>
        <w:rPr>
          <w:rFonts w:cs="David"/>
          <w:b/>
          <w:bCs/>
          <w:sz w:val="26"/>
          <w:szCs w:val="26"/>
          <w:u w:val="single"/>
          <w:rtl/>
        </w:rPr>
      </w:pPr>
      <w:r w:rsidRPr="00CE7B97">
        <w:rPr>
          <w:rFonts w:cs="David"/>
          <w:b/>
          <w:bCs/>
          <w:sz w:val="26"/>
          <w:szCs w:val="26"/>
          <w:u w:val="single"/>
          <w:rtl/>
        </w:rPr>
        <w:t>ב י ן</w:t>
      </w:r>
    </w:p>
    <w:p w:rsidR="0071366A" w:rsidRPr="00CE7B97" w:rsidRDefault="0071366A" w:rsidP="0071366A">
      <w:pPr>
        <w:pStyle w:val="af2"/>
        <w:spacing w:before="120" w:after="120"/>
        <w:jc w:val="left"/>
        <w:rPr>
          <w:rFonts w:cs="David"/>
          <w:sz w:val="26"/>
          <w:szCs w:val="26"/>
          <w:rtl/>
        </w:rPr>
      </w:pP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r w:rsidRPr="00CE7B97">
        <w:rPr>
          <w:rFonts w:ascii="QDavid" w:hAnsi="QDavid" w:cs="David"/>
          <w:b/>
          <w:sz w:val="26"/>
          <w:szCs w:val="26"/>
          <w:rtl/>
        </w:rPr>
        <w:t>ממשלת ישראל</w:t>
      </w:r>
      <w:r w:rsidRPr="00CE7B97">
        <w:rPr>
          <w:rFonts w:ascii="QDavid" w:hAnsi="QDavid" w:cs="David"/>
          <w:b/>
          <w:bCs w:val="0"/>
          <w:sz w:val="26"/>
          <w:szCs w:val="26"/>
          <w:rtl/>
        </w:rPr>
        <w:t>, בשם מדינת ישראל</w:t>
      </w:r>
      <w:r w:rsidRPr="00CE7B97">
        <w:rPr>
          <w:rFonts w:ascii="QDavid" w:hAnsi="QDavid" w:cs="David" w:hint="cs"/>
          <w:b/>
          <w:bCs w:val="0"/>
          <w:sz w:val="26"/>
          <w:szCs w:val="26"/>
          <w:rtl/>
        </w:rPr>
        <w:t xml:space="preserve"> ה</w:t>
      </w:r>
      <w:r w:rsidRPr="00CE7B97">
        <w:rPr>
          <w:rFonts w:ascii="QDavid" w:hAnsi="QDavid" w:cs="David"/>
          <w:b/>
          <w:bCs w:val="0"/>
          <w:sz w:val="26"/>
          <w:szCs w:val="26"/>
          <w:rtl/>
        </w:rPr>
        <w:t xml:space="preserve">מיוצגת על-ידי: </w:t>
      </w: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p>
    <w:p w:rsidR="0071366A" w:rsidRPr="00CE7B97" w:rsidRDefault="0071366A" w:rsidP="0014167E">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r w:rsidRPr="00CE7B97">
        <w:rPr>
          <w:rFonts w:ascii="QDavid" w:hAnsi="QDavid" w:cs="David" w:hint="cs"/>
          <w:b/>
          <w:bCs w:val="0"/>
          <w:sz w:val="26"/>
          <w:szCs w:val="26"/>
          <w:rtl/>
        </w:rPr>
        <w:t>1.</w:t>
      </w:r>
      <w:r w:rsidRPr="00CE7B97">
        <w:rPr>
          <w:rFonts w:cs="David"/>
          <w:b/>
          <w:bCs w:val="0"/>
          <w:sz w:val="26"/>
          <w:szCs w:val="26"/>
        </w:rPr>
        <w:tab/>
      </w:r>
      <w:r w:rsidRPr="00CE7B97">
        <w:rPr>
          <w:rFonts w:cs="David" w:hint="cs"/>
          <w:b/>
          <w:bCs w:val="0"/>
          <w:sz w:val="26"/>
          <w:szCs w:val="26"/>
          <w:rtl/>
        </w:rPr>
        <w:t>ה</w:t>
      </w:r>
      <w:r w:rsidRPr="00CE7B97">
        <w:rPr>
          <w:rFonts w:ascii="QDavid" w:hAnsi="QDavid" w:cs="David"/>
          <w:b/>
          <w:bCs w:val="0"/>
          <w:sz w:val="26"/>
          <w:szCs w:val="26"/>
          <w:rtl/>
        </w:rPr>
        <w:t xml:space="preserve">מנהל </w:t>
      </w:r>
      <w:r w:rsidRPr="00CE7B97">
        <w:rPr>
          <w:rFonts w:ascii="QDavid" w:hAnsi="QDavid" w:cs="David" w:hint="cs"/>
          <w:b/>
          <w:bCs w:val="0"/>
          <w:sz w:val="26"/>
          <w:szCs w:val="26"/>
          <w:rtl/>
        </w:rPr>
        <w:t>הכללי</w:t>
      </w:r>
      <w:r w:rsidRPr="00CE7B97">
        <w:rPr>
          <w:rFonts w:ascii="QDavid" w:hAnsi="QDavid" w:cs="David"/>
          <w:b/>
          <w:bCs w:val="0"/>
          <w:sz w:val="26"/>
          <w:szCs w:val="26"/>
          <w:rtl/>
        </w:rPr>
        <w:t>, משרד התחבורה</w:t>
      </w:r>
      <w:r w:rsidRPr="00CE7B97">
        <w:rPr>
          <w:rFonts w:ascii="QDavid" w:hAnsi="QDavid" w:cs="David" w:hint="cs"/>
          <w:b/>
          <w:bCs w:val="0"/>
          <w:sz w:val="26"/>
          <w:szCs w:val="26"/>
          <w:rtl/>
        </w:rPr>
        <w:t>, והבטיחות בדרכים</w:t>
      </w: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p>
    <w:p w:rsidR="0071366A" w:rsidRPr="00CE7B97" w:rsidRDefault="0071366A" w:rsidP="0014167E">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r w:rsidRPr="00CE7B97">
        <w:rPr>
          <w:rFonts w:ascii="QDavid" w:hAnsi="QDavid" w:cs="David" w:hint="cs"/>
          <w:b/>
          <w:bCs w:val="0"/>
          <w:sz w:val="26"/>
          <w:szCs w:val="26"/>
          <w:rtl/>
        </w:rPr>
        <w:t>2.</w:t>
      </w:r>
      <w:r w:rsidRPr="00CE7B97">
        <w:rPr>
          <w:rFonts w:cs="David"/>
          <w:b/>
          <w:bCs w:val="0"/>
          <w:sz w:val="26"/>
          <w:szCs w:val="26"/>
        </w:rPr>
        <w:tab/>
      </w:r>
      <w:r w:rsidRPr="00CE7B97">
        <w:rPr>
          <w:rFonts w:ascii="QDavid" w:hAnsi="QDavid" w:cs="David"/>
          <w:b/>
          <w:bCs w:val="0"/>
          <w:sz w:val="26"/>
          <w:szCs w:val="26"/>
          <w:rtl/>
        </w:rPr>
        <w:t>חשב משרד התחבורה</w:t>
      </w:r>
      <w:r w:rsidRPr="00CE7B97">
        <w:rPr>
          <w:rFonts w:ascii="QDavid" w:hAnsi="QDavid" w:cs="David" w:hint="cs"/>
          <w:b/>
          <w:bCs w:val="0"/>
          <w:sz w:val="26"/>
          <w:szCs w:val="26"/>
          <w:rtl/>
        </w:rPr>
        <w:t xml:space="preserve">, </w:t>
      </w:r>
      <w:r w:rsidRPr="00CE7B97">
        <w:rPr>
          <w:rFonts w:cs="David" w:hint="cs"/>
          <w:b/>
          <w:bCs w:val="0"/>
          <w:sz w:val="26"/>
          <w:szCs w:val="26"/>
          <w:rtl/>
        </w:rPr>
        <w:t>והבטיחות בדרכים</w:t>
      </w: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p>
    <w:p w:rsidR="0071366A" w:rsidRPr="00CE7B97" w:rsidRDefault="0071366A" w:rsidP="00A61711">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120"/>
        <w:rPr>
          <w:rFonts w:cs="David"/>
          <w:bCs w:val="0"/>
          <w:sz w:val="26"/>
          <w:szCs w:val="26"/>
          <w:rtl/>
        </w:rPr>
      </w:pPr>
      <w:r w:rsidRPr="00CE7B97">
        <w:rPr>
          <w:rFonts w:ascii="QDavid" w:hAnsi="QDavid" w:cs="David"/>
          <w:b/>
          <w:bCs w:val="0"/>
          <w:sz w:val="26"/>
          <w:szCs w:val="26"/>
          <w:rtl/>
        </w:rPr>
        <w:t>המורשים לחתום בשם המדינה (להלן</w:t>
      </w:r>
      <w:r w:rsidRPr="00CE7B97">
        <w:rPr>
          <w:rFonts w:ascii="QDavid" w:hAnsi="QDavid" w:cs="David" w:hint="cs"/>
          <w:b/>
          <w:bCs w:val="0"/>
          <w:sz w:val="26"/>
          <w:szCs w:val="26"/>
          <w:rtl/>
        </w:rPr>
        <w:t>:</w:t>
      </w:r>
      <w:r w:rsidRPr="00CE7B97">
        <w:rPr>
          <w:rFonts w:ascii="QDavid" w:hAnsi="QDavid" w:cs="David"/>
          <w:b/>
          <w:bCs w:val="0"/>
          <w:sz w:val="26"/>
          <w:szCs w:val="26"/>
          <w:rtl/>
        </w:rPr>
        <w:t xml:space="preserve"> </w:t>
      </w:r>
      <w:r w:rsidRPr="00CE7B97">
        <w:rPr>
          <w:rFonts w:ascii="QDavid" w:hAnsi="QDavid" w:cs="David" w:hint="cs"/>
          <w:b/>
          <w:sz w:val="26"/>
          <w:szCs w:val="26"/>
          <w:rtl/>
        </w:rPr>
        <w:t xml:space="preserve">"הממשלה" </w:t>
      </w:r>
      <w:r w:rsidRPr="00CE7B97">
        <w:rPr>
          <w:rFonts w:ascii="QDavid" w:hAnsi="QDavid" w:cs="David" w:hint="cs"/>
          <w:b/>
          <w:bCs w:val="0"/>
          <w:sz w:val="26"/>
          <w:szCs w:val="26"/>
          <w:rtl/>
        </w:rPr>
        <w:t>)</w:t>
      </w:r>
      <w:r w:rsidRPr="00CE7B97">
        <w:rPr>
          <w:rFonts w:cs="David"/>
          <w:b/>
          <w:bCs w:val="0"/>
          <w:sz w:val="26"/>
          <w:szCs w:val="26"/>
        </w:rPr>
        <w:tab/>
      </w:r>
      <w:r w:rsidRPr="00CE7B97">
        <w:rPr>
          <w:rFonts w:cs="David" w:hint="cs"/>
          <w:b/>
          <w:bCs w:val="0"/>
          <w:sz w:val="26"/>
          <w:szCs w:val="26"/>
          <w:rtl/>
        </w:rPr>
        <w:tab/>
      </w:r>
      <w:r w:rsidRPr="00CE7B97">
        <w:rPr>
          <w:rFonts w:cs="David" w:hint="cs"/>
          <w:b/>
          <w:bCs w:val="0"/>
          <w:sz w:val="26"/>
          <w:szCs w:val="26"/>
          <w:rtl/>
        </w:rPr>
        <w:tab/>
      </w:r>
      <w:r w:rsidRPr="00CE7B97">
        <w:rPr>
          <w:rFonts w:cs="David" w:hint="cs"/>
          <w:sz w:val="26"/>
          <w:szCs w:val="26"/>
          <w:rtl/>
        </w:rPr>
        <w:t>-</w:t>
      </w:r>
      <w:r w:rsidRPr="00CE7B97">
        <w:rPr>
          <w:rFonts w:cs="David" w:hint="cs"/>
          <w:b/>
          <w:bCs w:val="0"/>
          <w:sz w:val="26"/>
          <w:szCs w:val="26"/>
          <w:rtl/>
        </w:rPr>
        <w:t xml:space="preserve"> </w:t>
      </w:r>
      <w:r w:rsidRPr="00CE7B97">
        <w:rPr>
          <w:rFonts w:cs="David" w:hint="cs"/>
          <w:b/>
          <w:sz w:val="26"/>
          <w:szCs w:val="26"/>
          <w:u w:val="single"/>
          <w:rtl/>
        </w:rPr>
        <w:t>מצד אחד</w:t>
      </w:r>
      <w:r w:rsidR="00A61711">
        <w:rPr>
          <w:rFonts w:cs="David" w:hint="cs"/>
          <w:bCs w:val="0"/>
          <w:sz w:val="26"/>
          <w:szCs w:val="26"/>
          <w:rtl/>
        </w:rPr>
        <w:t>;</w:t>
      </w: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120"/>
        <w:jc w:val="both"/>
        <w:rPr>
          <w:rFonts w:cs="David"/>
          <w:b/>
          <w:sz w:val="26"/>
          <w:szCs w:val="26"/>
          <w:u w:val="single"/>
          <w:rtl/>
        </w:rPr>
      </w:pP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after="120"/>
        <w:jc w:val="both"/>
        <w:rPr>
          <w:rFonts w:cs="David"/>
          <w:sz w:val="26"/>
          <w:szCs w:val="26"/>
          <w:rtl/>
        </w:rPr>
      </w:pPr>
      <w:r w:rsidRPr="00CE7B97">
        <w:rPr>
          <w:rFonts w:cs="David"/>
          <w:b/>
          <w:bCs w:val="0"/>
          <w:sz w:val="26"/>
          <w:szCs w:val="26"/>
        </w:rPr>
        <w:tab/>
      </w:r>
      <w:r w:rsidRPr="00CE7B97">
        <w:rPr>
          <w:rFonts w:cs="David"/>
          <w:b/>
          <w:bCs w:val="0"/>
          <w:sz w:val="26"/>
          <w:szCs w:val="26"/>
        </w:rPr>
        <w:tab/>
      </w:r>
      <w:r w:rsidRPr="00CE7B97">
        <w:rPr>
          <w:rFonts w:cs="David"/>
          <w:b/>
          <w:bCs w:val="0"/>
          <w:sz w:val="26"/>
          <w:szCs w:val="26"/>
        </w:rPr>
        <w:tab/>
      </w:r>
      <w:r w:rsidRPr="00CE7B97">
        <w:rPr>
          <w:rFonts w:cs="David"/>
          <w:b/>
          <w:bCs w:val="0"/>
          <w:sz w:val="26"/>
          <w:szCs w:val="26"/>
        </w:rPr>
        <w:tab/>
      </w:r>
      <w:r w:rsidRPr="00CE7B97">
        <w:rPr>
          <w:rFonts w:cs="David"/>
          <w:b/>
          <w:bCs w:val="0"/>
          <w:sz w:val="26"/>
          <w:szCs w:val="26"/>
        </w:rPr>
        <w:tab/>
      </w:r>
      <w:r w:rsidRPr="00CE7B97">
        <w:rPr>
          <w:rFonts w:ascii="QDavid" w:hAnsi="QDavid" w:cs="David"/>
          <w:sz w:val="26"/>
          <w:szCs w:val="26"/>
          <w:u w:val="single"/>
          <w:rtl/>
        </w:rPr>
        <w:t xml:space="preserve">ל   ב   י   ן </w:t>
      </w:r>
    </w:p>
    <w:p w:rsidR="0071366A" w:rsidRPr="00CE7B97" w:rsidRDefault="0071366A" w:rsidP="0071366A">
      <w:pPr>
        <w:spacing w:before="120" w:after="120"/>
        <w:jc w:val="both"/>
        <w:rPr>
          <w:rFonts w:cs="David"/>
          <w:sz w:val="26"/>
          <w:szCs w:val="26"/>
          <w:rtl/>
        </w:rPr>
      </w:pPr>
    </w:p>
    <w:p w:rsidR="0071366A" w:rsidRPr="00CE7B97" w:rsidRDefault="0071366A" w:rsidP="0071366A">
      <w:pPr>
        <w:spacing w:before="120" w:after="120"/>
        <w:jc w:val="both"/>
        <w:rPr>
          <w:rFonts w:cs="David"/>
          <w:b/>
          <w:bCs/>
          <w:sz w:val="26"/>
          <w:szCs w:val="26"/>
          <w:rtl/>
        </w:rPr>
      </w:pPr>
      <w:r w:rsidRPr="00CE7B97">
        <w:rPr>
          <w:rFonts w:cs="David" w:hint="cs"/>
          <w:sz w:val="26"/>
          <w:szCs w:val="26"/>
          <w:rtl/>
        </w:rPr>
        <w:t>_________________________________</w:t>
      </w:r>
      <w:r w:rsidRPr="00CE7B97">
        <w:rPr>
          <w:rFonts w:cs="David" w:hint="cs"/>
          <w:b/>
          <w:bCs/>
          <w:sz w:val="26"/>
          <w:szCs w:val="26"/>
          <w:rtl/>
        </w:rPr>
        <w:t xml:space="preserve"> </w:t>
      </w:r>
      <w:r w:rsidRPr="00CE7B97">
        <w:rPr>
          <w:rFonts w:cs="David" w:hint="cs"/>
          <w:sz w:val="26"/>
          <w:szCs w:val="26"/>
          <w:rtl/>
        </w:rPr>
        <w:t>ח. פ</w:t>
      </w:r>
      <w:r w:rsidRPr="00CE7B97">
        <w:rPr>
          <w:rFonts w:cs="David" w:hint="cs"/>
          <w:b/>
          <w:bCs/>
          <w:sz w:val="26"/>
          <w:szCs w:val="26"/>
          <w:rtl/>
        </w:rPr>
        <w:t xml:space="preserve"> ____________</w:t>
      </w:r>
    </w:p>
    <w:p w:rsidR="0071366A" w:rsidRPr="00CE7B97" w:rsidRDefault="0071366A" w:rsidP="0071366A">
      <w:pPr>
        <w:jc w:val="both"/>
        <w:rPr>
          <w:rFonts w:cs="David"/>
          <w:sz w:val="26"/>
          <w:szCs w:val="26"/>
          <w:rtl/>
        </w:rPr>
      </w:pPr>
      <w:r w:rsidRPr="00CE7B97">
        <w:rPr>
          <w:rFonts w:cs="David" w:hint="cs"/>
          <w:sz w:val="26"/>
          <w:szCs w:val="26"/>
          <w:rtl/>
        </w:rPr>
        <w:t>_________________________________</w:t>
      </w:r>
    </w:p>
    <w:p w:rsidR="0071366A" w:rsidRPr="00CE7B97" w:rsidRDefault="0071366A" w:rsidP="0071366A">
      <w:pPr>
        <w:jc w:val="both"/>
        <w:rPr>
          <w:rFonts w:cs="David"/>
          <w:sz w:val="26"/>
          <w:szCs w:val="26"/>
          <w:rtl/>
        </w:rPr>
      </w:pPr>
      <w:r w:rsidRPr="00CE7B97">
        <w:rPr>
          <w:rFonts w:cs="David" w:hint="cs"/>
          <w:sz w:val="26"/>
          <w:szCs w:val="26"/>
          <w:rtl/>
        </w:rPr>
        <w:t>על-ידי ב"כ: __________________, ת.ז.____________.</w:t>
      </w:r>
    </w:p>
    <w:p w:rsidR="0071366A" w:rsidRPr="00CE7B97" w:rsidRDefault="0071366A" w:rsidP="0071366A">
      <w:pPr>
        <w:jc w:val="both"/>
        <w:rPr>
          <w:rFonts w:cs="David"/>
          <w:sz w:val="26"/>
          <w:szCs w:val="26"/>
          <w:rtl/>
        </w:rPr>
      </w:pPr>
      <w:r w:rsidRPr="00CE7B97">
        <w:rPr>
          <w:rFonts w:cs="David" w:hint="cs"/>
          <w:sz w:val="26"/>
          <w:szCs w:val="26"/>
          <w:rtl/>
        </w:rPr>
        <w:t>ועל-ידי ב"כ: __________________, ת.ז. ___________.</w:t>
      </w:r>
    </w:p>
    <w:p w:rsidR="0071366A" w:rsidRPr="00CE7B97" w:rsidRDefault="0071366A" w:rsidP="0071366A">
      <w:pPr>
        <w:jc w:val="both"/>
        <w:rPr>
          <w:rFonts w:cs="David"/>
          <w:sz w:val="26"/>
          <w:szCs w:val="26"/>
          <w:rtl/>
        </w:rPr>
      </w:pPr>
    </w:p>
    <w:p w:rsidR="0071366A" w:rsidRPr="00CE7B97" w:rsidRDefault="0071366A" w:rsidP="0071366A">
      <w:pPr>
        <w:jc w:val="both"/>
        <w:rPr>
          <w:rFonts w:cs="David"/>
          <w:sz w:val="26"/>
          <w:szCs w:val="26"/>
          <w:rtl/>
        </w:rPr>
      </w:pPr>
      <w:r w:rsidRPr="00CE7B97">
        <w:rPr>
          <w:rFonts w:cs="David" w:hint="cs"/>
          <w:sz w:val="26"/>
          <w:szCs w:val="26"/>
          <w:rtl/>
        </w:rPr>
        <w:t xml:space="preserve">המורשה/ים לחתום בשמו (להלן: </w:t>
      </w:r>
      <w:r w:rsidRPr="00CE7B97">
        <w:rPr>
          <w:rFonts w:cs="David" w:hint="cs"/>
          <w:b/>
          <w:bCs/>
          <w:sz w:val="26"/>
          <w:szCs w:val="26"/>
          <w:rtl/>
        </w:rPr>
        <w:t>"המבצע"</w:t>
      </w:r>
      <w:r w:rsidR="00A61711">
        <w:rPr>
          <w:rFonts w:cs="David" w:hint="cs"/>
          <w:sz w:val="26"/>
          <w:szCs w:val="26"/>
          <w:rtl/>
        </w:rPr>
        <w:t xml:space="preserve">)                          </w:t>
      </w:r>
      <w:r w:rsidRPr="00CE7B97">
        <w:rPr>
          <w:rFonts w:cs="David" w:hint="cs"/>
          <w:sz w:val="26"/>
          <w:szCs w:val="26"/>
          <w:rtl/>
        </w:rPr>
        <w:tab/>
      </w:r>
      <w:r w:rsidRPr="00CE7B97">
        <w:rPr>
          <w:rFonts w:cs="David" w:hint="cs"/>
          <w:sz w:val="26"/>
          <w:szCs w:val="26"/>
          <w:rtl/>
        </w:rPr>
        <w:tab/>
        <w:t xml:space="preserve"> </w:t>
      </w:r>
      <w:r w:rsidRPr="00CE7B97">
        <w:rPr>
          <w:rFonts w:cs="David" w:hint="cs"/>
          <w:b/>
          <w:bCs/>
          <w:sz w:val="26"/>
          <w:szCs w:val="26"/>
          <w:rtl/>
        </w:rPr>
        <w:t xml:space="preserve">- </w:t>
      </w:r>
      <w:r w:rsidRPr="00CE7B97">
        <w:rPr>
          <w:rFonts w:cs="David" w:hint="cs"/>
          <w:b/>
          <w:bCs/>
          <w:sz w:val="26"/>
          <w:szCs w:val="26"/>
          <w:u w:val="single"/>
          <w:rtl/>
        </w:rPr>
        <w:t>מצד שני</w:t>
      </w:r>
      <w:r w:rsidRPr="00CE7B97">
        <w:rPr>
          <w:rFonts w:cs="David" w:hint="cs"/>
          <w:b/>
          <w:bCs/>
          <w:sz w:val="26"/>
          <w:szCs w:val="26"/>
          <w:rtl/>
        </w:rPr>
        <w:t>;</w:t>
      </w: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40" w:hanging="1440"/>
        <w:jc w:val="both"/>
        <w:rPr>
          <w:rFonts w:cs="David"/>
          <w:b/>
          <w:bCs w:val="0"/>
          <w:sz w:val="26"/>
          <w:szCs w:val="26"/>
          <w:rtl/>
        </w:rPr>
      </w:pPr>
      <w:r w:rsidRPr="00CE7B97">
        <w:rPr>
          <w:rFonts w:ascii="QDavid" w:hAnsi="QDavid" w:cs="David"/>
          <w:b/>
          <w:sz w:val="26"/>
          <w:szCs w:val="26"/>
          <w:rtl/>
        </w:rPr>
        <w:t>הואיל</w:t>
      </w:r>
      <w:r w:rsidRPr="00CE7B97">
        <w:rPr>
          <w:rFonts w:cs="David"/>
          <w:b/>
          <w:bCs w:val="0"/>
          <w:sz w:val="26"/>
          <w:szCs w:val="26"/>
        </w:rPr>
        <w:tab/>
      </w:r>
      <w:r w:rsidRPr="00CE7B97">
        <w:rPr>
          <w:rFonts w:cs="David"/>
          <w:b/>
          <w:bCs w:val="0"/>
          <w:sz w:val="26"/>
          <w:szCs w:val="26"/>
        </w:rPr>
        <w:tab/>
      </w:r>
      <w:r w:rsidRPr="00CE7B97">
        <w:rPr>
          <w:rFonts w:ascii="QDavid" w:hAnsi="QDavid" w:cs="David"/>
          <w:b/>
          <w:bCs w:val="0"/>
          <w:sz w:val="26"/>
          <w:szCs w:val="26"/>
          <w:rtl/>
        </w:rPr>
        <w:t>והממשלה מעוני</w:t>
      </w:r>
      <w:r w:rsidRPr="00CE7B97">
        <w:rPr>
          <w:rFonts w:ascii="QDavid" w:hAnsi="QDavid" w:cs="David" w:hint="cs"/>
          <w:b/>
          <w:bCs w:val="0"/>
          <w:sz w:val="26"/>
          <w:szCs w:val="26"/>
          <w:rtl/>
        </w:rPr>
        <w:t>י</w:t>
      </w:r>
      <w:r w:rsidRPr="00CE7B97">
        <w:rPr>
          <w:rFonts w:ascii="QDavid" w:hAnsi="QDavid" w:cs="David"/>
          <w:b/>
          <w:bCs w:val="0"/>
          <w:sz w:val="26"/>
          <w:szCs w:val="26"/>
          <w:rtl/>
        </w:rPr>
        <w:t>נת</w:t>
      </w:r>
      <w:r w:rsidRPr="00CE7B97">
        <w:rPr>
          <w:rFonts w:ascii="QDavid" w:hAnsi="QDavid" w:cs="David" w:hint="cs"/>
          <w:b/>
          <w:bCs w:val="0"/>
          <w:sz w:val="26"/>
          <w:szCs w:val="26"/>
          <w:rtl/>
        </w:rPr>
        <w:t xml:space="preserve"> בבצוע מחקר ___________,</w:t>
      </w:r>
      <w:r w:rsidRPr="00CE7B97">
        <w:rPr>
          <w:rFonts w:ascii="QDavid" w:hAnsi="QDavid" w:cs="David"/>
          <w:b/>
          <w:bCs w:val="0"/>
          <w:sz w:val="26"/>
          <w:szCs w:val="26"/>
          <w:rtl/>
        </w:rPr>
        <w:t xml:space="preserve"> </w:t>
      </w:r>
      <w:r w:rsidRPr="00CE7B97">
        <w:rPr>
          <w:rFonts w:ascii="QDavid" w:hAnsi="QDavid" w:cs="David" w:hint="cs"/>
          <w:b/>
          <w:bCs w:val="0"/>
          <w:sz w:val="26"/>
          <w:szCs w:val="26"/>
          <w:rtl/>
        </w:rPr>
        <w:t xml:space="preserve">הכל </w:t>
      </w:r>
      <w:r w:rsidRPr="00CE7B97">
        <w:rPr>
          <w:rFonts w:ascii="QDavid" w:hAnsi="QDavid" w:cs="David"/>
          <w:b/>
          <w:bCs w:val="0"/>
          <w:sz w:val="26"/>
          <w:szCs w:val="26"/>
          <w:rtl/>
        </w:rPr>
        <w:t xml:space="preserve">כמפורט </w:t>
      </w:r>
      <w:r w:rsidRPr="00CE7B97">
        <w:rPr>
          <w:rFonts w:ascii="QDavid" w:hAnsi="QDavid" w:cs="David" w:hint="cs"/>
          <w:b/>
          <w:bCs w:val="0"/>
          <w:sz w:val="26"/>
          <w:szCs w:val="26"/>
          <w:rtl/>
        </w:rPr>
        <w:t xml:space="preserve">להלן בחוזה זה </w:t>
      </w:r>
      <w:r w:rsidRPr="00CE7B97">
        <w:rPr>
          <w:rFonts w:ascii="QDavid" w:hAnsi="QDavid" w:cs="David"/>
          <w:b/>
          <w:bCs w:val="0"/>
          <w:sz w:val="26"/>
          <w:szCs w:val="26"/>
          <w:rtl/>
        </w:rPr>
        <w:t xml:space="preserve">(להלן: </w:t>
      </w:r>
      <w:r w:rsidRPr="00CE7B97">
        <w:rPr>
          <w:rFonts w:ascii="QDavid" w:hAnsi="QDavid" w:cs="David"/>
          <w:sz w:val="26"/>
          <w:szCs w:val="26"/>
          <w:rtl/>
        </w:rPr>
        <w:t>"ה</w:t>
      </w:r>
      <w:r w:rsidRPr="00CE7B97">
        <w:rPr>
          <w:rFonts w:ascii="QDavid" w:hAnsi="QDavid" w:cs="David" w:hint="cs"/>
          <w:sz w:val="26"/>
          <w:szCs w:val="26"/>
          <w:rtl/>
        </w:rPr>
        <w:t>מחקר</w:t>
      </w:r>
      <w:r w:rsidRPr="00CE7B97">
        <w:rPr>
          <w:rFonts w:ascii="QDavid" w:hAnsi="QDavid" w:cs="David"/>
          <w:sz w:val="26"/>
          <w:szCs w:val="26"/>
          <w:rtl/>
        </w:rPr>
        <w:t>"</w:t>
      </w:r>
      <w:r w:rsidRPr="00CE7B97">
        <w:rPr>
          <w:rFonts w:ascii="QDavid" w:hAnsi="QDavid" w:cs="David"/>
          <w:b/>
          <w:bCs w:val="0"/>
          <w:sz w:val="26"/>
          <w:szCs w:val="26"/>
          <w:rtl/>
        </w:rPr>
        <w:t xml:space="preserve">); </w:t>
      </w: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40" w:hanging="1440"/>
        <w:jc w:val="both"/>
        <w:rPr>
          <w:rFonts w:cs="David"/>
          <w:b/>
          <w:bCs w:val="0"/>
          <w:sz w:val="26"/>
          <w:szCs w:val="26"/>
          <w:rtl/>
        </w:rPr>
      </w:pPr>
    </w:p>
    <w:p w:rsidR="0071366A" w:rsidRPr="00CE7B97" w:rsidRDefault="0071366A" w:rsidP="0014167E">
      <w:pPr>
        <w:jc w:val="both"/>
        <w:rPr>
          <w:rFonts w:cs="David"/>
          <w:sz w:val="26"/>
          <w:szCs w:val="26"/>
          <w:rtl/>
        </w:rPr>
      </w:pPr>
      <w:r w:rsidRPr="00CE7B97">
        <w:rPr>
          <w:rFonts w:cs="David"/>
          <w:b/>
          <w:bCs/>
          <w:sz w:val="26"/>
          <w:szCs w:val="26"/>
          <w:rtl/>
        </w:rPr>
        <w:t>והואיל</w:t>
      </w:r>
      <w:r w:rsidRPr="00CE7B97">
        <w:rPr>
          <w:rFonts w:cs="David"/>
          <w:sz w:val="26"/>
          <w:szCs w:val="26"/>
        </w:rPr>
        <w:tab/>
      </w:r>
      <w:r w:rsidRPr="00CE7B97">
        <w:rPr>
          <w:rFonts w:cs="David"/>
          <w:sz w:val="26"/>
          <w:szCs w:val="26"/>
        </w:rPr>
        <w:tab/>
      </w:r>
      <w:r w:rsidRPr="00CE7B97">
        <w:rPr>
          <w:rFonts w:cs="David"/>
          <w:sz w:val="26"/>
          <w:szCs w:val="26"/>
          <w:rtl/>
        </w:rPr>
        <w:t xml:space="preserve">והממשלה פרסמה לצורך ביצוע המחקר </w:t>
      </w:r>
      <w:r w:rsidRPr="00CE7B97">
        <w:rPr>
          <w:rFonts w:cs="David" w:hint="cs"/>
          <w:sz w:val="26"/>
          <w:szCs w:val="26"/>
          <w:rtl/>
        </w:rPr>
        <w:t>קול קורא</w:t>
      </w:r>
      <w:r w:rsidRPr="00CE7B97">
        <w:rPr>
          <w:rFonts w:cs="David"/>
          <w:sz w:val="26"/>
          <w:szCs w:val="26"/>
          <w:rtl/>
        </w:rPr>
        <w:t xml:space="preserve"> מספר</w:t>
      </w:r>
      <w:r w:rsidRPr="00CE7B97">
        <w:rPr>
          <w:rFonts w:cs="David" w:hint="cs"/>
          <w:sz w:val="26"/>
          <w:szCs w:val="26"/>
          <w:rtl/>
        </w:rPr>
        <w:t xml:space="preserve"> </w:t>
      </w:r>
      <w:r w:rsidR="0014167E">
        <w:rPr>
          <w:rFonts w:cs="David" w:hint="cs"/>
          <w:sz w:val="26"/>
          <w:szCs w:val="26"/>
          <w:rtl/>
        </w:rPr>
        <w:t>25/2014</w:t>
      </w:r>
      <w:r w:rsidRPr="00CE7B97">
        <w:rPr>
          <w:rFonts w:cs="David" w:hint="cs"/>
          <w:sz w:val="26"/>
          <w:szCs w:val="26"/>
          <w:rtl/>
        </w:rPr>
        <w:t xml:space="preserve">(להלן: </w:t>
      </w:r>
      <w:r w:rsidRPr="00CE7B97">
        <w:rPr>
          <w:rFonts w:cs="David"/>
          <w:sz w:val="26"/>
          <w:szCs w:val="26"/>
          <w:rtl/>
        </w:rPr>
        <w:br/>
      </w:r>
      <w:r w:rsidRPr="00CE7B97">
        <w:rPr>
          <w:rFonts w:cs="David" w:hint="cs"/>
          <w:b/>
          <w:bCs/>
          <w:sz w:val="26"/>
          <w:szCs w:val="26"/>
        </w:rPr>
        <w:t xml:space="preserve"> </w:t>
      </w:r>
      <w:r w:rsidRPr="00CE7B97">
        <w:rPr>
          <w:rFonts w:cs="David" w:hint="cs"/>
          <w:b/>
          <w:bCs/>
          <w:sz w:val="26"/>
          <w:szCs w:val="26"/>
          <w:rtl/>
        </w:rPr>
        <w:tab/>
      </w:r>
      <w:r w:rsidRPr="00CE7B97">
        <w:rPr>
          <w:rFonts w:cs="David" w:hint="cs"/>
          <w:b/>
          <w:bCs/>
          <w:sz w:val="26"/>
          <w:szCs w:val="26"/>
          <w:rtl/>
        </w:rPr>
        <w:tab/>
        <w:t>"קול קורא"</w:t>
      </w:r>
      <w:r w:rsidRPr="00CE7B97">
        <w:rPr>
          <w:rFonts w:cs="David" w:hint="cs"/>
          <w:sz w:val="26"/>
          <w:szCs w:val="26"/>
          <w:rtl/>
        </w:rPr>
        <w:t>) לבצוע מחקר בנושא ___________ ;</w:t>
      </w:r>
    </w:p>
    <w:p w:rsidR="0071366A" w:rsidRPr="00CE7B97" w:rsidRDefault="0071366A" w:rsidP="0071366A">
      <w:pPr>
        <w:rPr>
          <w:rFonts w:cs="David"/>
          <w:sz w:val="26"/>
          <w:szCs w:val="26"/>
          <w:rtl/>
        </w:rPr>
      </w:pPr>
      <w:r w:rsidRPr="00CE7B97">
        <w:rPr>
          <w:rFonts w:cs="David"/>
          <w:b/>
          <w:bCs/>
          <w:sz w:val="26"/>
          <w:szCs w:val="26"/>
          <w:rtl/>
        </w:rPr>
        <w:t>והואיל</w:t>
      </w:r>
      <w:r w:rsidRPr="00CE7B97">
        <w:rPr>
          <w:rFonts w:cs="David"/>
          <w:sz w:val="26"/>
          <w:szCs w:val="26"/>
        </w:rPr>
        <w:tab/>
      </w:r>
      <w:r w:rsidRPr="00CE7B97">
        <w:rPr>
          <w:rFonts w:cs="David" w:hint="cs"/>
          <w:sz w:val="26"/>
          <w:szCs w:val="26"/>
          <w:rtl/>
        </w:rPr>
        <w:tab/>
      </w:r>
      <w:r w:rsidRPr="00CE7B97">
        <w:rPr>
          <w:rFonts w:cs="David"/>
          <w:sz w:val="26"/>
          <w:szCs w:val="26"/>
          <w:rtl/>
        </w:rPr>
        <w:t xml:space="preserve">והמבצע </w:t>
      </w:r>
      <w:r w:rsidRPr="00CE7B97">
        <w:rPr>
          <w:rFonts w:cs="David" w:hint="cs"/>
          <w:sz w:val="26"/>
          <w:szCs w:val="26"/>
          <w:rtl/>
        </w:rPr>
        <w:t>הגיש הצעה לביצוע המחקר;</w:t>
      </w:r>
    </w:p>
    <w:p w:rsidR="0071366A" w:rsidRPr="00CE7B97" w:rsidRDefault="0071366A" w:rsidP="0071366A">
      <w:pPr>
        <w:ind w:left="1440" w:hanging="1440"/>
        <w:jc w:val="both"/>
        <w:rPr>
          <w:rFonts w:cs="David"/>
          <w:sz w:val="26"/>
          <w:szCs w:val="26"/>
          <w:rtl/>
        </w:rPr>
      </w:pPr>
      <w:r w:rsidRPr="00CE7B97">
        <w:rPr>
          <w:rFonts w:cs="David"/>
          <w:b/>
          <w:bCs/>
          <w:sz w:val="26"/>
          <w:szCs w:val="26"/>
          <w:rtl/>
        </w:rPr>
        <w:t>והואיל</w:t>
      </w:r>
      <w:r w:rsidRPr="00CE7B97">
        <w:rPr>
          <w:rFonts w:cs="David"/>
          <w:sz w:val="26"/>
          <w:szCs w:val="26"/>
        </w:rPr>
        <w:tab/>
      </w:r>
      <w:r w:rsidRPr="00CE7B97">
        <w:rPr>
          <w:rFonts w:cs="David"/>
          <w:sz w:val="26"/>
          <w:szCs w:val="26"/>
          <w:rtl/>
        </w:rPr>
        <w:t>והצעת המבצע זכתה</w:t>
      </w:r>
      <w:r w:rsidRPr="00CE7B97">
        <w:rPr>
          <w:rFonts w:cs="David" w:hint="cs"/>
          <w:sz w:val="26"/>
          <w:szCs w:val="26"/>
          <w:rtl/>
        </w:rPr>
        <w:t xml:space="preserve"> בביצוע המחקר בהתאם</w:t>
      </w:r>
      <w:r w:rsidRPr="00CE7B97">
        <w:rPr>
          <w:rFonts w:cs="David"/>
          <w:sz w:val="26"/>
          <w:szCs w:val="26"/>
          <w:rtl/>
        </w:rPr>
        <w:t xml:space="preserve"> </w:t>
      </w:r>
      <w:r w:rsidRPr="00CE7B97">
        <w:rPr>
          <w:rFonts w:cs="David" w:hint="cs"/>
          <w:sz w:val="26"/>
          <w:szCs w:val="26"/>
          <w:rtl/>
        </w:rPr>
        <w:t>לקול קורא</w:t>
      </w:r>
      <w:r w:rsidRPr="00CE7B97">
        <w:rPr>
          <w:rFonts w:cs="David"/>
          <w:sz w:val="26"/>
          <w:szCs w:val="26"/>
          <w:rtl/>
        </w:rPr>
        <w:t xml:space="preserve"> הנ"ל</w:t>
      </w:r>
      <w:r w:rsidRPr="00CE7B97">
        <w:rPr>
          <w:rFonts w:cs="David" w:hint="cs"/>
          <w:sz w:val="26"/>
          <w:szCs w:val="26"/>
          <w:rtl/>
        </w:rPr>
        <w:t xml:space="preserve"> ובהתאם </w:t>
      </w:r>
      <w:r w:rsidRPr="00A61711">
        <w:rPr>
          <w:rFonts w:cs="David" w:hint="cs"/>
          <w:sz w:val="26"/>
          <w:szCs w:val="26"/>
          <w:rtl/>
        </w:rPr>
        <w:t>להחלטת ועדת היועצים לנושאי קול קורא מיום ___________;</w:t>
      </w:r>
    </w:p>
    <w:p w:rsidR="0071366A" w:rsidRPr="00CE7B97" w:rsidRDefault="0071366A" w:rsidP="0071366A">
      <w:pPr>
        <w:ind w:left="1440" w:hanging="1440"/>
        <w:jc w:val="both"/>
        <w:rPr>
          <w:rFonts w:cs="David"/>
          <w:sz w:val="26"/>
          <w:szCs w:val="26"/>
          <w:rtl/>
        </w:rPr>
      </w:pPr>
      <w:r w:rsidRPr="00CE7B97">
        <w:rPr>
          <w:rFonts w:cs="David" w:hint="cs"/>
          <w:b/>
          <w:bCs/>
          <w:sz w:val="26"/>
          <w:szCs w:val="26"/>
          <w:rtl/>
        </w:rPr>
        <w:t>והואיל</w:t>
      </w:r>
      <w:r w:rsidRPr="00CE7B97">
        <w:rPr>
          <w:rFonts w:cs="David" w:hint="cs"/>
          <w:sz w:val="26"/>
          <w:szCs w:val="26"/>
          <w:rtl/>
        </w:rPr>
        <w:t xml:space="preserve"> </w:t>
      </w:r>
      <w:r w:rsidRPr="00CE7B97">
        <w:rPr>
          <w:rFonts w:cs="David" w:hint="cs"/>
          <w:sz w:val="26"/>
          <w:szCs w:val="26"/>
          <w:rtl/>
        </w:rPr>
        <w:tab/>
      </w:r>
      <w:r w:rsidRPr="00CE7B97">
        <w:rPr>
          <w:rFonts w:cs="David"/>
          <w:sz w:val="26"/>
          <w:szCs w:val="26"/>
          <w:rtl/>
        </w:rPr>
        <w:t>ו</w:t>
      </w:r>
      <w:r w:rsidRPr="00CE7B97">
        <w:rPr>
          <w:rFonts w:cs="David" w:hint="cs"/>
          <w:sz w:val="26"/>
          <w:szCs w:val="26"/>
          <w:rtl/>
        </w:rPr>
        <w:t xml:space="preserve">המבצע </w:t>
      </w:r>
      <w:r w:rsidRPr="00CE7B97">
        <w:rPr>
          <w:rFonts w:cs="David"/>
          <w:sz w:val="26"/>
          <w:szCs w:val="26"/>
          <w:rtl/>
        </w:rPr>
        <w:t>מ</w:t>
      </w:r>
      <w:r w:rsidRPr="00CE7B97">
        <w:rPr>
          <w:rFonts w:cs="David" w:hint="cs"/>
          <w:sz w:val="26"/>
          <w:szCs w:val="26"/>
          <w:rtl/>
        </w:rPr>
        <w:t>ס</w:t>
      </w:r>
      <w:r w:rsidRPr="00CE7B97">
        <w:rPr>
          <w:rFonts w:cs="David"/>
          <w:sz w:val="26"/>
          <w:szCs w:val="26"/>
          <w:rtl/>
        </w:rPr>
        <w:t>וגל מבחינה מקצועית לקבל על עצמו את ביצוע ה</w:t>
      </w:r>
      <w:r w:rsidRPr="00CE7B97">
        <w:rPr>
          <w:rFonts w:cs="David" w:hint="cs"/>
          <w:sz w:val="26"/>
          <w:szCs w:val="26"/>
          <w:rtl/>
        </w:rPr>
        <w:t>מחקר</w:t>
      </w:r>
      <w:r w:rsidRPr="00CE7B97">
        <w:rPr>
          <w:rFonts w:cs="David"/>
          <w:sz w:val="26"/>
          <w:szCs w:val="26"/>
          <w:rtl/>
        </w:rPr>
        <w:t xml:space="preserve"> בהתאם לתנאי חוזה זה; </w:t>
      </w: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r w:rsidRPr="00CE7B97">
        <w:rPr>
          <w:rFonts w:ascii="QDavid" w:hAnsi="QDavid" w:cs="David"/>
          <w:b/>
          <w:sz w:val="26"/>
          <w:szCs w:val="26"/>
          <w:rtl/>
        </w:rPr>
        <w:t>והואיל</w:t>
      </w:r>
      <w:r w:rsidRPr="00CE7B97">
        <w:rPr>
          <w:rFonts w:cs="David"/>
          <w:b/>
          <w:sz w:val="26"/>
          <w:szCs w:val="26"/>
        </w:rPr>
        <w:tab/>
      </w:r>
      <w:r w:rsidRPr="00CE7B97">
        <w:rPr>
          <w:rFonts w:cs="David"/>
          <w:b/>
          <w:bCs w:val="0"/>
          <w:sz w:val="26"/>
          <w:szCs w:val="26"/>
        </w:rPr>
        <w:tab/>
      </w:r>
      <w:r w:rsidRPr="00CE7B97">
        <w:rPr>
          <w:rFonts w:ascii="QDavid" w:hAnsi="QDavid" w:cs="David"/>
          <w:b/>
          <w:bCs w:val="0"/>
          <w:sz w:val="26"/>
          <w:szCs w:val="26"/>
          <w:rtl/>
        </w:rPr>
        <w:t>והממשלה מוכנה למסור למבצע את ביצוע ה</w:t>
      </w:r>
      <w:r w:rsidRPr="00CE7B97">
        <w:rPr>
          <w:rFonts w:ascii="QDavid" w:hAnsi="QDavid" w:cs="David" w:hint="cs"/>
          <w:b/>
          <w:bCs w:val="0"/>
          <w:sz w:val="26"/>
          <w:szCs w:val="26"/>
          <w:rtl/>
        </w:rPr>
        <w:t>מחקר</w:t>
      </w:r>
      <w:r w:rsidRPr="00CE7B97">
        <w:rPr>
          <w:rFonts w:ascii="QDavid" w:hAnsi="QDavid" w:cs="David"/>
          <w:b/>
          <w:bCs w:val="0"/>
          <w:sz w:val="26"/>
          <w:szCs w:val="26"/>
          <w:rtl/>
        </w:rPr>
        <w:t xml:space="preserve"> בהתאם לתנאי חוזה זה; </w:t>
      </w: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p>
    <w:p w:rsidR="0071366A" w:rsidRPr="00CE7B97"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b/>
          <w:bCs w:val="0"/>
          <w:sz w:val="26"/>
          <w:szCs w:val="26"/>
          <w:rtl/>
        </w:rPr>
      </w:pPr>
    </w:p>
    <w:p w:rsidR="00A61711" w:rsidRDefault="0071366A" w:rsidP="0071366A">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cs="David"/>
          <w:sz w:val="26"/>
          <w:szCs w:val="26"/>
          <w:rtl/>
        </w:rPr>
      </w:pPr>
      <w:r w:rsidRPr="00CE7B97">
        <w:rPr>
          <w:rFonts w:cs="David" w:hint="cs"/>
          <w:sz w:val="26"/>
          <w:szCs w:val="26"/>
          <w:rtl/>
        </w:rPr>
        <w:tab/>
      </w:r>
      <w:r w:rsidRPr="00CE7B97">
        <w:rPr>
          <w:rFonts w:cs="David" w:hint="cs"/>
          <w:sz w:val="26"/>
          <w:szCs w:val="26"/>
          <w:rtl/>
        </w:rPr>
        <w:tab/>
      </w:r>
      <w:r w:rsidRPr="00CE7B97">
        <w:rPr>
          <w:rFonts w:cs="David" w:hint="cs"/>
          <w:sz w:val="26"/>
          <w:szCs w:val="26"/>
          <w:rtl/>
        </w:rPr>
        <w:tab/>
      </w:r>
      <w:r w:rsidRPr="00CE7B97">
        <w:rPr>
          <w:rFonts w:cs="David" w:hint="cs"/>
          <w:sz w:val="26"/>
          <w:szCs w:val="26"/>
          <w:rtl/>
        </w:rPr>
        <w:tab/>
      </w:r>
    </w:p>
    <w:p w:rsidR="0071366A" w:rsidRPr="00CE7B97" w:rsidRDefault="0071366A" w:rsidP="00A61711">
      <w:pPr>
        <w:pStyle w:val="af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rPr>
          <w:rFonts w:ascii="Times New Roman" w:hAnsi="Times New Roman" w:cs="David"/>
          <w:b/>
          <w:sz w:val="26"/>
          <w:szCs w:val="26"/>
          <w:rtl/>
        </w:rPr>
      </w:pPr>
      <w:r w:rsidRPr="00CE7B97">
        <w:rPr>
          <w:rFonts w:cs="David"/>
          <w:sz w:val="26"/>
          <w:szCs w:val="26"/>
          <w:rtl/>
        </w:rPr>
        <w:lastRenderedPageBreak/>
        <w:t>אי לכך הוסכם והותנה בין הצדדים כדלקמן:</w:t>
      </w:r>
      <w:r w:rsidRPr="00CE7B97">
        <w:rPr>
          <w:rFonts w:ascii="Times New Roman" w:hAnsi="Times New Roman" w:cs="David"/>
          <w:sz w:val="26"/>
          <w:szCs w:val="26"/>
        </w:rPr>
        <w:tab/>
      </w:r>
      <w:r w:rsidRPr="00CE7B97">
        <w:rPr>
          <w:rFonts w:ascii="Times New Roman" w:hAnsi="Times New Roman" w:cs="David"/>
          <w:sz w:val="26"/>
          <w:szCs w:val="26"/>
        </w:rPr>
        <w:tab/>
      </w:r>
      <w:r w:rsidRPr="00CE7B97">
        <w:rPr>
          <w:rFonts w:ascii="Times New Roman" w:hAnsi="Times New Roman" w:cs="David"/>
          <w:sz w:val="26"/>
          <w:szCs w:val="26"/>
        </w:rPr>
        <w:tab/>
      </w:r>
      <w:r w:rsidRPr="00CE7B97">
        <w:rPr>
          <w:rFonts w:ascii="Times New Roman" w:hAnsi="Times New Roman" w:cs="David"/>
          <w:sz w:val="26"/>
          <w:szCs w:val="26"/>
        </w:rPr>
        <w:tab/>
      </w:r>
      <w:r w:rsidRPr="00CE7B97">
        <w:rPr>
          <w:rFonts w:ascii="Times New Roman" w:hAnsi="Times New Roman" w:cs="David"/>
          <w:sz w:val="26"/>
          <w:szCs w:val="26"/>
        </w:rPr>
        <w:tab/>
      </w:r>
    </w:p>
    <w:p w:rsidR="0071366A" w:rsidRPr="00CE7B97" w:rsidRDefault="0071366A" w:rsidP="003D4C7B">
      <w:pPr>
        <w:pStyle w:val="a9"/>
        <w:numPr>
          <w:ilvl w:val="0"/>
          <w:numId w:val="25"/>
        </w:numPr>
        <w:spacing w:after="120"/>
        <w:ind w:left="-58" w:hanging="567"/>
        <w:rPr>
          <w:rFonts w:cs="David"/>
          <w:b/>
          <w:bCs/>
          <w:sz w:val="26"/>
          <w:szCs w:val="26"/>
        </w:rPr>
      </w:pPr>
      <w:r w:rsidRPr="00CE7B97">
        <w:rPr>
          <w:rFonts w:ascii="QDavid" w:hAnsi="QDavid" w:cs="David" w:hint="cs"/>
          <w:b/>
          <w:bCs/>
          <w:sz w:val="26"/>
          <w:szCs w:val="26"/>
          <w:u w:val="single"/>
          <w:rtl/>
        </w:rPr>
        <w:t>המבוא, הנספחים והכותרות</w:t>
      </w:r>
    </w:p>
    <w:p w:rsidR="0071366A" w:rsidRPr="00CE7B97" w:rsidRDefault="0071366A" w:rsidP="003D4C7B">
      <w:pPr>
        <w:pStyle w:val="a9"/>
        <w:numPr>
          <w:ilvl w:val="1"/>
          <w:numId w:val="25"/>
        </w:numPr>
        <w:spacing w:after="120"/>
        <w:ind w:left="509" w:hanging="567"/>
        <w:jc w:val="both"/>
        <w:rPr>
          <w:rFonts w:cs="David"/>
          <w:sz w:val="26"/>
          <w:szCs w:val="26"/>
        </w:rPr>
      </w:pPr>
      <w:r w:rsidRPr="00CE7B97">
        <w:rPr>
          <w:rFonts w:ascii="QDavid" w:hAnsi="QDavid" w:cs="David"/>
          <w:sz w:val="26"/>
          <w:szCs w:val="26"/>
          <w:rtl/>
        </w:rPr>
        <w:t>המבוא לחוזה זה מהווה חלק בלתי נפרד ממנו.</w:t>
      </w:r>
    </w:p>
    <w:p w:rsidR="0071366A" w:rsidRPr="00CE7B97" w:rsidRDefault="0071366A" w:rsidP="003D4C7B">
      <w:pPr>
        <w:pStyle w:val="a9"/>
        <w:numPr>
          <w:ilvl w:val="1"/>
          <w:numId w:val="25"/>
        </w:numPr>
        <w:spacing w:after="120"/>
        <w:ind w:left="509" w:hanging="567"/>
        <w:jc w:val="both"/>
        <w:rPr>
          <w:rFonts w:cs="David"/>
          <w:sz w:val="26"/>
          <w:szCs w:val="26"/>
        </w:rPr>
      </w:pPr>
      <w:r w:rsidRPr="00CE7B97">
        <w:rPr>
          <w:rFonts w:ascii="QDavid" w:hAnsi="QDavid" w:cs="David" w:hint="cs"/>
          <w:b/>
          <w:sz w:val="26"/>
          <w:szCs w:val="26"/>
          <w:rtl/>
        </w:rPr>
        <w:t>הנספחים לחוזה זה מהווים חלק בלתי נפרד מהחוזה והינם בגדר תנאים מתנאיו.</w:t>
      </w:r>
    </w:p>
    <w:p w:rsidR="0071366A" w:rsidRPr="00CE7B97" w:rsidRDefault="0071366A" w:rsidP="003D4C7B">
      <w:pPr>
        <w:pStyle w:val="a9"/>
        <w:numPr>
          <w:ilvl w:val="1"/>
          <w:numId w:val="25"/>
        </w:numPr>
        <w:spacing w:after="120"/>
        <w:ind w:left="509" w:hanging="567"/>
        <w:jc w:val="both"/>
        <w:rPr>
          <w:rFonts w:cs="David"/>
          <w:sz w:val="26"/>
          <w:szCs w:val="26"/>
        </w:rPr>
      </w:pPr>
      <w:r w:rsidRPr="00CE7B97">
        <w:rPr>
          <w:rFonts w:ascii="QDavid" w:hAnsi="QDavid" w:cs="David" w:hint="cs"/>
          <w:sz w:val="26"/>
          <w:szCs w:val="26"/>
          <w:rtl/>
        </w:rPr>
        <w:t xml:space="preserve">כותרות הסעיפים בחוזה זה מובאות לצורך הנוחות בלבד, אין הן מהוות חלק מהחוזה </w:t>
      </w:r>
      <w:r w:rsidRPr="00CE7B97">
        <w:rPr>
          <w:rFonts w:ascii="QDavid" w:hAnsi="QDavid" w:cs="David"/>
          <w:sz w:val="26"/>
          <w:szCs w:val="26"/>
          <w:rtl/>
        </w:rPr>
        <w:br/>
      </w:r>
      <w:r w:rsidRPr="00CE7B97">
        <w:rPr>
          <w:rFonts w:ascii="QDavid" w:hAnsi="QDavid" w:cs="David" w:hint="cs"/>
          <w:sz w:val="26"/>
          <w:szCs w:val="26"/>
          <w:rtl/>
        </w:rPr>
        <w:t>ולא  תשמשנה לפרשנותו.</w:t>
      </w:r>
    </w:p>
    <w:p w:rsidR="0071366A" w:rsidRPr="00CE7B97" w:rsidRDefault="0071366A" w:rsidP="003D4C7B">
      <w:pPr>
        <w:pStyle w:val="a9"/>
        <w:numPr>
          <w:ilvl w:val="0"/>
          <w:numId w:val="25"/>
        </w:numPr>
        <w:spacing w:after="120"/>
        <w:ind w:left="-58" w:hanging="567"/>
        <w:jc w:val="both"/>
        <w:rPr>
          <w:rFonts w:ascii="QDavid" w:hAnsi="QDavid" w:cs="David"/>
          <w:b/>
          <w:bCs/>
          <w:sz w:val="26"/>
          <w:szCs w:val="26"/>
          <w:u w:val="single"/>
        </w:rPr>
      </w:pPr>
      <w:r w:rsidRPr="00CE7B97">
        <w:rPr>
          <w:rFonts w:cs="David" w:hint="cs"/>
          <w:b/>
          <w:bCs/>
          <w:sz w:val="26"/>
          <w:szCs w:val="26"/>
          <w:u w:val="single"/>
          <w:rtl/>
        </w:rPr>
        <w:t>מהות העיסקה</w:t>
      </w:r>
    </w:p>
    <w:p w:rsidR="0071366A" w:rsidRPr="00CE7B97" w:rsidRDefault="0071366A" w:rsidP="0071366A">
      <w:pPr>
        <w:spacing w:after="120"/>
        <w:jc w:val="both"/>
        <w:rPr>
          <w:rFonts w:cs="David"/>
          <w:sz w:val="26"/>
          <w:szCs w:val="26"/>
          <w:rtl/>
        </w:rPr>
      </w:pPr>
      <w:r w:rsidRPr="00CE7B97">
        <w:rPr>
          <w:rFonts w:cs="David" w:hint="cs"/>
          <w:sz w:val="26"/>
          <w:szCs w:val="26"/>
          <w:rtl/>
        </w:rPr>
        <w:t xml:space="preserve">הממשלה מזמינה בזה מהמבצע, בכפוף לתנאים הכלולים בחוזה זה, והמבצע מתחייב </w:t>
      </w:r>
      <w:r w:rsidRPr="00CE7B97">
        <w:rPr>
          <w:rFonts w:ascii="QDavid" w:hAnsi="QDavid" w:cs="David"/>
          <w:sz w:val="26"/>
          <w:szCs w:val="26"/>
          <w:rtl/>
        </w:rPr>
        <w:t>בזה ל</w:t>
      </w:r>
      <w:r w:rsidRPr="00CE7B97">
        <w:rPr>
          <w:rFonts w:ascii="QDavid" w:hAnsi="QDavid" w:cs="David" w:hint="cs"/>
          <w:sz w:val="26"/>
          <w:szCs w:val="26"/>
          <w:rtl/>
        </w:rPr>
        <w:t>בצע</w:t>
      </w:r>
      <w:r w:rsidRPr="00CE7B97">
        <w:rPr>
          <w:rFonts w:ascii="QDavid" w:hAnsi="QDavid" w:cs="David"/>
          <w:sz w:val="26"/>
          <w:szCs w:val="26"/>
          <w:rtl/>
        </w:rPr>
        <w:t xml:space="preserve"> עבור הממשלה </w:t>
      </w:r>
      <w:r w:rsidRPr="00CE7B97">
        <w:rPr>
          <w:rFonts w:ascii="QDavid" w:hAnsi="QDavid" w:cs="David" w:hint="cs"/>
          <w:sz w:val="26"/>
          <w:szCs w:val="26"/>
          <w:rtl/>
        </w:rPr>
        <w:t xml:space="preserve">את המחקר, </w:t>
      </w:r>
      <w:r w:rsidRPr="00CE7B97">
        <w:rPr>
          <w:rFonts w:ascii="QDavid" w:hAnsi="QDavid" w:cs="David"/>
          <w:sz w:val="26"/>
          <w:szCs w:val="26"/>
          <w:rtl/>
        </w:rPr>
        <w:t xml:space="preserve">כמפורט בחוזה זה </w:t>
      </w:r>
      <w:r w:rsidRPr="00CE7B97">
        <w:rPr>
          <w:rFonts w:ascii="QDavid" w:hAnsi="QDavid" w:cs="David" w:hint="cs"/>
          <w:sz w:val="26"/>
          <w:szCs w:val="26"/>
          <w:rtl/>
        </w:rPr>
        <w:t>על נספחיו.</w:t>
      </w: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מסמכי ההתקשרות</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לחוזה זה מצורפים כחלק בלתי נפרד ממנו המסמכים הבאים:</w:t>
      </w:r>
    </w:p>
    <w:p w:rsidR="0071366A" w:rsidRPr="00CE7B97" w:rsidRDefault="0071366A" w:rsidP="003D4C7B">
      <w:pPr>
        <w:pStyle w:val="a9"/>
        <w:numPr>
          <w:ilvl w:val="2"/>
          <w:numId w:val="25"/>
        </w:numPr>
        <w:spacing w:after="120"/>
        <w:jc w:val="both"/>
        <w:rPr>
          <w:rFonts w:ascii="QDavid" w:hAnsi="QDavid" w:cs="David"/>
          <w:sz w:val="26"/>
          <w:szCs w:val="26"/>
        </w:rPr>
      </w:pPr>
      <w:r w:rsidRPr="00CE7B97">
        <w:rPr>
          <w:rFonts w:ascii="QDavid" w:hAnsi="QDavid" w:cs="David" w:hint="cs"/>
          <w:sz w:val="26"/>
          <w:szCs w:val="26"/>
          <w:rtl/>
        </w:rPr>
        <w:t xml:space="preserve">מסמכי הקול קורא </w:t>
      </w:r>
      <w:r w:rsidRPr="00CE7B97">
        <w:rPr>
          <w:rFonts w:ascii="QDavid" w:hAnsi="QDavid" w:cs="David" w:hint="cs"/>
          <w:sz w:val="26"/>
          <w:szCs w:val="26"/>
          <w:rtl/>
        </w:rPr>
        <w:tab/>
      </w:r>
      <w:r w:rsidRPr="00CE7B97">
        <w:rPr>
          <w:rFonts w:ascii="QDavid" w:hAnsi="QDavid" w:cs="David" w:hint="cs"/>
          <w:sz w:val="26"/>
          <w:szCs w:val="26"/>
          <w:rtl/>
        </w:rPr>
        <w:tab/>
      </w:r>
      <w:r w:rsidRPr="00CE7B97">
        <w:rPr>
          <w:rFonts w:ascii="QDavid" w:hAnsi="QDavid" w:cs="David" w:hint="cs"/>
          <w:sz w:val="26"/>
          <w:szCs w:val="26"/>
          <w:rtl/>
        </w:rPr>
        <w:tab/>
      </w:r>
      <w:r w:rsidRPr="00CE7B97">
        <w:rPr>
          <w:rFonts w:ascii="QDavid" w:hAnsi="QDavid" w:cs="David" w:hint="cs"/>
          <w:b/>
          <w:bCs/>
          <w:sz w:val="26"/>
          <w:szCs w:val="26"/>
          <w:rtl/>
        </w:rPr>
        <w:t>נספח 1</w:t>
      </w:r>
      <w:r w:rsidRPr="00CE7B97">
        <w:rPr>
          <w:rFonts w:ascii="QDavid" w:hAnsi="QDavid" w:cs="David" w:hint="cs"/>
          <w:sz w:val="26"/>
          <w:szCs w:val="26"/>
          <w:rtl/>
        </w:rPr>
        <w:t xml:space="preserve"> (להלן:"</w:t>
      </w:r>
      <w:r w:rsidRPr="00CE7B97">
        <w:rPr>
          <w:rFonts w:ascii="QDavid" w:hAnsi="QDavid" w:cs="David" w:hint="cs"/>
          <w:b/>
          <w:bCs/>
          <w:sz w:val="26"/>
          <w:szCs w:val="26"/>
          <w:rtl/>
        </w:rPr>
        <w:t>קול קורא</w:t>
      </w:r>
      <w:r w:rsidRPr="00CE7B97">
        <w:rPr>
          <w:rFonts w:ascii="QDavid" w:hAnsi="QDavid" w:cs="David" w:hint="cs"/>
          <w:sz w:val="26"/>
          <w:szCs w:val="26"/>
          <w:rtl/>
        </w:rPr>
        <w:t>")</w:t>
      </w:r>
    </w:p>
    <w:p w:rsidR="0071366A" w:rsidRPr="00CE7B97" w:rsidRDefault="0071366A" w:rsidP="003D4C7B">
      <w:pPr>
        <w:pStyle w:val="a9"/>
        <w:numPr>
          <w:ilvl w:val="2"/>
          <w:numId w:val="25"/>
        </w:numPr>
        <w:spacing w:after="120"/>
        <w:jc w:val="both"/>
        <w:rPr>
          <w:rFonts w:ascii="QDavid" w:hAnsi="QDavid" w:cs="David"/>
          <w:sz w:val="26"/>
          <w:szCs w:val="26"/>
        </w:rPr>
      </w:pPr>
      <w:r w:rsidRPr="00CE7B97">
        <w:rPr>
          <w:rFonts w:ascii="QDavid" w:hAnsi="QDavid" w:cs="David" w:hint="cs"/>
          <w:sz w:val="26"/>
          <w:szCs w:val="26"/>
          <w:rtl/>
        </w:rPr>
        <w:t>מסמך תשובות לשאלות הבהרה</w:t>
      </w:r>
      <w:r w:rsidRPr="00CE7B97">
        <w:rPr>
          <w:rFonts w:ascii="QDavid" w:hAnsi="QDavid" w:cs="David" w:hint="cs"/>
          <w:sz w:val="26"/>
          <w:szCs w:val="26"/>
          <w:rtl/>
        </w:rPr>
        <w:tab/>
      </w:r>
      <w:r w:rsidRPr="00CE7B97">
        <w:rPr>
          <w:rFonts w:ascii="QDavid" w:hAnsi="QDavid" w:cs="David" w:hint="cs"/>
          <w:sz w:val="26"/>
          <w:szCs w:val="26"/>
          <w:rtl/>
        </w:rPr>
        <w:tab/>
      </w:r>
      <w:r w:rsidRPr="00CE7B97">
        <w:rPr>
          <w:rFonts w:ascii="QDavid" w:hAnsi="QDavid" w:cs="David" w:hint="cs"/>
          <w:b/>
          <w:bCs/>
          <w:sz w:val="26"/>
          <w:szCs w:val="26"/>
          <w:rtl/>
        </w:rPr>
        <w:t>נספח 2</w:t>
      </w:r>
      <w:r w:rsidRPr="00CE7B97">
        <w:rPr>
          <w:rFonts w:ascii="QDavid" w:hAnsi="QDavid" w:cs="David" w:hint="cs"/>
          <w:sz w:val="26"/>
          <w:szCs w:val="26"/>
          <w:rtl/>
        </w:rPr>
        <w:t xml:space="preserve"> </w:t>
      </w:r>
    </w:p>
    <w:p w:rsidR="0071366A" w:rsidRPr="00CE7B97" w:rsidRDefault="0071366A" w:rsidP="003D4C7B">
      <w:pPr>
        <w:pStyle w:val="a9"/>
        <w:numPr>
          <w:ilvl w:val="2"/>
          <w:numId w:val="25"/>
        </w:numPr>
        <w:spacing w:after="120"/>
        <w:jc w:val="both"/>
        <w:rPr>
          <w:rFonts w:ascii="QDavid" w:hAnsi="QDavid" w:cs="David"/>
          <w:sz w:val="26"/>
          <w:szCs w:val="26"/>
        </w:rPr>
      </w:pPr>
      <w:r w:rsidRPr="00CE7B97">
        <w:rPr>
          <w:rFonts w:ascii="QDavid" w:hAnsi="QDavid" w:cs="David" w:hint="cs"/>
          <w:sz w:val="26"/>
          <w:szCs w:val="26"/>
          <w:rtl/>
        </w:rPr>
        <w:t>הצעת המחקר המאושרת</w:t>
      </w:r>
      <w:r w:rsidRPr="00CE7B97">
        <w:rPr>
          <w:rFonts w:ascii="QDavid" w:hAnsi="QDavid" w:cs="David" w:hint="cs"/>
          <w:sz w:val="26"/>
          <w:szCs w:val="26"/>
          <w:rtl/>
        </w:rPr>
        <w:tab/>
      </w:r>
      <w:r w:rsidRPr="00CE7B97">
        <w:rPr>
          <w:rFonts w:ascii="QDavid" w:hAnsi="QDavid" w:cs="David" w:hint="cs"/>
          <w:sz w:val="26"/>
          <w:szCs w:val="26"/>
          <w:rtl/>
        </w:rPr>
        <w:tab/>
      </w:r>
      <w:r w:rsidRPr="00CE7B97">
        <w:rPr>
          <w:rFonts w:ascii="QDavid" w:hAnsi="QDavid" w:cs="David" w:hint="cs"/>
          <w:sz w:val="26"/>
          <w:szCs w:val="26"/>
          <w:rtl/>
        </w:rPr>
        <w:tab/>
      </w:r>
      <w:r w:rsidRPr="00CE7B97">
        <w:rPr>
          <w:rFonts w:ascii="QDavid" w:hAnsi="QDavid" w:cs="David" w:hint="cs"/>
          <w:b/>
          <w:bCs/>
          <w:sz w:val="26"/>
          <w:szCs w:val="26"/>
          <w:rtl/>
        </w:rPr>
        <w:t>נספח 3</w:t>
      </w:r>
    </w:p>
    <w:p w:rsidR="0071366A" w:rsidRPr="00CE7B97" w:rsidRDefault="0071366A" w:rsidP="003D4C7B">
      <w:pPr>
        <w:pStyle w:val="a9"/>
        <w:numPr>
          <w:ilvl w:val="2"/>
          <w:numId w:val="25"/>
        </w:numPr>
        <w:spacing w:after="120"/>
        <w:jc w:val="both"/>
        <w:rPr>
          <w:rFonts w:ascii="QDavid" w:hAnsi="QDavid" w:cs="David"/>
          <w:sz w:val="26"/>
          <w:szCs w:val="26"/>
        </w:rPr>
      </w:pPr>
      <w:r w:rsidRPr="00CE7B97">
        <w:rPr>
          <w:rFonts w:ascii="QDavid" w:hAnsi="QDavid" w:cs="David" w:hint="cs"/>
          <w:sz w:val="26"/>
          <w:szCs w:val="26"/>
          <w:rtl/>
        </w:rPr>
        <w:t>אישורי ביטוחים</w:t>
      </w:r>
      <w:r w:rsidRPr="00CE7B97">
        <w:rPr>
          <w:rFonts w:ascii="QDavid" w:hAnsi="QDavid" w:cs="David" w:hint="cs"/>
          <w:sz w:val="26"/>
          <w:szCs w:val="26"/>
          <w:rtl/>
        </w:rPr>
        <w:tab/>
      </w:r>
      <w:r w:rsidRPr="00CE7B97">
        <w:rPr>
          <w:rFonts w:ascii="QDavid" w:hAnsi="QDavid" w:cs="David" w:hint="cs"/>
          <w:sz w:val="26"/>
          <w:szCs w:val="26"/>
          <w:rtl/>
        </w:rPr>
        <w:tab/>
      </w:r>
      <w:r w:rsidRPr="00CE7B97">
        <w:rPr>
          <w:rFonts w:ascii="QDavid" w:hAnsi="QDavid" w:cs="David" w:hint="cs"/>
          <w:sz w:val="26"/>
          <w:szCs w:val="26"/>
          <w:rtl/>
        </w:rPr>
        <w:tab/>
      </w:r>
      <w:r w:rsidRPr="00CE7B97">
        <w:rPr>
          <w:rFonts w:ascii="QDavid" w:hAnsi="QDavid" w:cs="David" w:hint="cs"/>
          <w:sz w:val="26"/>
          <w:szCs w:val="26"/>
          <w:rtl/>
        </w:rPr>
        <w:tab/>
      </w:r>
      <w:r w:rsidRPr="00CE7B97">
        <w:rPr>
          <w:rFonts w:ascii="QDavid" w:hAnsi="QDavid" w:cs="David" w:hint="cs"/>
          <w:b/>
          <w:bCs/>
          <w:sz w:val="26"/>
          <w:szCs w:val="26"/>
          <w:rtl/>
        </w:rPr>
        <w:t>נספח 4</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 xml:space="preserve">במקרה של </w:t>
      </w:r>
      <w:r w:rsidRPr="00CE7B97">
        <w:rPr>
          <w:rFonts w:ascii="QDavid" w:hAnsi="QDavid" w:cs="David"/>
          <w:sz w:val="26"/>
          <w:szCs w:val="26"/>
          <w:rtl/>
        </w:rPr>
        <w:t>סתירה ו/או אי-התאמה ו/או דו-משמעות בין הוראות חוזה זה להוראו</w:t>
      </w:r>
      <w:r w:rsidRPr="00CE7B97">
        <w:rPr>
          <w:rFonts w:ascii="QDavid" w:hAnsi="QDavid" w:cs="David" w:hint="cs"/>
          <w:sz w:val="26"/>
          <w:szCs w:val="26"/>
          <w:rtl/>
        </w:rPr>
        <w:t xml:space="preserve">ת </w:t>
      </w:r>
      <w:r w:rsidRPr="00CE7B97">
        <w:rPr>
          <w:rFonts w:ascii="QDavid" w:hAnsi="QDavid" w:cs="David"/>
          <w:sz w:val="26"/>
          <w:szCs w:val="26"/>
          <w:rtl/>
        </w:rPr>
        <w:t>הנספחים</w:t>
      </w:r>
      <w:r w:rsidRPr="00CE7B97">
        <w:rPr>
          <w:rFonts w:ascii="QDavid" w:hAnsi="QDavid" w:cs="David" w:hint="cs"/>
          <w:sz w:val="26"/>
          <w:szCs w:val="26"/>
          <w:rtl/>
        </w:rPr>
        <w:t xml:space="preserve"> </w:t>
      </w:r>
      <w:r w:rsidRPr="00CE7B97">
        <w:rPr>
          <w:rFonts w:ascii="QDavid" w:hAnsi="QDavid" w:cs="David"/>
          <w:sz w:val="26"/>
          <w:szCs w:val="26"/>
          <w:rtl/>
        </w:rPr>
        <w:t xml:space="preserve">יגברו הוראות חוזה זה והוראות הנספחים יקראו ויפורשו ביחד עם ובהתאם להוראות החוזה, כאשר הוראות נספחים </w:t>
      </w:r>
      <w:r w:rsidRPr="00CE7B97">
        <w:rPr>
          <w:rFonts w:ascii="QDavid" w:hAnsi="QDavid" w:cs="David" w:hint="cs"/>
          <w:sz w:val="26"/>
          <w:szCs w:val="26"/>
          <w:rtl/>
        </w:rPr>
        <w:t>1</w:t>
      </w:r>
      <w:r w:rsidRPr="00CE7B97">
        <w:rPr>
          <w:rFonts w:ascii="QDavid" w:hAnsi="QDavid" w:cs="David"/>
          <w:sz w:val="26"/>
          <w:szCs w:val="26"/>
          <w:rtl/>
        </w:rPr>
        <w:t xml:space="preserve"> ו</w:t>
      </w:r>
      <w:r w:rsidRPr="00CE7B97">
        <w:rPr>
          <w:rFonts w:ascii="QDavid" w:hAnsi="QDavid" w:cs="David" w:hint="cs"/>
          <w:sz w:val="26"/>
          <w:szCs w:val="26"/>
          <w:rtl/>
        </w:rPr>
        <w:t xml:space="preserve">-2 </w:t>
      </w:r>
      <w:r w:rsidRPr="00CE7B97">
        <w:rPr>
          <w:rFonts w:ascii="QDavid" w:hAnsi="QDavid" w:cs="David"/>
          <w:sz w:val="26"/>
          <w:szCs w:val="26"/>
          <w:rtl/>
        </w:rPr>
        <w:t xml:space="preserve"> יגברו על הוראות נספח </w:t>
      </w:r>
      <w:r w:rsidRPr="00CE7B97">
        <w:rPr>
          <w:rFonts w:ascii="QDavid" w:hAnsi="QDavid" w:cs="David" w:hint="cs"/>
          <w:sz w:val="26"/>
          <w:szCs w:val="26"/>
          <w:rtl/>
        </w:rPr>
        <w:t>3</w:t>
      </w:r>
      <w:r w:rsidRPr="00CE7B97">
        <w:rPr>
          <w:rFonts w:ascii="QDavid" w:hAnsi="QDavid" w:cs="David"/>
          <w:sz w:val="26"/>
          <w:szCs w:val="26"/>
          <w:rtl/>
        </w:rPr>
        <w:t>.</w:t>
      </w: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ביצוע החוזה</w:t>
      </w:r>
    </w:p>
    <w:p w:rsidR="0071366A" w:rsidRPr="00CE7B97" w:rsidRDefault="0071366A" w:rsidP="0071366A">
      <w:pPr>
        <w:pStyle w:val="a9"/>
        <w:spacing w:after="120"/>
        <w:ind w:left="-58"/>
        <w:jc w:val="both"/>
        <w:rPr>
          <w:rFonts w:cs="David"/>
          <w:sz w:val="26"/>
          <w:szCs w:val="26"/>
          <w:rtl/>
        </w:rPr>
      </w:pPr>
      <w:r w:rsidRPr="00CE7B97">
        <w:rPr>
          <w:rFonts w:cs="David" w:hint="cs"/>
          <w:sz w:val="26"/>
          <w:szCs w:val="26"/>
          <w:rtl/>
        </w:rPr>
        <w:t xml:space="preserve">הממשלה תבצע חוזה זה </w:t>
      </w:r>
      <w:r w:rsidRPr="00CE7B97">
        <w:rPr>
          <w:rFonts w:cs="David"/>
          <w:sz w:val="26"/>
          <w:szCs w:val="26"/>
          <w:rtl/>
        </w:rPr>
        <w:t xml:space="preserve">באמצעות </w:t>
      </w:r>
      <w:r w:rsidRPr="00CE7B97">
        <w:rPr>
          <w:rFonts w:cs="David" w:hint="cs"/>
          <w:sz w:val="26"/>
          <w:szCs w:val="26"/>
          <w:rtl/>
        </w:rPr>
        <w:t xml:space="preserve">המדען הראשי של </w:t>
      </w:r>
      <w:r w:rsidRPr="00CE7B97">
        <w:rPr>
          <w:rFonts w:cs="David"/>
          <w:sz w:val="26"/>
          <w:szCs w:val="26"/>
          <w:rtl/>
        </w:rPr>
        <w:t>משרד התחבורה, או עובד אחר שיוסמך על-יד</w:t>
      </w:r>
      <w:r w:rsidRPr="00CE7B97">
        <w:rPr>
          <w:rFonts w:cs="David" w:hint="cs"/>
          <w:sz w:val="26"/>
          <w:szCs w:val="26"/>
          <w:rtl/>
        </w:rPr>
        <w:t>ו</w:t>
      </w:r>
      <w:r w:rsidRPr="00CE7B97">
        <w:rPr>
          <w:rFonts w:cs="David"/>
          <w:sz w:val="26"/>
          <w:szCs w:val="26"/>
          <w:rtl/>
        </w:rPr>
        <w:t xml:space="preserve"> (להלן: "</w:t>
      </w:r>
      <w:r w:rsidRPr="00CE7B97">
        <w:rPr>
          <w:rFonts w:cs="David"/>
          <w:b/>
          <w:bCs/>
          <w:sz w:val="26"/>
          <w:szCs w:val="26"/>
          <w:rtl/>
        </w:rPr>
        <w:t>הממונה</w:t>
      </w:r>
      <w:r w:rsidRPr="00CE7B97">
        <w:rPr>
          <w:rFonts w:cs="David"/>
          <w:sz w:val="26"/>
          <w:szCs w:val="26"/>
          <w:rtl/>
        </w:rPr>
        <w:t>").</w:t>
      </w: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תקופת ההתקשרות</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תוקפו של חוזה זה למשך 18 חודשים מיום חתימתו. (להלן: "</w:t>
      </w:r>
      <w:r w:rsidRPr="00CE7B97">
        <w:rPr>
          <w:rFonts w:ascii="QDavid" w:hAnsi="QDavid" w:cs="David" w:hint="cs"/>
          <w:b/>
          <w:bCs/>
          <w:sz w:val="26"/>
          <w:szCs w:val="26"/>
          <w:rtl/>
        </w:rPr>
        <w:t>תקופת ההתקשרות</w:t>
      </w:r>
      <w:r w:rsidRPr="00CE7B97">
        <w:rPr>
          <w:rFonts w:ascii="QDavid" w:hAnsi="QDavid" w:cs="David" w:hint="cs"/>
          <w:sz w:val="26"/>
          <w:szCs w:val="26"/>
          <w:rtl/>
        </w:rPr>
        <w:t>")</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cs="David"/>
          <w:sz w:val="26"/>
          <w:szCs w:val="26"/>
          <w:rtl/>
        </w:rPr>
        <w:t>הממשלה שומרת לעצמה את הזכות להאריך את תקופת ההתקשרות</w:t>
      </w:r>
      <w:r w:rsidRPr="00CE7B97">
        <w:rPr>
          <w:rFonts w:cs="David" w:hint="cs"/>
          <w:sz w:val="26"/>
          <w:szCs w:val="26"/>
          <w:rtl/>
        </w:rPr>
        <w:t xml:space="preserve"> בתקופות נוספות, שלא תעלינה על </w:t>
      </w:r>
      <w:r w:rsidRPr="00CE7B97">
        <w:rPr>
          <w:rFonts w:cs="David"/>
          <w:sz w:val="26"/>
          <w:szCs w:val="26"/>
          <w:rtl/>
        </w:rPr>
        <w:t xml:space="preserve">שנה נוספת. </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cs="David"/>
          <w:sz w:val="26"/>
          <w:szCs w:val="26"/>
          <w:rtl/>
        </w:rPr>
        <w:t xml:space="preserve">הארכת תקופת ההתקשרות תעשה באמצעות הודעה בכתב </w:t>
      </w:r>
      <w:r w:rsidRPr="00CE7B97">
        <w:rPr>
          <w:rFonts w:cs="David" w:hint="cs"/>
          <w:sz w:val="26"/>
          <w:szCs w:val="26"/>
          <w:rtl/>
        </w:rPr>
        <w:t xml:space="preserve">אשר תהא חתומה על-ידי </w:t>
      </w:r>
      <w:r w:rsidRPr="00CE7B97">
        <w:rPr>
          <w:rFonts w:cs="David"/>
          <w:sz w:val="26"/>
          <w:szCs w:val="26"/>
          <w:rtl/>
        </w:rPr>
        <w:t xml:space="preserve">הממונה </w:t>
      </w:r>
      <w:r w:rsidRPr="00CE7B97">
        <w:rPr>
          <w:rFonts w:cs="David" w:hint="cs"/>
          <w:sz w:val="26"/>
          <w:szCs w:val="26"/>
          <w:rtl/>
        </w:rPr>
        <w:t>וחשב משרד התחבורה, ותועבר למבצע 45</w:t>
      </w:r>
      <w:r w:rsidRPr="00CE7B97">
        <w:rPr>
          <w:rFonts w:cs="David"/>
          <w:sz w:val="26"/>
          <w:szCs w:val="26"/>
          <w:rtl/>
        </w:rPr>
        <w:t xml:space="preserve"> יום לפני תום תקופת ההתקשרות. </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b/>
          <w:sz w:val="26"/>
          <w:szCs w:val="26"/>
          <w:rtl/>
        </w:rPr>
        <w:t xml:space="preserve">יובהר כי </w:t>
      </w:r>
      <w:r w:rsidRPr="00CE7B97">
        <w:rPr>
          <w:rFonts w:ascii="QDavid" w:hAnsi="QDavid" w:cs="David" w:hint="cs"/>
          <w:b/>
          <w:sz w:val="26"/>
          <w:szCs w:val="26"/>
          <w:rtl/>
        </w:rPr>
        <w:t xml:space="preserve">כל </w:t>
      </w:r>
      <w:r w:rsidRPr="00CE7B97">
        <w:rPr>
          <w:rFonts w:ascii="QDavid" w:hAnsi="QDavid" w:cs="David"/>
          <w:b/>
          <w:sz w:val="26"/>
          <w:szCs w:val="26"/>
          <w:rtl/>
        </w:rPr>
        <w:t>הארכ</w:t>
      </w:r>
      <w:r w:rsidRPr="00CE7B97">
        <w:rPr>
          <w:rFonts w:ascii="QDavid" w:hAnsi="QDavid" w:cs="David" w:hint="cs"/>
          <w:b/>
          <w:sz w:val="26"/>
          <w:szCs w:val="26"/>
          <w:rtl/>
        </w:rPr>
        <w:t>ה</w:t>
      </w:r>
      <w:r w:rsidRPr="00CE7B97">
        <w:rPr>
          <w:rFonts w:ascii="QDavid" w:hAnsi="QDavid" w:cs="David"/>
          <w:b/>
          <w:sz w:val="26"/>
          <w:szCs w:val="26"/>
          <w:rtl/>
        </w:rPr>
        <w:t xml:space="preserve"> </w:t>
      </w:r>
      <w:r w:rsidRPr="00CE7B97">
        <w:rPr>
          <w:rFonts w:ascii="QDavid" w:hAnsi="QDavid" w:cs="David" w:hint="cs"/>
          <w:b/>
          <w:sz w:val="26"/>
          <w:szCs w:val="26"/>
          <w:rtl/>
        </w:rPr>
        <w:t xml:space="preserve">של </w:t>
      </w:r>
      <w:r w:rsidRPr="00CE7B97">
        <w:rPr>
          <w:rFonts w:ascii="QDavid" w:hAnsi="QDavid" w:cs="David"/>
          <w:b/>
          <w:sz w:val="26"/>
          <w:szCs w:val="26"/>
          <w:rtl/>
        </w:rPr>
        <w:t>תקופת ההתקשרות</w:t>
      </w:r>
      <w:r w:rsidRPr="00CE7B97">
        <w:rPr>
          <w:rFonts w:ascii="QDavid" w:hAnsi="QDavid" w:cs="David" w:hint="cs"/>
          <w:b/>
          <w:sz w:val="26"/>
          <w:szCs w:val="26"/>
          <w:rtl/>
        </w:rPr>
        <w:t>,</w:t>
      </w:r>
      <w:r w:rsidRPr="00CE7B97">
        <w:rPr>
          <w:rFonts w:ascii="QDavid" w:hAnsi="QDavid" w:cs="David"/>
          <w:b/>
          <w:sz w:val="26"/>
          <w:szCs w:val="26"/>
          <w:rtl/>
        </w:rPr>
        <w:t xml:space="preserve"> טעונה אישור ועדת המכרזים</w:t>
      </w:r>
      <w:r w:rsidRPr="00CE7B97">
        <w:rPr>
          <w:rFonts w:ascii="QDavid" w:hAnsi="QDavid" w:cs="David" w:hint="cs"/>
          <w:b/>
          <w:sz w:val="26"/>
          <w:szCs w:val="26"/>
          <w:rtl/>
        </w:rPr>
        <w:t xml:space="preserve"> במשרד התחבורה</w:t>
      </w:r>
      <w:r w:rsidRPr="00CE7B97">
        <w:rPr>
          <w:rFonts w:ascii="QDavid" w:hAnsi="QDavid" w:cs="David"/>
          <w:b/>
          <w:sz w:val="26"/>
          <w:szCs w:val="26"/>
          <w:rtl/>
        </w:rPr>
        <w:t>.</w:t>
      </w:r>
    </w:p>
    <w:p w:rsidR="0071366A" w:rsidRPr="00CE7B97" w:rsidRDefault="0071366A" w:rsidP="003D4C7B">
      <w:pPr>
        <w:pStyle w:val="a9"/>
        <w:numPr>
          <w:ilvl w:val="1"/>
          <w:numId w:val="25"/>
        </w:numPr>
        <w:spacing w:after="120"/>
        <w:ind w:left="509" w:hanging="567"/>
        <w:jc w:val="both"/>
        <w:rPr>
          <w:rFonts w:ascii="QDavid" w:hAnsi="QDavid" w:cs="David"/>
          <w:sz w:val="26"/>
          <w:szCs w:val="26"/>
          <w:rtl/>
        </w:rPr>
      </w:pPr>
      <w:r w:rsidRPr="00CE7B97">
        <w:rPr>
          <w:rFonts w:ascii="QDavid" w:hAnsi="QDavid" w:cs="David" w:hint="cs"/>
          <w:sz w:val="26"/>
          <w:szCs w:val="26"/>
          <w:rtl/>
        </w:rPr>
        <w:t xml:space="preserve">הממשלה </w:t>
      </w:r>
      <w:r w:rsidRPr="00CE7B97">
        <w:rPr>
          <w:rFonts w:cs="David" w:hint="cs"/>
          <w:b/>
          <w:sz w:val="26"/>
          <w:szCs w:val="26"/>
          <w:rtl/>
        </w:rPr>
        <w:t>תהא רשאית להפסיק את ההתקשרות אם ביצוע המחקר, כולו או חלקו, לא יעשה לשביעות רצונה המלאה. הפסקת ההתקשרות תעשה באמצעות הודעה בכתב אשר תינתן למבצע 30 יום מראש.</w:t>
      </w:r>
      <w:r w:rsidR="00A61711">
        <w:rPr>
          <w:rFonts w:cs="David" w:hint="cs"/>
          <w:b/>
          <w:sz w:val="26"/>
          <w:szCs w:val="26"/>
          <w:rtl/>
        </w:rPr>
        <w:t xml:space="preserve"> </w:t>
      </w:r>
      <w:r w:rsidRPr="00CE7B97">
        <w:rPr>
          <w:rFonts w:cs="David" w:hint="cs"/>
          <w:b/>
          <w:sz w:val="26"/>
          <w:szCs w:val="26"/>
          <w:rtl/>
        </w:rPr>
        <w:t>יודגש כי הממשלה לא תהא חייבת בכל פיצוי, תמורה או תשלום אחר עבור, או בקשר, לביטול ביצוע המחקר, או אותו חלק מבוטל ממנה, לפי העניי</w:t>
      </w:r>
      <w:r w:rsidRPr="00CE7B97">
        <w:rPr>
          <w:rFonts w:cs="David" w:hint="eastAsia"/>
          <w:b/>
          <w:sz w:val="26"/>
          <w:szCs w:val="26"/>
          <w:rtl/>
        </w:rPr>
        <w:t>ן</w:t>
      </w:r>
      <w:r w:rsidRPr="00CE7B97">
        <w:rPr>
          <w:rFonts w:cs="David" w:hint="cs"/>
          <w:b/>
          <w:sz w:val="26"/>
          <w:szCs w:val="26"/>
          <w:rtl/>
        </w:rPr>
        <w:t>.</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cs="David" w:hint="cs"/>
          <w:color w:val="000000"/>
          <w:sz w:val="26"/>
          <w:szCs w:val="26"/>
          <w:rtl/>
        </w:rPr>
        <w:t>מובהר בזאת כי הוראות סעיף 11 , ככל שהן נוגעות לזכויות קניין רוחני המוקנות לממשלה בתוצרי הידע וזכויותיה לתמלוגים בתוצרי הידע, ימשיכו לחול גם לאחר סיום תקופת ההסכם.</w:t>
      </w: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התחייבויות המבצע</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לעמוד בכל התנאים הדרישות וההתחייבויות המפורטים בקול הקורא ובהצעת המחקר, כפי שאושרו על ידי ועדת היועצים לענייני מחקר.</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לעמוד בלוחות הזמנים שנקבעו לביצוע המחקר, כמפורט בהצעת המחקר וכפי שאושרו על ידי ועדת היועצים לענייני מחקר.</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lastRenderedPageBreak/>
        <w:t xml:space="preserve">לבצע את המחקר על ידי צוות המחקר המופיע בהצעת המחקר המאושרת על ידי ועדת היועצים לענייני מחקר. </w:t>
      </w:r>
    </w:p>
    <w:p w:rsidR="0071366A" w:rsidRPr="00CE7B97" w:rsidRDefault="0071366A" w:rsidP="003D4C7B">
      <w:pPr>
        <w:pStyle w:val="a9"/>
        <w:numPr>
          <w:ilvl w:val="2"/>
          <w:numId w:val="25"/>
        </w:numPr>
        <w:spacing w:after="120"/>
        <w:ind w:hanging="766"/>
        <w:jc w:val="both"/>
        <w:rPr>
          <w:rFonts w:ascii="QDavid" w:hAnsi="QDavid" w:cs="David"/>
          <w:sz w:val="26"/>
          <w:szCs w:val="26"/>
        </w:rPr>
      </w:pPr>
      <w:r w:rsidRPr="00CE7B97">
        <w:rPr>
          <w:rFonts w:ascii="QDavid" w:hAnsi="QDavid" w:cs="David" w:hint="cs"/>
          <w:sz w:val="26"/>
          <w:szCs w:val="26"/>
          <w:rtl/>
        </w:rPr>
        <w:t>המבצע לא יהיה רשאי להחליף חבר בצוות המחקר אלא אם קיבל לכך אישור בכתב ומראש מאת הממונה.</w:t>
      </w:r>
    </w:p>
    <w:p w:rsidR="0071366A" w:rsidRPr="00CE7B97" w:rsidRDefault="0071366A" w:rsidP="003D4C7B">
      <w:pPr>
        <w:pStyle w:val="a9"/>
        <w:numPr>
          <w:ilvl w:val="2"/>
          <w:numId w:val="25"/>
        </w:numPr>
        <w:spacing w:after="120"/>
        <w:ind w:hanging="766"/>
        <w:jc w:val="both"/>
        <w:rPr>
          <w:rFonts w:ascii="QDavid" w:hAnsi="QDavid" w:cs="David"/>
          <w:sz w:val="26"/>
          <w:szCs w:val="26"/>
        </w:rPr>
      </w:pPr>
      <w:r w:rsidRPr="00CE7B97">
        <w:rPr>
          <w:rFonts w:ascii="QDavid" w:hAnsi="QDavid" w:cs="David" w:hint="cs"/>
          <w:sz w:val="26"/>
          <w:szCs w:val="26"/>
          <w:rtl/>
        </w:rPr>
        <w:t>בכל מקרה בו ניתן האישור, יוחלף החבר בצוות המחקר בחבר צוות אחר בעל כישורים אשר לא יפלו מכישוריו של חבר צוות המחקר המוחלף ואשר יאושר על ידי הממונה.</w:t>
      </w:r>
    </w:p>
    <w:p w:rsidR="0071366A" w:rsidRPr="00CE7B97" w:rsidRDefault="0071366A" w:rsidP="003D4C7B">
      <w:pPr>
        <w:pStyle w:val="a9"/>
        <w:numPr>
          <w:ilvl w:val="2"/>
          <w:numId w:val="25"/>
        </w:numPr>
        <w:spacing w:after="120"/>
        <w:ind w:hanging="766"/>
        <w:jc w:val="both"/>
        <w:rPr>
          <w:rFonts w:ascii="QDavid" w:hAnsi="QDavid" w:cs="David"/>
          <w:sz w:val="26"/>
          <w:szCs w:val="26"/>
        </w:rPr>
      </w:pPr>
      <w:r w:rsidRPr="00CE7B97">
        <w:rPr>
          <w:rFonts w:ascii="QDavid" w:hAnsi="QDavid" w:cs="David" w:hint="cs"/>
          <w:sz w:val="26"/>
          <w:szCs w:val="26"/>
          <w:rtl/>
        </w:rPr>
        <w:t>המבצע מתחייב, כי באם ינתן אשור להחלפת חבר בצוות המחקר, תשמר רציפות מלאה במידע ובביצוע המחקר.</w:t>
      </w:r>
    </w:p>
    <w:p w:rsidR="0071366A" w:rsidRPr="00CE7B97" w:rsidRDefault="0071366A" w:rsidP="003D4C7B">
      <w:pPr>
        <w:pStyle w:val="a9"/>
        <w:numPr>
          <w:ilvl w:val="1"/>
          <w:numId w:val="25"/>
        </w:numPr>
        <w:spacing w:after="120"/>
        <w:ind w:left="509" w:hanging="567"/>
        <w:jc w:val="both"/>
        <w:rPr>
          <w:rFonts w:ascii="QDavid" w:hAnsi="QDavid" w:cs="David"/>
          <w:sz w:val="26"/>
          <w:szCs w:val="26"/>
          <w:rtl/>
        </w:rPr>
      </w:pPr>
      <w:r w:rsidRPr="00CE7B97">
        <w:rPr>
          <w:rFonts w:ascii="QDavid" w:hAnsi="QDavid" w:cs="David"/>
          <w:sz w:val="26"/>
          <w:szCs w:val="26"/>
          <w:rtl/>
        </w:rPr>
        <w:t>ל</w:t>
      </w:r>
      <w:r w:rsidRPr="00CE7B97">
        <w:rPr>
          <w:rFonts w:ascii="QDavid" w:hAnsi="QDavid" w:cs="David" w:hint="cs"/>
          <w:sz w:val="26"/>
          <w:szCs w:val="26"/>
          <w:rtl/>
        </w:rPr>
        <w:t xml:space="preserve">העסיק עובדים/חוקרים מנוסים, אחראיים ומקצועיים במספר הדרוש להתקדמות ביצוע המחקר בהתאם להוראות חוזה זה. </w:t>
      </w:r>
      <w:r w:rsidRPr="00CE7B97">
        <w:rPr>
          <w:rFonts w:ascii="QDavid" w:hAnsi="QDavid" w:cs="David"/>
          <w:sz w:val="26"/>
          <w:szCs w:val="26"/>
          <w:rtl/>
        </w:rPr>
        <w:t xml:space="preserve"> </w:t>
      </w:r>
    </w:p>
    <w:p w:rsidR="0071366A" w:rsidRPr="00CE7B97" w:rsidRDefault="0071366A" w:rsidP="003D4C7B">
      <w:pPr>
        <w:pStyle w:val="a9"/>
        <w:numPr>
          <w:ilvl w:val="1"/>
          <w:numId w:val="25"/>
        </w:numPr>
        <w:spacing w:after="120"/>
        <w:ind w:left="509" w:hanging="567"/>
        <w:jc w:val="both"/>
        <w:rPr>
          <w:rFonts w:ascii="QDavid" w:hAnsi="QDavid" w:cs="David"/>
          <w:sz w:val="26"/>
          <w:szCs w:val="26"/>
          <w:rtl/>
        </w:rPr>
      </w:pPr>
      <w:r w:rsidRPr="00CE7B97">
        <w:rPr>
          <w:rFonts w:ascii="QDavid" w:hAnsi="QDavid" w:cs="David"/>
          <w:sz w:val="26"/>
          <w:szCs w:val="26"/>
          <w:rtl/>
        </w:rPr>
        <w:t>לעשות את כל העבודות הדרושות לביצוע ה</w:t>
      </w:r>
      <w:r w:rsidRPr="00CE7B97">
        <w:rPr>
          <w:rFonts w:ascii="QDavid" w:hAnsi="QDavid" w:cs="David" w:hint="cs"/>
          <w:sz w:val="26"/>
          <w:szCs w:val="26"/>
          <w:rtl/>
        </w:rPr>
        <w:t>מחקר</w:t>
      </w:r>
      <w:r w:rsidRPr="00CE7B97">
        <w:rPr>
          <w:rFonts w:ascii="QDavid" w:hAnsi="QDavid" w:cs="David"/>
          <w:sz w:val="26"/>
          <w:szCs w:val="26"/>
          <w:rtl/>
        </w:rPr>
        <w:t xml:space="preserve"> בצורה יעילה וטובה ולעמוד בלוח</w:t>
      </w:r>
      <w:r w:rsidRPr="00CE7B97">
        <w:rPr>
          <w:rFonts w:ascii="QDavid" w:hAnsi="QDavid" w:cs="David" w:hint="cs"/>
          <w:sz w:val="26"/>
          <w:szCs w:val="26"/>
          <w:rtl/>
        </w:rPr>
        <w:t>ות הזמנים אשר נקבעו בהצעת המחקר המאושרת.</w:t>
      </w:r>
    </w:p>
    <w:p w:rsidR="0071366A" w:rsidRPr="00CE7B97" w:rsidRDefault="0071366A" w:rsidP="003D4C7B">
      <w:pPr>
        <w:pStyle w:val="a9"/>
        <w:numPr>
          <w:ilvl w:val="1"/>
          <w:numId w:val="25"/>
        </w:numPr>
        <w:spacing w:after="120"/>
        <w:ind w:left="509" w:hanging="567"/>
        <w:jc w:val="both"/>
        <w:rPr>
          <w:rFonts w:ascii="QDavid" w:hAnsi="QDavid" w:cs="David"/>
          <w:sz w:val="26"/>
          <w:szCs w:val="26"/>
          <w:rtl/>
        </w:rPr>
      </w:pPr>
      <w:r w:rsidRPr="00CE7B97">
        <w:rPr>
          <w:rFonts w:ascii="QDavid" w:hAnsi="QDavid" w:cs="David" w:hint="cs"/>
          <w:sz w:val="26"/>
          <w:szCs w:val="26"/>
          <w:rtl/>
        </w:rPr>
        <w:t>להיות אחראי כלפי הממשלה לכך שכל עובד ו/או חוקר ו/או גורם אחר שיפעל מטעמו בביצוע החוזה יפעל בהתאם להוראות החוזה ובמיוחד יעמוד בדרישות החוזה המתייחסות ללוח זמנים ושמירת סודיות.</w:t>
      </w:r>
      <w:r w:rsidRPr="00CE7B97">
        <w:rPr>
          <w:rFonts w:ascii="QDavid" w:hAnsi="QDavid" w:cs="David"/>
          <w:sz w:val="26"/>
          <w:szCs w:val="26"/>
          <w:rtl/>
        </w:rPr>
        <w:t xml:space="preserve"> </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 xml:space="preserve">המבצע מצהיר כי </w:t>
      </w:r>
      <w:r w:rsidRPr="00CE7B97">
        <w:rPr>
          <w:rFonts w:ascii="QDavid" w:hAnsi="QDavid" w:cs="David"/>
          <w:sz w:val="26"/>
          <w:szCs w:val="26"/>
          <w:rtl/>
        </w:rPr>
        <w:t xml:space="preserve">יש לו </w:t>
      </w:r>
      <w:r w:rsidRPr="00CE7B97">
        <w:rPr>
          <w:rFonts w:ascii="QDavid" w:hAnsi="QDavid" w:cs="David" w:hint="cs"/>
          <w:sz w:val="26"/>
          <w:szCs w:val="26"/>
          <w:rtl/>
        </w:rPr>
        <w:t>את כל ה</w:t>
      </w:r>
      <w:r w:rsidRPr="00CE7B97">
        <w:rPr>
          <w:rFonts w:ascii="QDavid" w:hAnsi="QDavid" w:cs="David"/>
          <w:sz w:val="26"/>
          <w:szCs w:val="26"/>
          <w:rtl/>
        </w:rPr>
        <w:t xml:space="preserve">תשתית </w:t>
      </w:r>
      <w:r w:rsidRPr="00CE7B97">
        <w:rPr>
          <w:rFonts w:ascii="QDavid" w:hAnsi="QDavid" w:cs="David" w:hint="cs"/>
          <w:sz w:val="26"/>
          <w:szCs w:val="26"/>
          <w:rtl/>
        </w:rPr>
        <w:t>הדרושה</w:t>
      </w:r>
      <w:r w:rsidRPr="00CE7B97">
        <w:rPr>
          <w:rFonts w:ascii="QDavid" w:hAnsi="QDavid" w:cs="David"/>
          <w:sz w:val="26"/>
          <w:szCs w:val="26"/>
          <w:rtl/>
        </w:rPr>
        <w:t xml:space="preserve"> </w:t>
      </w:r>
      <w:r w:rsidRPr="00CE7B97">
        <w:rPr>
          <w:rFonts w:ascii="QDavid" w:hAnsi="QDavid" w:cs="David" w:hint="cs"/>
          <w:sz w:val="26"/>
          <w:szCs w:val="26"/>
          <w:rtl/>
        </w:rPr>
        <w:t xml:space="preserve">לביצוע </w:t>
      </w:r>
      <w:r w:rsidRPr="00CE7B97">
        <w:rPr>
          <w:rFonts w:ascii="QDavid" w:hAnsi="QDavid" w:cs="David"/>
          <w:sz w:val="26"/>
          <w:szCs w:val="26"/>
          <w:rtl/>
        </w:rPr>
        <w:t xml:space="preserve"> </w:t>
      </w:r>
      <w:r w:rsidRPr="00CE7B97">
        <w:rPr>
          <w:rFonts w:ascii="QDavid" w:hAnsi="QDavid" w:cs="David" w:hint="cs"/>
          <w:sz w:val="26"/>
          <w:szCs w:val="26"/>
          <w:rtl/>
        </w:rPr>
        <w:t xml:space="preserve">המחקר לרבות </w:t>
      </w:r>
      <w:r w:rsidRPr="00CE7B97">
        <w:rPr>
          <w:rFonts w:ascii="QDavid" w:hAnsi="QDavid" w:cs="David"/>
          <w:sz w:val="26"/>
          <w:szCs w:val="26"/>
          <w:rtl/>
        </w:rPr>
        <w:t>ציוד</w:t>
      </w:r>
      <w:r w:rsidRPr="00CE7B97">
        <w:rPr>
          <w:rFonts w:ascii="QDavid" w:hAnsi="QDavid" w:cs="David" w:hint="cs"/>
          <w:sz w:val="26"/>
          <w:szCs w:val="26"/>
          <w:rtl/>
        </w:rPr>
        <w:t xml:space="preserve"> </w:t>
      </w:r>
      <w:r w:rsidRPr="00CE7B97">
        <w:rPr>
          <w:rFonts w:ascii="QDavid" w:hAnsi="QDavid" w:cs="David"/>
          <w:sz w:val="26"/>
          <w:szCs w:val="26"/>
        </w:rPr>
        <w:t></w:t>
      </w:r>
      <w:r w:rsidRPr="00CE7B97">
        <w:rPr>
          <w:rFonts w:ascii="QDavid" w:hAnsi="QDavid" w:cs="David" w:hint="cs"/>
          <w:sz w:val="26"/>
          <w:szCs w:val="26"/>
          <w:rtl/>
        </w:rPr>
        <w:t>ו</w:t>
      </w:r>
      <w:r w:rsidRPr="00CE7B97">
        <w:rPr>
          <w:rFonts w:ascii="QDavid" w:hAnsi="QDavid" w:cs="David"/>
          <w:sz w:val="26"/>
          <w:szCs w:val="26"/>
          <w:rtl/>
        </w:rPr>
        <w:t>כוח אדם</w:t>
      </w:r>
      <w:r w:rsidRPr="00CE7B97">
        <w:rPr>
          <w:rFonts w:ascii="QDavid" w:hAnsi="QDavid" w:cs="David" w:hint="cs"/>
          <w:sz w:val="26"/>
          <w:szCs w:val="26"/>
          <w:rtl/>
        </w:rPr>
        <w:t xml:space="preserve">, כי תשתית זו תעמוד לרשותו/לרשות  החוקרים המוצעים במהלך כל תקופת ההתקשרות וכי </w:t>
      </w:r>
      <w:r w:rsidRPr="00CE7B97">
        <w:rPr>
          <w:rFonts w:ascii="QDavid" w:hAnsi="QDavid" w:cs="David"/>
          <w:sz w:val="26"/>
          <w:szCs w:val="26"/>
          <w:rtl/>
        </w:rPr>
        <w:t xml:space="preserve"> </w:t>
      </w:r>
      <w:r w:rsidRPr="00CE7B97">
        <w:rPr>
          <w:rFonts w:ascii="QDavid" w:hAnsi="QDavid" w:cs="David" w:hint="cs"/>
          <w:sz w:val="26"/>
          <w:szCs w:val="26"/>
          <w:rtl/>
        </w:rPr>
        <w:t xml:space="preserve">הוא יבצע/הוא יאפשר לחוקר לבצע את המחקר בהתאם לתנאי חוזה זה על נספחיו ויספק לחוקר את התשתית, הציוד וכוח אדם </w:t>
      </w:r>
      <w:r w:rsidRPr="00CE7B97">
        <w:rPr>
          <w:rFonts w:ascii="QDavid" w:hAnsi="QDavid" w:cs="David"/>
          <w:sz w:val="26"/>
          <w:szCs w:val="26"/>
        </w:rPr>
        <w:t></w:t>
      </w:r>
      <w:r w:rsidRPr="00CE7B97">
        <w:rPr>
          <w:rFonts w:ascii="QDavid" w:hAnsi="QDavid" w:cs="David" w:hint="cs"/>
          <w:sz w:val="26"/>
          <w:szCs w:val="26"/>
          <w:rtl/>
        </w:rPr>
        <w:t>הדרושים,  במהלך כל תקופת ההתקשרות.</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המבצע ינהל את תקציב המחקר במערכת ספרים נפרדת אשר תיערך לפי עקרונות חשבונאיים מקובלים  וכל התמורה אשר תשולם על-ידי המשרד לפי הסכם זה תשמש את המבצע לצורך ביצוע המחקר בלבד.</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המבצע מתחייב למסור למשרד ו/או למי מטעמו את כל המידע והמסמכים הקשורים למחקר והמבוקשים על-ידו בכל עת ו</w:t>
      </w:r>
      <w:r w:rsidRPr="00CE7B97">
        <w:rPr>
          <w:rFonts w:ascii="QDavid" w:hAnsi="QDavid" w:cs="David"/>
          <w:sz w:val="26"/>
          <w:szCs w:val="26"/>
          <w:rtl/>
        </w:rPr>
        <w:t>לה</w:t>
      </w:r>
      <w:r w:rsidRPr="00CE7B97">
        <w:rPr>
          <w:rFonts w:ascii="QDavid" w:hAnsi="QDavid" w:cs="David" w:hint="cs"/>
          <w:sz w:val="26"/>
          <w:szCs w:val="26"/>
          <w:rtl/>
        </w:rPr>
        <w:t>מציא לפי דרישת הממשלה מעת לעת פרטים ומידע בקשר לדרכי ביצוע המחקר</w:t>
      </w:r>
      <w:r w:rsidRPr="00CE7B97">
        <w:rPr>
          <w:rFonts w:ascii="QDavid" w:hAnsi="QDavid" w:cs="David"/>
          <w:sz w:val="26"/>
          <w:szCs w:val="26"/>
          <w:rtl/>
        </w:rPr>
        <w:t>.</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המבצע יאפשר לנציגי המשרד או מי מטעמם לבקר באתר שבו מתבצע המחקר בכל עת  ובכפוף לתאום מוקדם מראש, ולמסור את כל המידע והמסמכים הקשורים למחקר ולביצוע הסכם זה.</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 xml:space="preserve">המבצע מתחייב </w:t>
      </w:r>
      <w:r w:rsidRPr="00CE7B97">
        <w:rPr>
          <w:rFonts w:ascii="QDavid" w:hAnsi="QDavid" w:cs="David"/>
          <w:sz w:val="26"/>
          <w:szCs w:val="26"/>
          <w:rtl/>
        </w:rPr>
        <w:t xml:space="preserve">לציית ולמלא אחר כל הוראות הביטחון </w:t>
      </w:r>
      <w:r w:rsidRPr="00CE7B97">
        <w:rPr>
          <w:rFonts w:ascii="QDavid" w:hAnsi="QDavid" w:cs="David" w:hint="cs"/>
          <w:sz w:val="26"/>
          <w:szCs w:val="26"/>
          <w:rtl/>
        </w:rPr>
        <w:t xml:space="preserve">והבטיחות </w:t>
      </w:r>
      <w:r w:rsidRPr="00CE7B97">
        <w:rPr>
          <w:rFonts w:ascii="QDavid" w:hAnsi="QDavid" w:cs="David"/>
          <w:sz w:val="26"/>
          <w:szCs w:val="26"/>
          <w:rtl/>
        </w:rPr>
        <w:t xml:space="preserve">הן בקשר </w:t>
      </w:r>
      <w:r w:rsidRPr="00CE7B97">
        <w:rPr>
          <w:rFonts w:ascii="QDavid" w:hAnsi="QDavid" w:cs="David"/>
          <w:sz w:val="26"/>
          <w:szCs w:val="26"/>
        </w:rPr>
        <w:t></w:t>
      </w:r>
      <w:r w:rsidRPr="00CE7B97">
        <w:rPr>
          <w:rFonts w:ascii="QDavid" w:hAnsi="QDavid" w:cs="David"/>
          <w:sz w:val="26"/>
          <w:szCs w:val="26"/>
          <w:rtl/>
        </w:rPr>
        <w:t>להעסקת עובדים בביצוע ה</w:t>
      </w:r>
      <w:r w:rsidRPr="00CE7B97">
        <w:rPr>
          <w:rFonts w:ascii="QDavid" w:hAnsi="QDavid" w:cs="David" w:hint="cs"/>
          <w:sz w:val="26"/>
          <w:szCs w:val="26"/>
          <w:rtl/>
        </w:rPr>
        <w:t>מחקר ו</w:t>
      </w:r>
      <w:r w:rsidRPr="00CE7B97">
        <w:rPr>
          <w:rFonts w:ascii="QDavid" w:hAnsi="QDavid" w:cs="David"/>
          <w:sz w:val="26"/>
          <w:szCs w:val="26"/>
          <w:rtl/>
        </w:rPr>
        <w:t>כן בשמירת החומר הקשור ב</w:t>
      </w:r>
      <w:r w:rsidRPr="00CE7B97">
        <w:rPr>
          <w:rFonts w:ascii="QDavid" w:hAnsi="QDavid" w:cs="David" w:hint="cs"/>
          <w:sz w:val="26"/>
          <w:szCs w:val="26"/>
          <w:rtl/>
        </w:rPr>
        <w:t>מחקר.</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 xml:space="preserve">המבצע מתחייב למלא אחר כל הוראות הממונה. </w:t>
      </w:r>
      <w:r w:rsidRPr="00CE7B97">
        <w:rPr>
          <w:rFonts w:ascii="QDavid" w:hAnsi="QDavid" w:cs="David"/>
          <w:sz w:val="26"/>
          <w:szCs w:val="26"/>
          <w:rtl/>
        </w:rPr>
        <w:t xml:space="preserve"> </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sz w:val="26"/>
          <w:szCs w:val="26"/>
          <w:rtl/>
        </w:rPr>
        <w:t>המבצע מצהיר בזה, כי הינו בעל רקע מקצועי המאפשר לו לבצע את המחקר</w:t>
      </w:r>
      <w:r w:rsidRPr="00CE7B97">
        <w:rPr>
          <w:rFonts w:cs="David"/>
          <w:sz w:val="26"/>
          <w:szCs w:val="26"/>
          <w:rtl/>
        </w:rPr>
        <w:t xml:space="preserve"> בעזרת</w:t>
      </w:r>
      <w:r w:rsidRPr="00CE7B97">
        <w:rPr>
          <w:rFonts w:cs="David" w:hint="cs"/>
          <w:sz w:val="26"/>
          <w:szCs w:val="26"/>
          <w:rtl/>
        </w:rPr>
        <w:t xml:space="preserve">  החוקרים; </w:t>
      </w:r>
      <w:r w:rsidRPr="00CE7B97">
        <w:rPr>
          <w:rFonts w:cs="David"/>
          <w:sz w:val="26"/>
          <w:szCs w:val="26"/>
          <w:rtl/>
        </w:rPr>
        <w:t>כי הוא מתחייב בזה לבצע את המחקר לשביעות רצונה המלא</w:t>
      </w:r>
      <w:r w:rsidRPr="00CE7B97">
        <w:rPr>
          <w:rFonts w:cs="David" w:hint="cs"/>
          <w:sz w:val="26"/>
          <w:szCs w:val="26"/>
          <w:rtl/>
        </w:rPr>
        <w:t>ה</w:t>
      </w:r>
      <w:r w:rsidRPr="00CE7B97">
        <w:rPr>
          <w:rFonts w:cs="David"/>
          <w:sz w:val="26"/>
          <w:szCs w:val="26"/>
          <w:rtl/>
        </w:rPr>
        <w:t xml:space="preserve"> של הממשלה </w:t>
      </w:r>
      <w:r w:rsidRPr="00CE7B97">
        <w:rPr>
          <w:rFonts w:cs="David" w:hint="cs"/>
          <w:sz w:val="26"/>
          <w:szCs w:val="26"/>
          <w:rtl/>
        </w:rPr>
        <w:t xml:space="preserve"> </w:t>
      </w:r>
      <w:r w:rsidRPr="00CE7B97">
        <w:rPr>
          <w:rFonts w:cs="David"/>
          <w:sz w:val="26"/>
          <w:szCs w:val="26"/>
          <w:rtl/>
        </w:rPr>
        <w:t>מומחיות ובמקצועיות הדרושים וכי הוא ישא באחריות הבלעדית והכוללת לביצוע</w:t>
      </w:r>
      <w:r w:rsidRPr="00CE7B97">
        <w:rPr>
          <w:rFonts w:cs="David" w:hint="cs"/>
          <w:sz w:val="26"/>
          <w:szCs w:val="26"/>
          <w:rtl/>
        </w:rPr>
        <w:t>ו</w:t>
      </w:r>
      <w:r w:rsidRPr="00CE7B97">
        <w:rPr>
          <w:rFonts w:cs="David"/>
          <w:sz w:val="26"/>
          <w:szCs w:val="26"/>
          <w:rtl/>
        </w:rPr>
        <w:t xml:space="preserve"> של </w:t>
      </w:r>
      <w:r w:rsidRPr="00CE7B97">
        <w:rPr>
          <w:rFonts w:cs="David" w:hint="cs"/>
          <w:sz w:val="26"/>
          <w:szCs w:val="26"/>
          <w:rtl/>
        </w:rPr>
        <w:t xml:space="preserve"> </w:t>
      </w:r>
      <w:r w:rsidRPr="00CE7B97">
        <w:rPr>
          <w:rFonts w:cs="David"/>
          <w:sz w:val="26"/>
          <w:szCs w:val="26"/>
          <w:rtl/>
        </w:rPr>
        <w:t>המחקר</w:t>
      </w:r>
      <w:r w:rsidRPr="00CE7B97">
        <w:rPr>
          <w:rFonts w:cs="David" w:hint="cs"/>
          <w:sz w:val="26"/>
          <w:szCs w:val="26"/>
          <w:rtl/>
        </w:rPr>
        <w:t>.</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המבצע מצהיר כי ביצוע המחקר איננו מפר  זכויות קניין רוחני של צד שלישי כלשהו.</w:t>
      </w: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מקורות מימון</w:t>
      </w:r>
    </w:p>
    <w:p w:rsidR="00A61711" w:rsidRDefault="0071366A" w:rsidP="00A61711">
      <w:pPr>
        <w:pStyle w:val="a9"/>
        <w:spacing w:after="120"/>
        <w:ind w:left="0"/>
        <w:jc w:val="both"/>
        <w:rPr>
          <w:rFonts w:cs="David"/>
          <w:sz w:val="26"/>
          <w:szCs w:val="26"/>
          <w:rtl/>
        </w:rPr>
      </w:pPr>
      <w:r w:rsidRPr="00CE7B97">
        <w:rPr>
          <w:rFonts w:cs="David" w:hint="cs"/>
          <w:color w:val="000000"/>
          <w:sz w:val="26"/>
          <w:szCs w:val="26"/>
          <w:rtl/>
        </w:rPr>
        <w:t>המבצע מצהיר כי מימון המחקר נעשה באופן בלעדי על ידי המשרד או בדרך אחרת שאושרה על ידי ועדת היועצים לענייני מחקר</w:t>
      </w:r>
      <w:r w:rsidRPr="00CE7B97">
        <w:rPr>
          <w:rFonts w:cs="David" w:hint="cs"/>
          <w:sz w:val="26"/>
          <w:szCs w:val="26"/>
          <w:rtl/>
        </w:rPr>
        <w:t>. בכל מקרה בו יגויסו , לטובת המחקר, מקורות מימון נוספים או אחרים, יפנה המבצע לממונה על מנת לקבל את אישור הועדה לכך. הועדה איננה חייבת לאשר את הבקשה.</w:t>
      </w:r>
    </w:p>
    <w:p w:rsidR="00A61711" w:rsidRDefault="00A61711" w:rsidP="00A61711">
      <w:pPr>
        <w:pStyle w:val="a9"/>
        <w:spacing w:after="120"/>
        <w:ind w:left="0"/>
        <w:jc w:val="both"/>
        <w:rPr>
          <w:rFonts w:cs="David"/>
          <w:sz w:val="26"/>
          <w:szCs w:val="26"/>
          <w:rtl/>
        </w:rPr>
      </w:pPr>
    </w:p>
    <w:p w:rsidR="00A61711" w:rsidRPr="00CE7B97" w:rsidRDefault="00A61711" w:rsidP="00A61711">
      <w:pPr>
        <w:pStyle w:val="a9"/>
        <w:spacing w:after="120"/>
        <w:ind w:left="0"/>
        <w:jc w:val="both"/>
        <w:rPr>
          <w:rFonts w:cs="David"/>
          <w:sz w:val="26"/>
          <w:szCs w:val="26"/>
          <w:rtl/>
        </w:rPr>
      </w:pP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lastRenderedPageBreak/>
        <w:t>החוקרים</w:t>
      </w:r>
    </w:p>
    <w:p w:rsidR="0071366A" w:rsidRPr="00CE7B97" w:rsidRDefault="0071366A" w:rsidP="003D4C7B">
      <w:pPr>
        <w:pStyle w:val="a9"/>
        <w:numPr>
          <w:ilvl w:val="1"/>
          <w:numId w:val="25"/>
        </w:numPr>
        <w:spacing w:after="120"/>
        <w:ind w:left="509" w:hanging="567"/>
        <w:jc w:val="both"/>
        <w:rPr>
          <w:rFonts w:ascii="QDavid" w:hAnsi="QDavid" w:cs="David"/>
          <w:sz w:val="26"/>
          <w:szCs w:val="26"/>
          <w:rtl/>
        </w:rPr>
      </w:pPr>
      <w:r w:rsidRPr="00CE7B97">
        <w:rPr>
          <w:rFonts w:ascii="QDavid" w:hAnsi="QDavid" w:cs="David" w:hint="cs"/>
          <w:sz w:val="26"/>
          <w:szCs w:val="26"/>
          <w:rtl/>
        </w:rPr>
        <w:t>המבצע  מתחייב כי המחקר יבוצע על ידי צוות חוקרים שיועסק על ידו כל תקופת המחקר. צוות המחקר מפורט להלן:</w:t>
      </w:r>
    </w:p>
    <w:tbl>
      <w:tblPr>
        <w:bidiVisual/>
        <w:tblW w:w="0" w:type="auto"/>
        <w:tblInd w:w="6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4"/>
        <w:gridCol w:w="2410"/>
        <w:gridCol w:w="2230"/>
        <w:gridCol w:w="2131"/>
      </w:tblGrid>
      <w:tr w:rsidR="0071366A" w:rsidRPr="00CE7B97" w:rsidTr="0071366A">
        <w:tc>
          <w:tcPr>
            <w:tcW w:w="1134" w:type="dxa"/>
          </w:tcPr>
          <w:p w:rsidR="0071366A" w:rsidRPr="00CE7B97" w:rsidRDefault="0071366A" w:rsidP="0071366A">
            <w:pPr>
              <w:pStyle w:val="a9"/>
              <w:spacing w:after="120"/>
              <w:ind w:left="0"/>
              <w:jc w:val="center"/>
              <w:rPr>
                <w:rFonts w:cs="David"/>
                <w:sz w:val="26"/>
                <w:szCs w:val="26"/>
                <w:u w:val="single"/>
                <w:rtl/>
              </w:rPr>
            </w:pPr>
            <w:r w:rsidRPr="00CE7B97">
              <w:rPr>
                <w:rFonts w:cs="David" w:hint="cs"/>
                <w:sz w:val="26"/>
                <w:szCs w:val="26"/>
                <w:u w:val="single"/>
                <w:rtl/>
              </w:rPr>
              <w:t>תואר</w:t>
            </w:r>
          </w:p>
        </w:tc>
        <w:tc>
          <w:tcPr>
            <w:tcW w:w="2410" w:type="dxa"/>
          </w:tcPr>
          <w:p w:rsidR="0071366A" w:rsidRPr="00CE7B97" w:rsidRDefault="0071366A" w:rsidP="0071366A">
            <w:pPr>
              <w:pStyle w:val="a9"/>
              <w:spacing w:after="120"/>
              <w:ind w:left="0"/>
              <w:jc w:val="center"/>
              <w:rPr>
                <w:rFonts w:cs="David"/>
                <w:sz w:val="26"/>
                <w:szCs w:val="26"/>
                <w:u w:val="single"/>
                <w:rtl/>
              </w:rPr>
            </w:pPr>
            <w:r w:rsidRPr="00CE7B97">
              <w:rPr>
                <w:rFonts w:cs="David" w:hint="cs"/>
                <w:sz w:val="26"/>
                <w:szCs w:val="26"/>
                <w:u w:val="single"/>
                <w:rtl/>
              </w:rPr>
              <w:t>שם</w:t>
            </w:r>
          </w:p>
        </w:tc>
        <w:tc>
          <w:tcPr>
            <w:tcW w:w="2230" w:type="dxa"/>
          </w:tcPr>
          <w:p w:rsidR="0071366A" w:rsidRPr="00CE7B97" w:rsidRDefault="0071366A" w:rsidP="0071366A">
            <w:pPr>
              <w:pStyle w:val="a9"/>
              <w:spacing w:after="120"/>
              <w:ind w:left="0"/>
              <w:jc w:val="center"/>
              <w:rPr>
                <w:rFonts w:cs="David"/>
                <w:sz w:val="26"/>
                <w:szCs w:val="26"/>
                <w:u w:val="single"/>
                <w:rtl/>
              </w:rPr>
            </w:pPr>
            <w:r w:rsidRPr="00CE7B97">
              <w:rPr>
                <w:rFonts w:cs="David" w:hint="cs"/>
                <w:sz w:val="26"/>
                <w:szCs w:val="26"/>
                <w:u w:val="single"/>
                <w:rtl/>
              </w:rPr>
              <w:t>תפקיד</w:t>
            </w:r>
          </w:p>
        </w:tc>
        <w:tc>
          <w:tcPr>
            <w:tcW w:w="2131" w:type="dxa"/>
          </w:tcPr>
          <w:p w:rsidR="0071366A" w:rsidRPr="00CE7B97" w:rsidRDefault="0071366A" w:rsidP="0071366A">
            <w:pPr>
              <w:pStyle w:val="a9"/>
              <w:spacing w:after="120"/>
              <w:ind w:left="0"/>
              <w:jc w:val="center"/>
              <w:rPr>
                <w:rFonts w:cs="David"/>
                <w:sz w:val="26"/>
                <w:szCs w:val="26"/>
                <w:u w:val="single"/>
                <w:rtl/>
              </w:rPr>
            </w:pPr>
            <w:r w:rsidRPr="00CE7B97">
              <w:rPr>
                <w:rFonts w:cs="David" w:hint="cs"/>
                <w:sz w:val="26"/>
                <w:szCs w:val="26"/>
                <w:u w:val="single"/>
                <w:rtl/>
              </w:rPr>
              <w:t>מחלקה</w:t>
            </w:r>
          </w:p>
        </w:tc>
      </w:tr>
      <w:tr w:rsidR="0071366A" w:rsidRPr="00CE7B97" w:rsidTr="0071366A">
        <w:tc>
          <w:tcPr>
            <w:tcW w:w="1134" w:type="dxa"/>
          </w:tcPr>
          <w:p w:rsidR="0071366A" w:rsidRPr="00CE7B97" w:rsidRDefault="0071366A" w:rsidP="0071366A">
            <w:pPr>
              <w:pStyle w:val="a9"/>
              <w:spacing w:after="120"/>
              <w:ind w:left="0"/>
              <w:jc w:val="both"/>
              <w:rPr>
                <w:rFonts w:cs="David"/>
                <w:sz w:val="26"/>
                <w:szCs w:val="26"/>
                <w:u w:val="single"/>
                <w:rtl/>
              </w:rPr>
            </w:pPr>
          </w:p>
        </w:tc>
        <w:tc>
          <w:tcPr>
            <w:tcW w:w="2410" w:type="dxa"/>
          </w:tcPr>
          <w:p w:rsidR="0071366A" w:rsidRPr="00CE7B97" w:rsidRDefault="0071366A" w:rsidP="0071366A">
            <w:pPr>
              <w:pStyle w:val="a9"/>
              <w:spacing w:after="120"/>
              <w:ind w:left="0"/>
              <w:jc w:val="both"/>
              <w:rPr>
                <w:rFonts w:cs="David"/>
                <w:sz w:val="26"/>
                <w:szCs w:val="26"/>
                <w:u w:val="single"/>
                <w:rtl/>
              </w:rPr>
            </w:pPr>
          </w:p>
        </w:tc>
        <w:tc>
          <w:tcPr>
            <w:tcW w:w="2230" w:type="dxa"/>
          </w:tcPr>
          <w:p w:rsidR="0071366A" w:rsidRPr="00CE7B97" w:rsidRDefault="0071366A" w:rsidP="0071366A">
            <w:pPr>
              <w:pStyle w:val="a9"/>
              <w:spacing w:after="120"/>
              <w:ind w:left="0"/>
              <w:jc w:val="both"/>
              <w:rPr>
                <w:rFonts w:cs="David"/>
                <w:sz w:val="26"/>
                <w:szCs w:val="26"/>
                <w:u w:val="single"/>
                <w:rtl/>
              </w:rPr>
            </w:pPr>
            <w:r w:rsidRPr="00CE7B97">
              <w:rPr>
                <w:rFonts w:cs="David" w:hint="cs"/>
                <w:sz w:val="26"/>
                <w:szCs w:val="26"/>
                <w:u w:val="single"/>
                <w:rtl/>
              </w:rPr>
              <w:t>חוקר ראשי</w:t>
            </w:r>
          </w:p>
        </w:tc>
        <w:tc>
          <w:tcPr>
            <w:tcW w:w="2131" w:type="dxa"/>
          </w:tcPr>
          <w:p w:rsidR="0071366A" w:rsidRPr="00CE7B97" w:rsidRDefault="0071366A" w:rsidP="0071366A">
            <w:pPr>
              <w:pStyle w:val="a9"/>
              <w:spacing w:after="120"/>
              <w:ind w:left="0"/>
              <w:jc w:val="both"/>
              <w:rPr>
                <w:rFonts w:cs="David"/>
                <w:sz w:val="26"/>
                <w:szCs w:val="26"/>
                <w:u w:val="single"/>
                <w:rtl/>
              </w:rPr>
            </w:pPr>
          </w:p>
        </w:tc>
      </w:tr>
      <w:tr w:rsidR="0071366A" w:rsidRPr="00CE7B97" w:rsidTr="0071366A">
        <w:tc>
          <w:tcPr>
            <w:tcW w:w="1134" w:type="dxa"/>
          </w:tcPr>
          <w:p w:rsidR="0071366A" w:rsidRPr="00CE7B97" w:rsidRDefault="0071366A" w:rsidP="0071366A">
            <w:pPr>
              <w:pStyle w:val="a9"/>
              <w:spacing w:after="120"/>
              <w:ind w:left="0"/>
              <w:jc w:val="both"/>
              <w:rPr>
                <w:rFonts w:cs="David"/>
                <w:sz w:val="26"/>
                <w:szCs w:val="26"/>
                <w:u w:val="single"/>
                <w:rtl/>
              </w:rPr>
            </w:pPr>
          </w:p>
        </w:tc>
        <w:tc>
          <w:tcPr>
            <w:tcW w:w="2410" w:type="dxa"/>
          </w:tcPr>
          <w:p w:rsidR="0071366A" w:rsidRPr="00CE7B97" w:rsidRDefault="0071366A" w:rsidP="0071366A">
            <w:pPr>
              <w:pStyle w:val="a9"/>
              <w:spacing w:after="120"/>
              <w:ind w:left="0"/>
              <w:jc w:val="both"/>
              <w:rPr>
                <w:rFonts w:cs="David"/>
                <w:sz w:val="26"/>
                <w:szCs w:val="26"/>
                <w:u w:val="single"/>
                <w:rtl/>
              </w:rPr>
            </w:pPr>
          </w:p>
        </w:tc>
        <w:tc>
          <w:tcPr>
            <w:tcW w:w="2230" w:type="dxa"/>
          </w:tcPr>
          <w:p w:rsidR="0071366A" w:rsidRPr="00CE7B97" w:rsidRDefault="0071366A" w:rsidP="0071366A">
            <w:pPr>
              <w:pStyle w:val="a9"/>
              <w:spacing w:after="120"/>
              <w:ind w:left="0"/>
              <w:jc w:val="both"/>
              <w:rPr>
                <w:rFonts w:cs="David"/>
                <w:sz w:val="26"/>
                <w:szCs w:val="26"/>
                <w:u w:val="single"/>
                <w:rtl/>
              </w:rPr>
            </w:pPr>
          </w:p>
        </w:tc>
        <w:tc>
          <w:tcPr>
            <w:tcW w:w="2131" w:type="dxa"/>
          </w:tcPr>
          <w:p w:rsidR="0071366A" w:rsidRPr="00CE7B97" w:rsidRDefault="0071366A" w:rsidP="0071366A">
            <w:pPr>
              <w:pStyle w:val="a9"/>
              <w:spacing w:after="120"/>
              <w:ind w:left="0"/>
              <w:jc w:val="both"/>
              <w:rPr>
                <w:rFonts w:cs="David"/>
                <w:sz w:val="26"/>
                <w:szCs w:val="26"/>
                <w:u w:val="single"/>
                <w:rtl/>
              </w:rPr>
            </w:pPr>
          </w:p>
        </w:tc>
      </w:tr>
      <w:tr w:rsidR="0071366A" w:rsidRPr="00CE7B97" w:rsidTr="0071366A">
        <w:tc>
          <w:tcPr>
            <w:tcW w:w="1134" w:type="dxa"/>
          </w:tcPr>
          <w:p w:rsidR="0071366A" w:rsidRPr="00CE7B97" w:rsidRDefault="0071366A" w:rsidP="0071366A">
            <w:pPr>
              <w:pStyle w:val="a9"/>
              <w:spacing w:after="120"/>
              <w:ind w:left="0"/>
              <w:jc w:val="both"/>
              <w:rPr>
                <w:rFonts w:cs="David"/>
                <w:sz w:val="26"/>
                <w:szCs w:val="26"/>
                <w:u w:val="single"/>
                <w:rtl/>
              </w:rPr>
            </w:pPr>
          </w:p>
        </w:tc>
        <w:tc>
          <w:tcPr>
            <w:tcW w:w="2410" w:type="dxa"/>
          </w:tcPr>
          <w:p w:rsidR="0071366A" w:rsidRPr="00CE7B97" w:rsidRDefault="0071366A" w:rsidP="0071366A">
            <w:pPr>
              <w:pStyle w:val="a9"/>
              <w:spacing w:after="120"/>
              <w:ind w:left="0"/>
              <w:jc w:val="both"/>
              <w:rPr>
                <w:rFonts w:cs="David"/>
                <w:sz w:val="26"/>
                <w:szCs w:val="26"/>
                <w:u w:val="single"/>
                <w:rtl/>
              </w:rPr>
            </w:pPr>
          </w:p>
        </w:tc>
        <w:tc>
          <w:tcPr>
            <w:tcW w:w="2230" w:type="dxa"/>
          </w:tcPr>
          <w:p w:rsidR="0071366A" w:rsidRPr="00CE7B97" w:rsidRDefault="0071366A" w:rsidP="0071366A">
            <w:pPr>
              <w:pStyle w:val="a9"/>
              <w:spacing w:after="120"/>
              <w:ind w:left="0"/>
              <w:jc w:val="both"/>
              <w:rPr>
                <w:rFonts w:cs="David"/>
                <w:sz w:val="26"/>
                <w:szCs w:val="26"/>
                <w:u w:val="single"/>
                <w:rtl/>
              </w:rPr>
            </w:pPr>
          </w:p>
        </w:tc>
        <w:tc>
          <w:tcPr>
            <w:tcW w:w="2131" w:type="dxa"/>
          </w:tcPr>
          <w:p w:rsidR="0071366A" w:rsidRPr="00CE7B97" w:rsidRDefault="0071366A" w:rsidP="0071366A">
            <w:pPr>
              <w:pStyle w:val="a9"/>
              <w:spacing w:after="120"/>
              <w:ind w:left="0"/>
              <w:jc w:val="both"/>
              <w:rPr>
                <w:rFonts w:cs="David"/>
                <w:sz w:val="26"/>
                <w:szCs w:val="26"/>
                <w:u w:val="single"/>
                <w:rtl/>
              </w:rPr>
            </w:pPr>
          </w:p>
        </w:tc>
      </w:tr>
      <w:tr w:rsidR="0071366A" w:rsidRPr="00CE7B97" w:rsidTr="0071366A">
        <w:tc>
          <w:tcPr>
            <w:tcW w:w="1134" w:type="dxa"/>
          </w:tcPr>
          <w:p w:rsidR="0071366A" w:rsidRPr="00CE7B97" w:rsidRDefault="0071366A" w:rsidP="0071366A">
            <w:pPr>
              <w:pStyle w:val="a9"/>
              <w:spacing w:after="120"/>
              <w:ind w:left="0"/>
              <w:jc w:val="both"/>
              <w:rPr>
                <w:rFonts w:cs="David"/>
                <w:sz w:val="26"/>
                <w:szCs w:val="26"/>
                <w:u w:val="single"/>
                <w:rtl/>
              </w:rPr>
            </w:pPr>
          </w:p>
        </w:tc>
        <w:tc>
          <w:tcPr>
            <w:tcW w:w="2410" w:type="dxa"/>
          </w:tcPr>
          <w:p w:rsidR="0071366A" w:rsidRPr="00CE7B97" w:rsidRDefault="0071366A" w:rsidP="0071366A">
            <w:pPr>
              <w:pStyle w:val="a9"/>
              <w:spacing w:after="120"/>
              <w:ind w:left="0"/>
              <w:jc w:val="both"/>
              <w:rPr>
                <w:rFonts w:cs="David"/>
                <w:sz w:val="26"/>
                <w:szCs w:val="26"/>
                <w:u w:val="single"/>
                <w:rtl/>
              </w:rPr>
            </w:pPr>
          </w:p>
        </w:tc>
        <w:tc>
          <w:tcPr>
            <w:tcW w:w="2230" w:type="dxa"/>
          </w:tcPr>
          <w:p w:rsidR="0071366A" w:rsidRPr="00CE7B97" w:rsidRDefault="0071366A" w:rsidP="0071366A">
            <w:pPr>
              <w:pStyle w:val="a9"/>
              <w:spacing w:after="120"/>
              <w:ind w:left="0"/>
              <w:jc w:val="both"/>
              <w:rPr>
                <w:rFonts w:cs="David"/>
                <w:sz w:val="26"/>
                <w:szCs w:val="26"/>
                <w:u w:val="single"/>
                <w:rtl/>
              </w:rPr>
            </w:pPr>
          </w:p>
        </w:tc>
        <w:tc>
          <w:tcPr>
            <w:tcW w:w="2131" w:type="dxa"/>
          </w:tcPr>
          <w:p w:rsidR="0071366A" w:rsidRPr="00CE7B97" w:rsidRDefault="0071366A" w:rsidP="0071366A">
            <w:pPr>
              <w:pStyle w:val="a9"/>
              <w:spacing w:after="120"/>
              <w:ind w:left="0"/>
              <w:jc w:val="both"/>
              <w:rPr>
                <w:rFonts w:cs="David"/>
                <w:sz w:val="26"/>
                <w:szCs w:val="26"/>
                <w:u w:val="single"/>
                <w:rtl/>
              </w:rPr>
            </w:pPr>
          </w:p>
        </w:tc>
      </w:tr>
      <w:tr w:rsidR="0071366A" w:rsidRPr="00CE7B97" w:rsidTr="0071366A">
        <w:tc>
          <w:tcPr>
            <w:tcW w:w="1134" w:type="dxa"/>
          </w:tcPr>
          <w:p w:rsidR="0071366A" w:rsidRPr="00CE7B97" w:rsidRDefault="0071366A" w:rsidP="0071366A">
            <w:pPr>
              <w:pStyle w:val="a9"/>
              <w:spacing w:after="120"/>
              <w:ind w:left="0"/>
              <w:jc w:val="both"/>
              <w:rPr>
                <w:rFonts w:cs="David"/>
                <w:sz w:val="26"/>
                <w:szCs w:val="26"/>
                <w:u w:val="single"/>
                <w:rtl/>
              </w:rPr>
            </w:pPr>
          </w:p>
        </w:tc>
        <w:tc>
          <w:tcPr>
            <w:tcW w:w="2410" w:type="dxa"/>
          </w:tcPr>
          <w:p w:rsidR="0071366A" w:rsidRPr="00CE7B97" w:rsidRDefault="0071366A" w:rsidP="0071366A">
            <w:pPr>
              <w:pStyle w:val="a9"/>
              <w:spacing w:after="120"/>
              <w:ind w:left="0"/>
              <w:jc w:val="both"/>
              <w:rPr>
                <w:rFonts w:cs="David"/>
                <w:sz w:val="26"/>
                <w:szCs w:val="26"/>
                <w:u w:val="single"/>
                <w:rtl/>
              </w:rPr>
            </w:pPr>
          </w:p>
        </w:tc>
        <w:tc>
          <w:tcPr>
            <w:tcW w:w="2230" w:type="dxa"/>
          </w:tcPr>
          <w:p w:rsidR="0071366A" w:rsidRPr="00CE7B97" w:rsidRDefault="0071366A" w:rsidP="0071366A">
            <w:pPr>
              <w:pStyle w:val="a9"/>
              <w:spacing w:after="120"/>
              <w:ind w:left="0"/>
              <w:jc w:val="both"/>
              <w:rPr>
                <w:rFonts w:cs="David"/>
                <w:sz w:val="26"/>
                <w:szCs w:val="26"/>
                <w:u w:val="single"/>
                <w:rtl/>
              </w:rPr>
            </w:pPr>
          </w:p>
        </w:tc>
        <w:tc>
          <w:tcPr>
            <w:tcW w:w="2131" w:type="dxa"/>
          </w:tcPr>
          <w:p w:rsidR="0071366A" w:rsidRPr="00CE7B97" w:rsidRDefault="0071366A" w:rsidP="0071366A">
            <w:pPr>
              <w:pStyle w:val="a9"/>
              <w:spacing w:after="120"/>
              <w:ind w:left="0"/>
              <w:jc w:val="both"/>
              <w:rPr>
                <w:rFonts w:cs="David"/>
                <w:sz w:val="26"/>
                <w:szCs w:val="26"/>
                <w:u w:val="single"/>
                <w:rtl/>
              </w:rPr>
            </w:pPr>
          </w:p>
        </w:tc>
      </w:tr>
      <w:tr w:rsidR="0071366A" w:rsidRPr="00CE7B97" w:rsidTr="0071366A">
        <w:tc>
          <w:tcPr>
            <w:tcW w:w="1134" w:type="dxa"/>
          </w:tcPr>
          <w:p w:rsidR="0071366A" w:rsidRPr="00CE7B97" w:rsidRDefault="0071366A" w:rsidP="0071366A">
            <w:pPr>
              <w:pStyle w:val="a9"/>
              <w:spacing w:after="120"/>
              <w:ind w:left="0"/>
              <w:jc w:val="both"/>
              <w:rPr>
                <w:rFonts w:cs="David"/>
                <w:sz w:val="26"/>
                <w:szCs w:val="26"/>
                <w:u w:val="single"/>
                <w:rtl/>
              </w:rPr>
            </w:pPr>
          </w:p>
        </w:tc>
        <w:tc>
          <w:tcPr>
            <w:tcW w:w="2410" w:type="dxa"/>
          </w:tcPr>
          <w:p w:rsidR="0071366A" w:rsidRPr="00CE7B97" w:rsidRDefault="0071366A" w:rsidP="0071366A">
            <w:pPr>
              <w:pStyle w:val="a9"/>
              <w:spacing w:after="120"/>
              <w:ind w:left="0"/>
              <w:jc w:val="both"/>
              <w:rPr>
                <w:rFonts w:cs="David"/>
                <w:sz w:val="26"/>
                <w:szCs w:val="26"/>
                <w:u w:val="single"/>
                <w:rtl/>
              </w:rPr>
            </w:pPr>
          </w:p>
        </w:tc>
        <w:tc>
          <w:tcPr>
            <w:tcW w:w="2230" w:type="dxa"/>
          </w:tcPr>
          <w:p w:rsidR="0071366A" w:rsidRPr="00CE7B97" w:rsidRDefault="0071366A" w:rsidP="0071366A">
            <w:pPr>
              <w:pStyle w:val="a9"/>
              <w:spacing w:after="120"/>
              <w:ind w:left="0"/>
              <w:jc w:val="both"/>
              <w:rPr>
                <w:rFonts w:cs="David"/>
                <w:sz w:val="26"/>
                <w:szCs w:val="26"/>
                <w:u w:val="single"/>
                <w:rtl/>
              </w:rPr>
            </w:pPr>
          </w:p>
        </w:tc>
        <w:tc>
          <w:tcPr>
            <w:tcW w:w="2131" w:type="dxa"/>
          </w:tcPr>
          <w:p w:rsidR="0071366A" w:rsidRPr="00CE7B97" w:rsidRDefault="0071366A" w:rsidP="0071366A">
            <w:pPr>
              <w:pStyle w:val="a9"/>
              <w:spacing w:after="120"/>
              <w:ind w:left="0"/>
              <w:jc w:val="both"/>
              <w:rPr>
                <w:rFonts w:cs="David"/>
                <w:sz w:val="26"/>
                <w:szCs w:val="26"/>
                <w:u w:val="single"/>
                <w:rtl/>
              </w:rPr>
            </w:pPr>
          </w:p>
        </w:tc>
      </w:tr>
      <w:tr w:rsidR="0071366A" w:rsidRPr="00CE7B97" w:rsidTr="0071366A">
        <w:tc>
          <w:tcPr>
            <w:tcW w:w="1134" w:type="dxa"/>
          </w:tcPr>
          <w:p w:rsidR="0071366A" w:rsidRPr="00CE7B97" w:rsidRDefault="0071366A" w:rsidP="0071366A">
            <w:pPr>
              <w:pStyle w:val="a9"/>
              <w:spacing w:after="120"/>
              <w:ind w:left="0"/>
              <w:jc w:val="both"/>
              <w:rPr>
                <w:rFonts w:cs="David"/>
                <w:sz w:val="26"/>
                <w:szCs w:val="26"/>
                <w:u w:val="single"/>
                <w:rtl/>
              </w:rPr>
            </w:pPr>
          </w:p>
        </w:tc>
        <w:tc>
          <w:tcPr>
            <w:tcW w:w="2410" w:type="dxa"/>
          </w:tcPr>
          <w:p w:rsidR="0071366A" w:rsidRPr="00CE7B97" w:rsidRDefault="0071366A" w:rsidP="0071366A">
            <w:pPr>
              <w:pStyle w:val="a9"/>
              <w:spacing w:after="120"/>
              <w:ind w:left="0"/>
              <w:jc w:val="both"/>
              <w:rPr>
                <w:rFonts w:cs="David"/>
                <w:sz w:val="26"/>
                <w:szCs w:val="26"/>
                <w:u w:val="single"/>
                <w:rtl/>
              </w:rPr>
            </w:pPr>
          </w:p>
        </w:tc>
        <w:tc>
          <w:tcPr>
            <w:tcW w:w="2230" w:type="dxa"/>
          </w:tcPr>
          <w:p w:rsidR="0071366A" w:rsidRPr="00CE7B97" w:rsidRDefault="0071366A" w:rsidP="0071366A">
            <w:pPr>
              <w:pStyle w:val="a9"/>
              <w:spacing w:after="120"/>
              <w:ind w:left="0"/>
              <w:jc w:val="both"/>
              <w:rPr>
                <w:rFonts w:cs="David"/>
                <w:sz w:val="26"/>
                <w:szCs w:val="26"/>
                <w:u w:val="single"/>
                <w:rtl/>
              </w:rPr>
            </w:pPr>
          </w:p>
        </w:tc>
        <w:tc>
          <w:tcPr>
            <w:tcW w:w="2131" w:type="dxa"/>
          </w:tcPr>
          <w:p w:rsidR="0071366A" w:rsidRPr="00CE7B97" w:rsidRDefault="0071366A" w:rsidP="0071366A">
            <w:pPr>
              <w:pStyle w:val="a9"/>
              <w:spacing w:after="120"/>
              <w:ind w:left="0"/>
              <w:jc w:val="both"/>
              <w:rPr>
                <w:rFonts w:cs="David"/>
                <w:sz w:val="26"/>
                <w:szCs w:val="26"/>
                <w:u w:val="single"/>
                <w:rtl/>
              </w:rPr>
            </w:pPr>
          </w:p>
        </w:tc>
      </w:tr>
    </w:tbl>
    <w:p w:rsidR="0071366A" w:rsidRPr="00CE7B97" w:rsidRDefault="0071366A" w:rsidP="0071366A">
      <w:pPr>
        <w:pStyle w:val="a9"/>
        <w:spacing w:after="120"/>
        <w:ind w:left="0" w:firstLine="720"/>
        <w:jc w:val="both"/>
        <w:rPr>
          <w:rFonts w:cs="David"/>
          <w:sz w:val="26"/>
          <w:szCs w:val="26"/>
          <w:u w:val="single"/>
          <w:rtl/>
        </w:rPr>
      </w:pPr>
      <w:r w:rsidRPr="00CE7B97">
        <w:rPr>
          <w:rFonts w:cs="David" w:hint="cs"/>
          <w:sz w:val="26"/>
          <w:szCs w:val="26"/>
          <w:u w:val="single"/>
          <w:rtl/>
        </w:rPr>
        <w:t>להלן: "החוקרים"</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 xml:space="preserve">אם אחד החוקרים </w:t>
      </w:r>
      <w:r w:rsidRPr="00CE7B97">
        <w:rPr>
          <w:rFonts w:cs="David" w:hint="cs"/>
          <w:color w:val="000000"/>
          <w:sz w:val="26"/>
          <w:szCs w:val="26"/>
          <w:rtl/>
        </w:rPr>
        <w:t xml:space="preserve">אינו יכול, מסוגל או רוצה </w:t>
      </w:r>
      <w:r w:rsidRPr="00CE7B97">
        <w:rPr>
          <w:rFonts w:cs="David"/>
          <w:color w:val="000000"/>
          <w:sz w:val="26"/>
          <w:szCs w:val="26"/>
          <w:rtl/>
        </w:rPr>
        <w:t xml:space="preserve">לבצע את </w:t>
      </w:r>
      <w:r w:rsidRPr="00CE7B97">
        <w:rPr>
          <w:rFonts w:cs="David" w:hint="cs"/>
          <w:color w:val="000000"/>
          <w:sz w:val="26"/>
          <w:szCs w:val="26"/>
          <w:rtl/>
        </w:rPr>
        <w:t xml:space="preserve">המחקר </w:t>
      </w:r>
      <w:r w:rsidRPr="00CE7B97">
        <w:rPr>
          <w:rFonts w:cs="David"/>
          <w:color w:val="000000"/>
          <w:sz w:val="26"/>
          <w:szCs w:val="26"/>
          <w:rtl/>
        </w:rPr>
        <w:t xml:space="preserve">במשך תקופה רצופה </w:t>
      </w:r>
      <w:r w:rsidRPr="00CE7B97">
        <w:rPr>
          <w:rFonts w:cs="David" w:hint="cs"/>
          <w:color w:val="000000"/>
          <w:sz w:val="26"/>
          <w:szCs w:val="26"/>
          <w:rtl/>
        </w:rPr>
        <w:t>העולה על שלושה חודשים</w:t>
      </w:r>
      <w:r w:rsidRPr="00CE7B97">
        <w:rPr>
          <w:rFonts w:cs="David"/>
          <w:color w:val="000000"/>
          <w:sz w:val="26"/>
          <w:szCs w:val="26"/>
          <w:rtl/>
        </w:rPr>
        <w:t xml:space="preserve">, על </w:t>
      </w:r>
      <w:r w:rsidRPr="00CE7B97">
        <w:rPr>
          <w:rFonts w:cs="David" w:hint="cs"/>
          <w:color w:val="000000"/>
          <w:sz w:val="26"/>
          <w:szCs w:val="26"/>
          <w:rtl/>
        </w:rPr>
        <w:t xml:space="preserve">המבצע </w:t>
      </w:r>
      <w:r w:rsidRPr="00CE7B97">
        <w:rPr>
          <w:rFonts w:cs="David"/>
          <w:color w:val="000000"/>
          <w:sz w:val="26"/>
          <w:szCs w:val="26"/>
          <w:rtl/>
        </w:rPr>
        <w:t xml:space="preserve"> להודיע על כך  </w:t>
      </w:r>
      <w:r w:rsidRPr="00CE7B97">
        <w:rPr>
          <w:rFonts w:cs="David" w:hint="cs"/>
          <w:color w:val="000000"/>
          <w:sz w:val="26"/>
          <w:szCs w:val="26"/>
          <w:rtl/>
        </w:rPr>
        <w:t xml:space="preserve">למשרד באופן מיידי. המבצע  רשאי להציע חוקר אחר ברמה נאותה אשר ייקח על עצמו את  המשך ביצוע המחקר (להלן </w:t>
      </w:r>
      <w:r w:rsidRPr="00CE7B97">
        <w:rPr>
          <w:rFonts w:cs="David"/>
          <w:color w:val="000000"/>
          <w:sz w:val="26"/>
          <w:szCs w:val="26"/>
          <w:rtl/>
        </w:rPr>
        <w:t>–</w:t>
      </w:r>
      <w:r w:rsidRPr="00CE7B97">
        <w:rPr>
          <w:rFonts w:cs="David" w:hint="cs"/>
          <w:color w:val="000000"/>
          <w:sz w:val="26"/>
          <w:szCs w:val="26"/>
          <w:rtl/>
        </w:rPr>
        <w:t xml:space="preserve"> חוקר מחליף)</w:t>
      </w:r>
      <w:r w:rsidRPr="00CE7B97">
        <w:rPr>
          <w:rFonts w:ascii="QDavid" w:hAnsi="QDavid" w:cs="David" w:hint="cs"/>
          <w:sz w:val="26"/>
          <w:szCs w:val="26"/>
          <w:rtl/>
        </w:rPr>
        <w:t>.</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 xml:space="preserve">המשרד אינו חייב לאשר חוקר מחליף. </w:t>
      </w:r>
      <w:r w:rsidRPr="00CE7B97">
        <w:rPr>
          <w:rFonts w:cs="David" w:hint="cs"/>
          <w:color w:val="000000"/>
          <w:sz w:val="26"/>
          <w:szCs w:val="26"/>
          <w:rtl/>
        </w:rPr>
        <w:t>החליט המשרד לאשר חוקר מחליף רשאי הוא לדרוש את תיקון  החלק התקציבי בהצעה כדי להתאימו לנסיבות החדשות</w:t>
      </w:r>
      <w:r w:rsidRPr="00CE7B97">
        <w:rPr>
          <w:rFonts w:ascii="QDavid" w:hAnsi="QDavid" w:cs="David" w:hint="cs"/>
          <w:sz w:val="26"/>
          <w:szCs w:val="26"/>
          <w:rtl/>
        </w:rPr>
        <w:t>.</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ascii="QDavid" w:hAnsi="QDavid" w:cs="David" w:hint="cs"/>
          <w:sz w:val="26"/>
          <w:szCs w:val="26"/>
          <w:rtl/>
        </w:rPr>
        <w:t xml:space="preserve">אישר המשרד את החוקר המחליף  </w:t>
      </w:r>
      <w:r w:rsidRPr="00CE7B97">
        <w:rPr>
          <w:rFonts w:cs="David" w:hint="cs"/>
          <w:color w:val="000000"/>
          <w:sz w:val="26"/>
          <w:szCs w:val="26"/>
          <w:rtl/>
        </w:rPr>
        <w:t>יחולו עליו הוראות הסכם זה וכל ההתחייבויות לפיו.</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cs="David" w:hint="cs"/>
          <w:color w:val="000000"/>
          <w:sz w:val="26"/>
          <w:szCs w:val="26"/>
          <w:rtl/>
        </w:rPr>
        <w:t>המבצע יפסיק את פעילותם במחקר  של חוקר וכל אדם אחר הקשור בביצוע המחקר  אם המשרד דרש זאת מטעמים סבירים. המבצע יציע תוך 30 יום אדם אחר  ברמה נאותה כמחליף. המשרד רשאי לאשר את המחליף המוצע לביצוע התפקיד ורשאי הוא שלא לאשרו אישר המשרד את המחליף רשאי הוא לדרוש את תיקון החלק התקציבי כדי להתאימו לנסיבות החדשות.</w:t>
      </w:r>
    </w:p>
    <w:p w:rsidR="0071366A" w:rsidRPr="00CE7B97" w:rsidRDefault="0071366A" w:rsidP="003D4C7B">
      <w:pPr>
        <w:pStyle w:val="a9"/>
        <w:numPr>
          <w:ilvl w:val="1"/>
          <w:numId w:val="25"/>
        </w:numPr>
        <w:spacing w:after="120"/>
        <w:ind w:left="509" w:hanging="567"/>
        <w:jc w:val="both"/>
        <w:rPr>
          <w:rFonts w:ascii="QDavid" w:hAnsi="QDavid" w:cs="David"/>
          <w:sz w:val="26"/>
          <w:szCs w:val="26"/>
        </w:rPr>
      </w:pPr>
      <w:r w:rsidRPr="00CE7B97">
        <w:rPr>
          <w:rFonts w:cs="David" w:hint="cs"/>
          <w:color w:val="000000"/>
          <w:sz w:val="26"/>
          <w:szCs w:val="26"/>
          <w:rtl/>
        </w:rPr>
        <w:t xml:space="preserve">המבצע  מתחייב להימנע ממצב של ניגוד עניינים או שיש בו חשש לניגוד עניינים ביחס להתחייבויותיו לפי הסכם זה; המבצע  יודיע למשרד על כל מקרה אפשרי בו עשוי להתעורר ניגוד עניינים ויפעל לפי הנחיות המשרד. המבצע ידאג כי חוקריו יימנעו ממצב של ניגוד עניינים או שיש בו חשש לניגוד עניינים ביחס להתחייבויות המבצע לפי הסכם זה ויודיע למשרד על כל מקרה אפשרי בו עשוי להתעורר מצב כזה. המבצע יחתים את החוקרים וכל עובד אחר המועסק בביצוע המחקר על האמור לעיל. </w:t>
      </w: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דוחו"ת</w:t>
      </w:r>
    </w:p>
    <w:p w:rsidR="0071366A" w:rsidRPr="00CE7B97" w:rsidRDefault="0071366A" w:rsidP="0071366A">
      <w:pPr>
        <w:pStyle w:val="a9"/>
        <w:spacing w:after="120"/>
        <w:ind w:left="-58"/>
        <w:jc w:val="both"/>
        <w:rPr>
          <w:rFonts w:cs="David"/>
          <w:sz w:val="26"/>
          <w:szCs w:val="26"/>
          <w:rtl/>
        </w:rPr>
      </w:pPr>
      <w:r w:rsidRPr="00CE7B97">
        <w:rPr>
          <w:rFonts w:cs="David" w:hint="cs"/>
          <w:sz w:val="26"/>
          <w:szCs w:val="26"/>
          <w:rtl/>
        </w:rPr>
        <w:t>ככל שלא נקבע אחרת בהצעת המחקר המאושרת יגיש המבצע דוחות התקדמות מדעיים ודוחות כספיים כמפורט להלן:</w:t>
      </w:r>
    </w:p>
    <w:p w:rsidR="0071366A" w:rsidRPr="00CE7B97" w:rsidRDefault="0071366A" w:rsidP="003D4C7B">
      <w:pPr>
        <w:pStyle w:val="a9"/>
        <w:numPr>
          <w:ilvl w:val="1"/>
          <w:numId w:val="25"/>
        </w:numPr>
        <w:spacing w:after="120"/>
        <w:ind w:left="509" w:hanging="567"/>
        <w:jc w:val="both"/>
        <w:rPr>
          <w:rFonts w:cs="David"/>
          <w:color w:val="000000"/>
          <w:sz w:val="26"/>
          <w:szCs w:val="26"/>
          <w:u w:val="single"/>
        </w:rPr>
      </w:pPr>
      <w:r w:rsidRPr="00CE7B97">
        <w:rPr>
          <w:rFonts w:cs="David" w:hint="cs"/>
          <w:color w:val="000000"/>
          <w:sz w:val="26"/>
          <w:szCs w:val="26"/>
          <w:u w:val="single"/>
          <w:rtl/>
        </w:rPr>
        <w:t>דוחות כספיים:</w:t>
      </w:r>
    </w:p>
    <w:p w:rsidR="0071366A" w:rsidRPr="00CE7B97" w:rsidRDefault="0071366A" w:rsidP="003D4C7B">
      <w:pPr>
        <w:pStyle w:val="a9"/>
        <w:numPr>
          <w:ilvl w:val="2"/>
          <w:numId w:val="25"/>
        </w:numPr>
        <w:spacing w:after="120"/>
        <w:jc w:val="both"/>
        <w:rPr>
          <w:rFonts w:ascii="QDavid" w:hAnsi="QDavid" w:cs="David"/>
          <w:sz w:val="26"/>
          <w:szCs w:val="26"/>
        </w:rPr>
      </w:pPr>
      <w:r w:rsidRPr="00CE7B97">
        <w:rPr>
          <w:rFonts w:ascii="QDavid" w:hAnsi="QDavid" w:cs="David" w:hint="cs"/>
          <w:sz w:val="26"/>
          <w:szCs w:val="26"/>
          <w:rtl/>
        </w:rPr>
        <w:t>דו"ח ביניים כספי ראשון יוגש</w:t>
      </w:r>
      <w:r w:rsidRPr="00CE7B97">
        <w:rPr>
          <w:rFonts w:cs="David" w:hint="cs"/>
          <w:color w:val="000000"/>
          <w:sz w:val="26"/>
          <w:szCs w:val="26"/>
          <w:rtl/>
        </w:rPr>
        <w:t xml:space="preserve"> ששה חודשים לאחר תחילת תקופת ההסכם או לאחר הוצאת 50% מהתמורה בגין אותה שנה, לפי המוקדם</w:t>
      </w:r>
      <w:r w:rsidRPr="00CE7B97">
        <w:rPr>
          <w:rFonts w:ascii="QDavid" w:hAnsi="QDavid" w:cs="David" w:hint="cs"/>
          <w:sz w:val="26"/>
          <w:szCs w:val="26"/>
          <w:rtl/>
        </w:rPr>
        <w:t>.</w:t>
      </w:r>
    </w:p>
    <w:p w:rsidR="0071366A" w:rsidRPr="00CE7B97" w:rsidRDefault="0071366A" w:rsidP="003D4C7B">
      <w:pPr>
        <w:pStyle w:val="a9"/>
        <w:numPr>
          <w:ilvl w:val="2"/>
          <w:numId w:val="25"/>
        </w:numPr>
        <w:spacing w:after="120"/>
        <w:jc w:val="both"/>
        <w:rPr>
          <w:rFonts w:ascii="QDavid" w:hAnsi="QDavid" w:cs="David"/>
          <w:sz w:val="26"/>
          <w:szCs w:val="26"/>
        </w:rPr>
      </w:pPr>
      <w:r w:rsidRPr="00CE7B97">
        <w:rPr>
          <w:rFonts w:ascii="QDavid" w:hAnsi="QDavid" w:cs="David" w:hint="cs"/>
          <w:sz w:val="26"/>
          <w:szCs w:val="26"/>
          <w:rtl/>
        </w:rPr>
        <w:t>דו"ח ביניים שני יוגש בתום השנה הראשונה להסכם ההתקשרות</w:t>
      </w:r>
    </w:p>
    <w:p w:rsidR="0071366A" w:rsidRPr="00CE7B97" w:rsidRDefault="0071366A" w:rsidP="003D4C7B">
      <w:pPr>
        <w:pStyle w:val="a9"/>
        <w:numPr>
          <w:ilvl w:val="2"/>
          <w:numId w:val="25"/>
        </w:numPr>
        <w:spacing w:after="120"/>
        <w:jc w:val="both"/>
        <w:rPr>
          <w:rFonts w:ascii="QDavid" w:hAnsi="QDavid" w:cs="David"/>
          <w:sz w:val="26"/>
          <w:szCs w:val="26"/>
        </w:rPr>
      </w:pPr>
      <w:r w:rsidRPr="00CE7B97">
        <w:rPr>
          <w:rFonts w:cs="David" w:hint="cs"/>
          <w:color w:val="000000"/>
          <w:sz w:val="26"/>
          <w:szCs w:val="26"/>
          <w:rtl/>
        </w:rPr>
        <w:t>לדו"ח הביניים הכספי תצורף הצהרה מהחוקר על התקדמות המחקר בהתאם לתכנית העבודה.</w:t>
      </w:r>
    </w:p>
    <w:p w:rsidR="0071366A" w:rsidRPr="00CE7B97" w:rsidRDefault="0071366A" w:rsidP="003D4C7B">
      <w:pPr>
        <w:pStyle w:val="a9"/>
        <w:numPr>
          <w:ilvl w:val="2"/>
          <w:numId w:val="25"/>
        </w:numPr>
        <w:spacing w:after="120"/>
        <w:jc w:val="both"/>
        <w:rPr>
          <w:rFonts w:ascii="QDavid" w:hAnsi="QDavid" w:cs="David"/>
          <w:sz w:val="26"/>
          <w:szCs w:val="26"/>
        </w:rPr>
      </w:pPr>
      <w:r w:rsidRPr="00CE7B97">
        <w:rPr>
          <w:rFonts w:cs="David" w:hint="cs"/>
          <w:color w:val="000000"/>
          <w:sz w:val="26"/>
          <w:szCs w:val="26"/>
          <w:rtl/>
        </w:rPr>
        <w:lastRenderedPageBreak/>
        <w:t>בכל מקרה יוגש דו"ח כספי מסכם לפרויקט לא יאוחר מחודשיים לאחר תום תקופת ההסכם לגבי כלל תקופת ההסכם האמורה בסעיף 5.1 לעיל.  דו"ח כספי מסכם יהיה מאושר על-ידי רואה חשבון ויכלול פירוט כספי של כל ההוצאות שהוצאו בכל תקופות ההתקשרות עם המשרד.</w:t>
      </w:r>
    </w:p>
    <w:p w:rsidR="0071366A" w:rsidRPr="00CE7B97" w:rsidRDefault="0071366A" w:rsidP="003D4C7B">
      <w:pPr>
        <w:pStyle w:val="a9"/>
        <w:numPr>
          <w:ilvl w:val="2"/>
          <w:numId w:val="25"/>
        </w:numPr>
        <w:spacing w:after="120"/>
        <w:jc w:val="both"/>
        <w:rPr>
          <w:rFonts w:ascii="QDavid" w:hAnsi="QDavid" w:cs="David"/>
          <w:sz w:val="26"/>
          <w:szCs w:val="26"/>
        </w:rPr>
      </w:pPr>
      <w:r w:rsidRPr="00CE7B97">
        <w:rPr>
          <w:rFonts w:cs="David" w:hint="cs"/>
          <w:color w:val="000000"/>
          <w:sz w:val="26"/>
          <w:szCs w:val="26"/>
          <w:rtl/>
        </w:rPr>
        <w:t>דו"חות כספיים יוגשו במתכונת ובנוסח קבוע של  המשרד ב-3 העתקים מודפסים ובעותק מדיה מגנטית; המשרד רשאי, מעת לעת,  לתת לתאגיד  הנחיות לגבי אופן הכנת הדו"ח, צורתו, מתכונתו ואופן הגשתו, והמבצע יכין את הדו"ח בהתאם.</w:t>
      </w:r>
    </w:p>
    <w:p w:rsidR="0071366A" w:rsidRPr="00CE7B97" w:rsidRDefault="0071366A" w:rsidP="003D4C7B">
      <w:pPr>
        <w:pStyle w:val="a9"/>
        <w:numPr>
          <w:ilvl w:val="2"/>
          <w:numId w:val="25"/>
        </w:numPr>
        <w:spacing w:after="120"/>
        <w:jc w:val="both"/>
        <w:rPr>
          <w:rFonts w:ascii="QDavid" w:hAnsi="QDavid" w:cs="David"/>
          <w:sz w:val="26"/>
          <w:szCs w:val="26"/>
        </w:rPr>
      </w:pPr>
      <w:r w:rsidRPr="00CE7B97">
        <w:rPr>
          <w:rFonts w:cs="David" w:hint="cs"/>
          <w:color w:val="000000"/>
          <w:sz w:val="26"/>
          <w:szCs w:val="26"/>
          <w:rtl/>
        </w:rPr>
        <w:t>המשרד יבדוק את הדו"חות תוך 30  יום ממועד קבלתם; רק לאחר אישור המשרד בתום הבדיקה יראו את הדו"חות כמאושרים לצורך הסכם זה.</w:t>
      </w:r>
    </w:p>
    <w:p w:rsidR="0071366A" w:rsidRPr="00CE7B97" w:rsidRDefault="0071366A" w:rsidP="003D4C7B">
      <w:pPr>
        <w:pStyle w:val="a9"/>
        <w:numPr>
          <w:ilvl w:val="1"/>
          <w:numId w:val="25"/>
        </w:numPr>
        <w:spacing w:after="120"/>
        <w:ind w:left="509" w:hanging="567"/>
        <w:jc w:val="both"/>
        <w:rPr>
          <w:rFonts w:cs="David"/>
          <w:color w:val="000000"/>
          <w:sz w:val="26"/>
          <w:szCs w:val="26"/>
          <w:u w:val="single"/>
        </w:rPr>
      </w:pPr>
      <w:r w:rsidRPr="00CE7B97">
        <w:rPr>
          <w:rFonts w:cs="David" w:hint="cs"/>
          <w:color w:val="000000"/>
          <w:sz w:val="26"/>
          <w:szCs w:val="26"/>
          <w:u w:val="single"/>
          <w:rtl/>
        </w:rPr>
        <w:t>דוחו"ת התקדמות</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דו"ח ביניים ראשון יוגש ששה חודשים לאחר תחילת תקופת ההסכם</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דו"ח ביניים שני יוגש בתום השנה הראשונה להסכם ההתקשרות</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בכל מקרה יוגש דו"ח מסכם לא יאוחר מחודשיים לאחר תום תקופת ההסכם לגבי כלל תקופת ההסכם האמורה בסעיף 5.1 לעיל.</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דוחות לפי סעיף זה  יוגשו ב-6 העתקים מודפסים ובעותק מדיה מגנטית; המשרד רשאי, מעת לעת, לתת לתאגיד  הנחיות לגבי אופן הכנת הדו"ח, צורתו, מתכונתו ואופן הגשתו, והחוקר יכין את הדו"ח בהתאם.</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המשרד יבדוק את הדו"חות תוך 30 יום ממועד קבלתם; רק לאחר אישור המשרד בתום הבדיקה יראו את הדו"חות כמאושרים לצורך הסכם זה.</w:t>
      </w:r>
    </w:p>
    <w:p w:rsidR="0071366A" w:rsidRPr="00CE7B97" w:rsidRDefault="0071366A" w:rsidP="0071366A">
      <w:pPr>
        <w:pStyle w:val="a9"/>
        <w:spacing w:after="120"/>
        <w:ind w:left="1224"/>
        <w:jc w:val="both"/>
        <w:rPr>
          <w:rFonts w:ascii="QDavid" w:hAnsi="QDavid" w:cs="David"/>
          <w:sz w:val="26"/>
          <w:szCs w:val="26"/>
        </w:rPr>
      </w:pP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התמורה</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 xml:space="preserve">תמורת ביצוע המחקר בהתאם להוראות הסכם זה ישלם המשרד למבצע את ההוצאות שהוצאו בפועל בביצוע המחקר עד לסך ___________( במלים ____________) (להלן </w:t>
      </w:r>
      <w:r w:rsidRPr="00CE7B97">
        <w:rPr>
          <w:rFonts w:cs="David"/>
          <w:color w:val="000000"/>
          <w:sz w:val="26"/>
          <w:szCs w:val="26"/>
          <w:rtl/>
        </w:rPr>
        <w:t>–</w:t>
      </w:r>
      <w:r w:rsidRPr="00CE7B97">
        <w:rPr>
          <w:rFonts w:cs="David" w:hint="cs"/>
          <w:color w:val="000000"/>
          <w:sz w:val="26"/>
          <w:szCs w:val="26"/>
          <w:rtl/>
        </w:rPr>
        <w:t xml:space="preserve"> התמורה).</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התמורה תשולם כנגד הגשת חשבונית  כחוק ולאחר שהמבצע הגיש את הדו"חות הנדרשים לפי הסכם זה, בשיעורים אלו:</w:t>
      </w:r>
    </w:p>
    <w:p w:rsidR="0071366A" w:rsidRPr="00CE7B97" w:rsidRDefault="0071366A" w:rsidP="006B6A46">
      <w:pPr>
        <w:pBdr>
          <w:top w:val="single" w:sz="24" w:space="1" w:color="auto"/>
          <w:left w:val="single" w:sz="24" w:space="4" w:color="auto"/>
          <w:bottom w:val="single" w:sz="24" w:space="1" w:color="auto"/>
          <w:right w:val="single" w:sz="24" w:space="4" w:color="auto"/>
        </w:pBdr>
        <w:spacing w:after="120"/>
        <w:ind w:left="113"/>
        <w:jc w:val="both"/>
        <w:rPr>
          <w:rFonts w:cs="David"/>
          <w:color w:val="FF0000"/>
          <w:sz w:val="26"/>
          <w:szCs w:val="26"/>
        </w:rPr>
      </w:pPr>
      <w:r w:rsidRPr="00CE7B97">
        <w:rPr>
          <w:rFonts w:cs="David" w:hint="cs"/>
          <w:color w:val="FF0000"/>
          <w:sz w:val="26"/>
          <w:szCs w:val="26"/>
          <w:rtl/>
        </w:rPr>
        <w:t xml:space="preserve">דוחות כספיים (סעיף 5), דוחות התקדמות מדעיים (סעיף 6) ואבני דרך לתשלום יקבעו </w:t>
      </w:r>
      <w:r w:rsidR="006B6A46">
        <w:rPr>
          <w:rFonts w:cs="David" w:hint="cs"/>
          <w:color w:val="FF0000"/>
          <w:sz w:val="26"/>
          <w:szCs w:val="26"/>
          <w:rtl/>
        </w:rPr>
        <w:t xml:space="preserve">על ידי המשרד </w:t>
      </w:r>
      <w:r w:rsidRPr="00CE7B97">
        <w:rPr>
          <w:rFonts w:cs="David" w:hint="cs"/>
          <w:color w:val="FF0000"/>
          <w:sz w:val="26"/>
          <w:szCs w:val="26"/>
          <w:rtl/>
        </w:rPr>
        <w:t>באופן ספציפי לגבי כל מחקר בנפרד</w:t>
      </w:r>
      <w:r w:rsidR="006B6A46">
        <w:rPr>
          <w:rFonts w:cs="David" w:hint="cs"/>
          <w:color w:val="FF0000"/>
          <w:sz w:val="26"/>
          <w:szCs w:val="26"/>
          <w:rtl/>
        </w:rPr>
        <w:t>, על מנת להבטיח עמידה בתכנית המחקר בהתאם למבנה המחקר שיוצע.</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התמורה כוללת כל מס, היטל או תשלום חובה שיחול על ביצוע המחקר או שיהיה קשור בכל דרך שהיא עם ביצועו.</w:t>
      </w:r>
    </w:p>
    <w:p w:rsidR="0071366A"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לא הוגש דו"ח מן הדו"חות שהמבצע חייב בהגשתו לפי סעיף 9 לעיל או הוגש באיחור או לא מילא המבצע התחייבות אחרת מהתחייבויותיו לפי הסכם זה על נספחיו או מילא אותה באיחור,</w:t>
      </w:r>
      <w:r w:rsidRPr="00CE7B97">
        <w:rPr>
          <w:rFonts w:cs="David"/>
          <w:color w:val="000000"/>
          <w:sz w:val="26"/>
          <w:szCs w:val="26"/>
          <w:rtl/>
        </w:rPr>
        <w:t xml:space="preserve"> </w:t>
      </w:r>
      <w:r w:rsidRPr="00CE7B97">
        <w:rPr>
          <w:rFonts w:cs="David" w:hint="cs"/>
          <w:color w:val="000000"/>
          <w:sz w:val="26"/>
          <w:szCs w:val="26"/>
          <w:rtl/>
        </w:rPr>
        <w:t xml:space="preserve">המשרד לא יהא חייב בתשלום התמורה עד למילוי התחייבויות המבצע; ולמבצע </w:t>
      </w:r>
      <w:r w:rsidRPr="00CE7B97">
        <w:rPr>
          <w:rFonts w:cs="David"/>
          <w:color w:val="000000"/>
          <w:sz w:val="26"/>
          <w:szCs w:val="26"/>
          <w:rtl/>
        </w:rPr>
        <w:t>לא יהיו תביעות ו/או טענות נגד המשרד בגין אי השלמת תשלום התמורה כאמור</w:t>
      </w:r>
      <w:r w:rsidRPr="00CE7B97">
        <w:rPr>
          <w:rFonts w:cs="David" w:hint="cs"/>
          <w:color w:val="000000"/>
          <w:sz w:val="26"/>
          <w:szCs w:val="26"/>
          <w:rtl/>
        </w:rPr>
        <w:t xml:space="preserve"> והוא  ישא בכל נזק אשר יגרם כתוצאה מכך.</w:t>
      </w:r>
    </w:p>
    <w:p w:rsidR="006B6A46" w:rsidRPr="00E226F0" w:rsidRDefault="006B6A46" w:rsidP="003D4C7B">
      <w:pPr>
        <w:pStyle w:val="a9"/>
        <w:numPr>
          <w:ilvl w:val="1"/>
          <w:numId w:val="25"/>
        </w:numPr>
        <w:spacing w:after="120"/>
        <w:ind w:left="509" w:hanging="567"/>
        <w:jc w:val="both"/>
        <w:rPr>
          <w:rFonts w:cs="David"/>
          <w:color w:val="FF0000"/>
          <w:sz w:val="26"/>
          <w:szCs w:val="26"/>
          <w:rtl/>
        </w:rPr>
      </w:pPr>
      <w:r w:rsidRPr="00E226F0">
        <w:rPr>
          <w:rFonts w:cs="David" w:hint="cs"/>
          <w:color w:val="FF0000"/>
          <w:sz w:val="26"/>
          <w:szCs w:val="26"/>
          <w:rtl/>
        </w:rPr>
        <w:t xml:space="preserve">אם </w:t>
      </w:r>
      <w:r w:rsidR="00E226F0" w:rsidRPr="00E226F0">
        <w:rPr>
          <w:rFonts w:cs="David" w:hint="cs"/>
          <w:color w:val="FF0000"/>
          <w:sz w:val="26"/>
          <w:szCs w:val="26"/>
          <w:rtl/>
        </w:rPr>
        <w:t>הדוח הסופי יוגש באיחור העולה על 3 חודשים מהמועד שנקבע בהס</w:t>
      </w:r>
      <w:r w:rsidR="00E226F0">
        <w:rPr>
          <w:rFonts w:cs="David" w:hint="cs"/>
          <w:color w:val="FF0000"/>
          <w:sz w:val="26"/>
          <w:szCs w:val="26"/>
          <w:rtl/>
        </w:rPr>
        <w:t>כ</w:t>
      </w:r>
      <w:r w:rsidR="00E226F0" w:rsidRPr="00E226F0">
        <w:rPr>
          <w:rFonts w:cs="David" w:hint="cs"/>
          <w:color w:val="FF0000"/>
          <w:sz w:val="26"/>
          <w:szCs w:val="26"/>
          <w:rtl/>
        </w:rPr>
        <w:t>ם</w:t>
      </w:r>
      <w:r w:rsidR="00E226F0">
        <w:rPr>
          <w:rFonts w:cs="David" w:hint="cs"/>
          <w:color w:val="FF0000"/>
          <w:sz w:val="26"/>
          <w:szCs w:val="26"/>
          <w:rtl/>
        </w:rPr>
        <w:t xml:space="preserve"> מסיבה שאינה תלויה במשרד, יהיה המשרד רשאי להפחית את התשלום האחרון בסכום השווה ל-5% סך התמורה בסעיף 10.1 לעיל.</w:t>
      </w:r>
    </w:p>
    <w:p w:rsidR="0071366A"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 xml:space="preserve">המשרד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והמבצע עמדו בכל תנאי הצעת המחקר </w:t>
      </w:r>
      <w:r w:rsidRPr="00CE7B97">
        <w:rPr>
          <w:rFonts w:cs="David" w:hint="cs"/>
          <w:color w:val="000000"/>
          <w:sz w:val="26"/>
          <w:szCs w:val="26"/>
          <w:rtl/>
        </w:rPr>
        <w:lastRenderedPageBreak/>
        <w:t>המאושרת והוראות הסכם זה, אך לא לפני המועדים הקבועים לתשלום התמורה לפי סעיף 10.2 לעיל. החליט המשרד כאמור, יודיע על כך בהקדם האפשרי למבצע.</w:t>
      </w:r>
    </w:p>
    <w:p w:rsidR="006B6A46" w:rsidRPr="00CE7B97" w:rsidRDefault="006B6A46" w:rsidP="006B6A46">
      <w:pPr>
        <w:pStyle w:val="a9"/>
        <w:spacing w:after="120"/>
        <w:ind w:left="509"/>
        <w:jc w:val="both"/>
        <w:rPr>
          <w:rFonts w:cs="David"/>
          <w:color w:val="000000"/>
          <w:sz w:val="26"/>
          <w:szCs w:val="26"/>
        </w:rPr>
      </w:pP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ידע  זכויות במחקר ופרסום</w:t>
      </w:r>
    </w:p>
    <w:p w:rsidR="0071366A" w:rsidRPr="00CE7B97" w:rsidRDefault="0071366A" w:rsidP="0071366A">
      <w:pPr>
        <w:pStyle w:val="a9"/>
        <w:spacing w:after="120"/>
        <w:ind w:left="-58"/>
        <w:jc w:val="both"/>
        <w:rPr>
          <w:rFonts w:cs="David"/>
          <w:b/>
          <w:bCs/>
          <w:sz w:val="26"/>
          <w:szCs w:val="26"/>
          <w:u w:val="single"/>
        </w:rPr>
      </w:pPr>
    </w:p>
    <w:p w:rsidR="0071366A" w:rsidRPr="00CE7B97" w:rsidRDefault="0071366A" w:rsidP="003D4C7B">
      <w:pPr>
        <w:pStyle w:val="a9"/>
        <w:numPr>
          <w:ilvl w:val="1"/>
          <w:numId w:val="25"/>
        </w:numPr>
        <w:spacing w:after="120"/>
        <w:ind w:left="509" w:hanging="567"/>
        <w:jc w:val="both"/>
        <w:rPr>
          <w:rFonts w:cs="David"/>
          <w:color w:val="000000"/>
          <w:sz w:val="26"/>
          <w:szCs w:val="26"/>
          <w:u w:val="single"/>
        </w:rPr>
      </w:pPr>
      <w:r w:rsidRPr="00CE7B97">
        <w:rPr>
          <w:rFonts w:cs="David" w:hint="cs"/>
          <w:color w:val="000000"/>
          <w:sz w:val="26"/>
          <w:szCs w:val="26"/>
          <w:u w:val="single"/>
          <w:rtl/>
        </w:rPr>
        <w:t>פרשנות:</w:t>
      </w:r>
    </w:p>
    <w:p w:rsidR="0071366A" w:rsidRPr="00CE7B97" w:rsidRDefault="0071366A" w:rsidP="0071366A">
      <w:pPr>
        <w:pStyle w:val="a9"/>
        <w:spacing w:after="120"/>
        <w:ind w:left="509"/>
        <w:jc w:val="both"/>
        <w:rPr>
          <w:rFonts w:cs="David"/>
          <w:color w:val="000000"/>
          <w:sz w:val="26"/>
          <w:szCs w:val="26"/>
        </w:rPr>
      </w:pPr>
      <w:r w:rsidRPr="00CE7B97">
        <w:rPr>
          <w:rFonts w:cs="David" w:hint="cs"/>
          <w:color w:val="000000"/>
          <w:sz w:val="26"/>
          <w:szCs w:val="26"/>
          <w:rtl/>
        </w:rPr>
        <w:t xml:space="preserve">  בהסכם זה יהיו למונחים הבאים המשמעות שלהלן:</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b/>
          <w:bCs/>
          <w:color w:val="000000"/>
          <w:sz w:val="26"/>
          <w:szCs w:val="26"/>
          <w:rtl/>
        </w:rPr>
        <w:t>זכויות קניין רוחני</w:t>
      </w:r>
      <w:r w:rsidRPr="00CE7B97">
        <w:rPr>
          <w:rFonts w:cs="David" w:hint="cs"/>
          <w:color w:val="000000"/>
          <w:sz w:val="26"/>
          <w:szCs w:val="26"/>
          <w:rtl/>
        </w:rPr>
        <w:t xml:space="preserve"> - לרבות זכויות על פי חוק זכות יוצרים, 1911, ופקודת זכות יוצרים, 1924, זכויות לפי חוק הפטנטים, התשכ"ז </w:t>
      </w:r>
      <w:r w:rsidRPr="00CE7B97">
        <w:rPr>
          <w:rFonts w:cs="David"/>
          <w:color w:val="000000"/>
          <w:sz w:val="26"/>
          <w:szCs w:val="26"/>
          <w:rtl/>
        </w:rPr>
        <w:t>–</w:t>
      </w:r>
      <w:r w:rsidRPr="00CE7B97">
        <w:rPr>
          <w:rFonts w:cs="David" w:hint="cs"/>
          <w:color w:val="000000"/>
          <w:sz w:val="26"/>
          <w:szCs w:val="26"/>
          <w:rtl/>
        </w:rPr>
        <w:t xml:space="preserve"> 1967, זכויות לפי פקודת סימני מסחר, תשל"ב </w:t>
      </w:r>
      <w:r w:rsidRPr="00CE7B97">
        <w:rPr>
          <w:rFonts w:cs="David"/>
          <w:color w:val="000000"/>
          <w:sz w:val="26"/>
          <w:szCs w:val="26"/>
          <w:rtl/>
        </w:rPr>
        <w:t>–</w:t>
      </w:r>
      <w:r w:rsidRPr="00CE7B97">
        <w:rPr>
          <w:rFonts w:cs="David" w:hint="cs"/>
          <w:color w:val="000000"/>
          <w:sz w:val="26"/>
          <w:szCs w:val="26"/>
          <w:rtl/>
        </w:rPr>
        <w:t xml:space="preserve"> 1972, זכויות על פי פקודת הפטנטים והמדגמים, זכויות ב- "סוד מסחרי" לפי חוק עוולות מסחריות, התשנ"ט </w:t>
      </w:r>
      <w:r w:rsidRPr="00CE7B97">
        <w:rPr>
          <w:rFonts w:cs="David"/>
          <w:color w:val="000000"/>
          <w:sz w:val="26"/>
          <w:szCs w:val="26"/>
          <w:rtl/>
        </w:rPr>
        <w:t>–</w:t>
      </w:r>
      <w:r w:rsidRPr="00CE7B97">
        <w:rPr>
          <w:rFonts w:cs="David" w:hint="cs"/>
          <w:color w:val="000000"/>
          <w:sz w:val="26"/>
          <w:szCs w:val="26"/>
          <w:rtl/>
        </w:rPr>
        <w:t xml:space="preserve"> 1999,חוק זכויות מטפחים של זני צמחים, התשל"ג </w:t>
      </w:r>
      <w:r w:rsidRPr="00CE7B97">
        <w:rPr>
          <w:rFonts w:cs="David"/>
          <w:color w:val="000000"/>
          <w:sz w:val="26"/>
          <w:szCs w:val="26"/>
          <w:rtl/>
        </w:rPr>
        <w:t>–</w:t>
      </w:r>
      <w:r w:rsidRPr="00CE7B97">
        <w:rPr>
          <w:rFonts w:cs="David" w:hint="cs"/>
          <w:color w:val="000000"/>
          <w:sz w:val="26"/>
          <w:szCs w:val="26"/>
          <w:rtl/>
        </w:rPr>
        <w:t xml:space="preserve"> 1973 וזכויות אחרות במידע שאינו נחלת הכלל.</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b/>
          <w:bCs/>
          <w:color w:val="000000"/>
          <w:sz w:val="26"/>
          <w:szCs w:val="26"/>
          <w:rtl/>
        </w:rPr>
        <w:t xml:space="preserve">תוצר </w:t>
      </w:r>
      <w:r w:rsidRPr="00CE7B97">
        <w:rPr>
          <w:rFonts w:cs="David"/>
          <w:b/>
          <w:bCs/>
          <w:color w:val="000000"/>
          <w:sz w:val="26"/>
          <w:szCs w:val="26"/>
          <w:rtl/>
        </w:rPr>
        <w:t>ידע</w:t>
      </w:r>
      <w:r w:rsidRPr="00CE7B97">
        <w:rPr>
          <w:rFonts w:cs="David"/>
          <w:color w:val="000000"/>
          <w:sz w:val="26"/>
          <w:szCs w:val="26"/>
          <w:rtl/>
        </w:rPr>
        <w:t>- כל רעיון, ממצא, מסקנה, תוצאה,  שיטה ואינפורמציה שאינם נחלת הכלל</w:t>
      </w:r>
      <w:r w:rsidRPr="00CE7B97">
        <w:rPr>
          <w:rFonts w:cs="David" w:hint="cs"/>
          <w:color w:val="000000"/>
          <w:sz w:val="26"/>
          <w:szCs w:val="26"/>
          <w:rtl/>
        </w:rPr>
        <w:t xml:space="preserve">, שהם תוצאה של המחקר, </w:t>
      </w:r>
      <w:r w:rsidRPr="00CE7B97">
        <w:rPr>
          <w:rFonts w:cs="David"/>
          <w:color w:val="000000"/>
          <w:sz w:val="26"/>
          <w:szCs w:val="26"/>
          <w:rtl/>
        </w:rPr>
        <w:t xml:space="preserve">בין אם </w:t>
      </w:r>
      <w:r w:rsidRPr="00CE7B97">
        <w:rPr>
          <w:rFonts w:cs="David" w:hint="cs"/>
          <w:color w:val="000000"/>
          <w:sz w:val="26"/>
          <w:szCs w:val="26"/>
          <w:rtl/>
        </w:rPr>
        <w:t>יש בהם או עשויות להיות בהם זכויות קניין רוחני ו</w:t>
      </w:r>
      <w:r w:rsidRPr="00CE7B97">
        <w:rPr>
          <w:rFonts w:cs="David"/>
          <w:color w:val="000000"/>
          <w:sz w:val="26"/>
          <w:szCs w:val="26"/>
          <w:rtl/>
        </w:rPr>
        <w:t>בין אם לאו</w:t>
      </w:r>
      <w:r w:rsidRPr="00CE7B97">
        <w:rPr>
          <w:rFonts w:cs="David" w:hint="cs"/>
          <w:color w:val="000000"/>
          <w:sz w:val="26"/>
          <w:szCs w:val="26"/>
          <w:rtl/>
        </w:rPr>
        <w:t>;.</w:t>
      </w:r>
    </w:p>
    <w:p w:rsidR="0071366A" w:rsidRPr="00CE7B97" w:rsidRDefault="0071366A" w:rsidP="003D4C7B">
      <w:pPr>
        <w:pStyle w:val="a9"/>
        <w:numPr>
          <w:ilvl w:val="2"/>
          <w:numId w:val="25"/>
        </w:numPr>
        <w:spacing w:after="120"/>
        <w:jc w:val="both"/>
        <w:rPr>
          <w:rFonts w:cs="David"/>
          <w:color w:val="000000"/>
          <w:sz w:val="26"/>
          <w:szCs w:val="26"/>
          <w:rtl/>
        </w:rPr>
      </w:pPr>
      <w:r w:rsidRPr="00CE7B97">
        <w:rPr>
          <w:rFonts w:cs="David" w:hint="cs"/>
          <w:b/>
          <w:bCs/>
          <w:color w:val="000000"/>
          <w:sz w:val="26"/>
          <w:szCs w:val="26"/>
          <w:rtl/>
        </w:rPr>
        <w:t>הגנה על תוצר ידע</w:t>
      </w:r>
      <w:r w:rsidRPr="00CE7B97">
        <w:rPr>
          <w:rFonts w:cs="David" w:hint="cs"/>
          <w:color w:val="000000"/>
          <w:sz w:val="26"/>
          <w:szCs w:val="26"/>
          <w:rtl/>
        </w:rPr>
        <w:t xml:space="preserve"> </w:t>
      </w:r>
      <w:r w:rsidRPr="00CE7B97">
        <w:rPr>
          <w:rFonts w:cs="David"/>
          <w:color w:val="000000"/>
          <w:sz w:val="26"/>
          <w:szCs w:val="26"/>
          <w:rtl/>
        </w:rPr>
        <w:t>–</w:t>
      </w:r>
      <w:r w:rsidRPr="00CE7B97">
        <w:rPr>
          <w:rFonts w:cs="David" w:hint="cs"/>
          <w:color w:val="000000"/>
          <w:sz w:val="26"/>
          <w:szCs w:val="26"/>
          <w:rtl/>
        </w:rPr>
        <w:t xml:space="preserve"> כל שיטה חוקית להגנה על ידע באמצעות זכויות קניין רוחני בארץ או בחו"ל, לרבות הגשת בקשה לרישום תוצר הידע לפי חוק הפטנטים, התשכ"ז </w:t>
      </w:r>
      <w:r w:rsidRPr="00CE7B97">
        <w:rPr>
          <w:rFonts w:cs="David"/>
          <w:color w:val="000000"/>
          <w:sz w:val="26"/>
          <w:szCs w:val="26"/>
          <w:rtl/>
        </w:rPr>
        <w:t>–</w:t>
      </w:r>
      <w:r w:rsidRPr="00CE7B97">
        <w:rPr>
          <w:rFonts w:cs="David" w:hint="cs"/>
          <w:color w:val="000000"/>
          <w:sz w:val="26"/>
          <w:szCs w:val="26"/>
          <w:rtl/>
        </w:rPr>
        <w:t xml:space="preserve"> 1967.</w:t>
      </w:r>
    </w:p>
    <w:p w:rsidR="0071366A" w:rsidRPr="00CE7B97" w:rsidRDefault="0071366A" w:rsidP="003D4C7B">
      <w:pPr>
        <w:pStyle w:val="a9"/>
        <w:numPr>
          <w:ilvl w:val="2"/>
          <w:numId w:val="25"/>
        </w:numPr>
        <w:spacing w:after="120"/>
        <w:jc w:val="both"/>
        <w:rPr>
          <w:rFonts w:cs="David"/>
          <w:color w:val="000000"/>
          <w:sz w:val="26"/>
          <w:szCs w:val="26"/>
          <w:rtl/>
        </w:rPr>
      </w:pPr>
      <w:r w:rsidRPr="00CE7B97">
        <w:rPr>
          <w:rFonts w:cs="David" w:hint="cs"/>
          <w:b/>
          <w:bCs/>
          <w:color w:val="000000"/>
          <w:sz w:val="26"/>
          <w:szCs w:val="26"/>
          <w:rtl/>
        </w:rPr>
        <w:t>רשיון שימוש</w:t>
      </w:r>
      <w:r w:rsidRPr="00CE7B97">
        <w:rPr>
          <w:rFonts w:cs="David" w:hint="cs"/>
          <w:color w:val="000000"/>
          <w:sz w:val="26"/>
          <w:szCs w:val="26"/>
          <w:rtl/>
        </w:rPr>
        <w:t xml:space="preserve"> </w:t>
      </w:r>
      <w:r w:rsidRPr="00CE7B97">
        <w:rPr>
          <w:rFonts w:cs="David"/>
          <w:color w:val="000000"/>
          <w:sz w:val="26"/>
          <w:szCs w:val="26"/>
          <w:rtl/>
        </w:rPr>
        <w:t>–</w:t>
      </w:r>
      <w:r w:rsidRPr="00CE7B97">
        <w:rPr>
          <w:rFonts w:cs="David" w:hint="cs"/>
          <w:color w:val="000000"/>
          <w:sz w:val="26"/>
          <w:szCs w:val="26"/>
          <w:rtl/>
        </w:rPr>
        <w:t xml:space="preserve"> חוזה המתיר שימוש בזכויות קניין רוחני בתוצר ידע.</w:t>
      </w:r>
    </w:p>
    <w:p w:rsidR="0071366A" w:rsidRPr="00CE7B97" w:rsidRDefault="0071366A" w:rsidP="003D4C7B">
      <w:pPr>
        <w:pStyle w:val="a9"/>
        <w:numPr>
          <w:ilvl w:val="1"/>
          <w:numId w:val="25"/>
        </w:numPr>
        <w:spacing w:after="120"/>
        <w:ind w:left="509" w:hanging="567"/>
        <w:jc w:val="both"/>
        <w:rPr>
          <w:rFonts w:cs="David"/>
          <w:color w:val="000000"/>
          <w:sz w:val="26"/>
          <w:szCs w:val="26"/>
          <w:u w:val="single"/>
        </w:rPr>
      </w:pPr>
      <w:r w:rsidRPr="00CE7B97">
        <w:rPr>
          <w:rFonts w:cs="David" w:hint="cs"/>
          <w:color w:val="000000"/>
          <w:sz w:val="26"/>
          <w:szCs w:val="26"/>
          <w:u w:val="single"/>
          <w:rtl/>
        </w:rPr>
        <w:t xml:space="preserve">זכויות קניין רוחני: </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 xml:space="preserve">המבצע יודיע </w:t>
      </w:r>
      <w:r w:rsidRPr="00CE7B97">
        <w:rPr>
          <w:rFonts w:cs="David"/>
          <w:color w:val="000000"/>
          <w:sz w:val="26"/>
          <w:szCs w:val="26"/>
          <w:rtl/>
        </w:rPr>
        <w:t>למשרד ללא דיחוי</w:t>
      </w:r>
      <w:r w:rsidRPr="00CE7B97">
        <w:rPr>
          <w:rFonts w:cs="David" w:hint="cs"/>
          <w:color w:val="000000"/>
          <w:sz w:val="26"/>
          <w:szCs w:val="26"/>
          <w:rtl/>
        </w:rPr>
        <w:t xml:space="preserve"> על כל תוצר ידע, שעשוי להיות לו שימוש יישומי, ושניתן להגן עליו באמצעות זכויות  קניין רוחני, ויפרט הפעולות שבכוונתו לנקוט בקשר לכך. </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 xml:space="preserve">אם להערכת המבצע עשוי להיות לתוצר שימוש יישומי יהיה על המבצע  לנקוט באמצעים סבירים להגן על זכויותיו בתוצר הידע,  כדי לפעול לניצול יעיל של תוצר ידע זה. הבעלות בתוצר הידע תוקנה למבצע, על פי תנאי הסכם זה. העברת בעלות בתוצר ידע או רישומו על שם צד שלישי שאיננו המבצע ייעשה רק באישור בכתב ומראש של המשרד בעקבות בקשה מנומקת. </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הגנה על תוצר הידע  ומתן רישיונות שימוש בו ייעשו באופן שיקדם את הידע ויאפשר שימוש יישומי בו ובכפוף לזכויות המשרד והמדינה לפי הסכם זה.</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 xml:space="preserve">פעל המבצע להגן על תוצר הידע </w:t>
      </w:r>
      <w:r w:rsidRPr="00CE7B97">
        <w:rPr>
          <w:rFonts w:cs="David"/>
          <w:color w:val="000000"/>
          <w:sz w:val="26"/>
          <w:szCs w:val="26"/>
          <w:rtl/>
        </w:rPr>
        <w:t>–</w:t>
      </w:r>
      <w:r w:rsidRPr="00CE7B97">
        <w:rPr>
          <w:rFonts w:cs="David" w:hint="cs"/>
          <w:color w:val="000000"/>
          <w:sz w:val="26"/>
          <w:szCs w:val="26"/>
          <w:rtl/>
        </w:rPr>
        <w:t xml:space="preserve"> יודיע על כך למשרד ללא דיחוי ויעביר לידי המשרד את המסמכים המעידים כי ההגנה על תוצר הידע,  וכל  מסמך אחר שיידרש על-ידי המשרד.</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 xml:space="preserve">רישיון שימוש בתוצר הידע לצד שלישי יבטיח כי מקבל הרישיון יפעל לניצול סביר של תוצר הידע, תוך זמן סביר, על בסיס תוכנית מימוש מוגדרת רישיון השימוש יקנה למבצע, במידה של אי עמידה בתנאי זה, זכות לבטל את הרישיון או להקנות רישיון שימוש נוסף לצד רביעי לצורך מימוש הידע. </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 xml:space="preserve">המבצע ייתן עדיפות לאינטרס הציבורי בהפצת תוצר הידע, בשים לב לשוק הרלבנטי, בעת החלטה על היקף הרישיון ומידת בלעדיותו. </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 xml:space="preserve">המבצע יודיע למשרד ללא דיחוי על מתן רישיון שימוש בידע בצירוף חוזה הרישיון וכל מסמך אחר הקשור אליו וכל מסמך שיידרש על-ידי המשרד. </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 xml:space="preserve"> כל תמורה שהיא, במישרין או בעקיפין, בכסף או בשווה כסף, בגין רישיון בתוצר הידע, תועבר למבצע. מבלי לגרוע מהאמור, לא תועבר כל תמורה </w:t>
      </w:r>
      <w:r w:rsidRPr="00CE7B97">
        <w:rPr>
          <w:rFonts w:cs="David" w:hint="cs"/>
          <w:color w:val="000000"/>
          <w:sz w:val="26"/>
          <w:szCs w:val="26"/>
          <w:rtl/>
        </w:rPr>
        <w:lastRenderedPageBreak/>
        <w:t xml:space="preserve">כספית לחוקר או לצוות המחקר מצד שלישי, בגין ביצוע המחקר או הענקת רישיונות שימוש בתוצר ידע, שלא באמצעות המבצע. </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המבצע ידווח למשרד על מימוש הערך המסחרי של פירות המחקר במשך 5 שנים ממועד סיומו.</w:t>
      </w:r>
    </w:p>
    <w:p w:rsidR="0071366A" w:rsidRPr="00CE7B97" w:rsidRDefault="0071366A" w:rsidP="003D4C7B">
      <w:pPr>
        <w:pStyle w:val="a9"/>
        <w:numPr>
          <w:ilvl w:val="1"/>
          <w:numId w:val="25"/>
        </w:numPr>
        <w:spacing w:after="120"/>
        <w:ind w:left="509" w:hanging="567"/>
        <w:jc w:val="both"/>
        <w:rPr>
          <w:rFonts w:cs="David"/>
          <w:color w:val="000000"/>
          <w:sz w:val="26"/>
          <w:szCs w:val="26"/>
          <w:u w:val="single"/>
        </w:rPr>
      </w:pPr>
      <w:r w:rsidRPr="00CE7B97">
        <w:rPr>
          <w:rFonts w:cs="David" w:hint="cs"/>
          <w:color w:val="000000"/>
          <w:sz w:val="26"/>
          <w:szCs w:val="26"/>
          <w:u w:val="single"/>
          <w:rtl/>
        </w:rPr>
        <w:t>רשיון שימוש לא בלעדי בתוצר הידע למדינה :</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כל פעולה בתוצר ידע,  לרבות ההגנה עליו ומתן רישיונות ביחס אליו, תהיה בכפוף לאמור בהסכם זה בכלל ולזכויות והמדינה בתוצר הידע בפרט.</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 xml:space="preserve">המדינה תקבל ללא תמורה רישיון לא בלעדי, בלתי חוזר, לעשות שימוש בתוצר הידע, במישרין או באמצעות גורם אחר, לצרכים לאומיים; מובהר בזאת כי הקביעה מהם צרכים לאומיים תהיה בסמכות שר התחבורה  והבטיחות בדרכים, שר המשפטים ושר האוצר. רישיון כאמור יוענק למדינה במקביל להודעה על פיתוח של תוצר ידע יישומי, כאמור בסעיף 11.2.2 </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 xml:space="preserve">הודיעה המדינה בהתאם לסעיף 11.3.2 לעיל, כי היא מעוניינת לעשות שימוש בתוצר הידע, </w:t>
      </w:r>
      <w:r w:rsidRPr="00CE7B97">
        <w:rPr>
          <w:rFonts w:cs="David"/>
          <w:color w:val="000000"/>
          <w:sz w:val="26"/>
          <w:szCs w:val="26"/>
          <w:rtl/>
        </w:rPr>
        <w:t xml:space="preserve">יספק </w:t>
      </w:r>
      <w:r w:rsidRPr="00CE7B97">
        <w:rPr>
          <w:rFonts w:cs="David" w:hint="cs"/>
          <w:color w:val="000000"/>
          <w:sz w:val="26"/>
          <w:szCs w:val="26"/>
          <w:rtl/>
        </w:rPr>
        <w:t xml:space="preserve">המבצע  למדינה את </w:t>
      </w:r>
      <w:r w:rsidRPr="00CE7B97">
        <w:rPr>
          <w:rFonts w:cs="David"/>
          <w:color w:val="000000"/>
          <w:sz w:val="26"/>
          <w:szCs w:val="26"/>
          <w:rtl/>
        </w:rPr>
        <w:t xml:space="preserve">כל </w:t>
      </w:r>
      <w:r w:rsidRPr="00CE7B97">
        <w:rPr>
          <w:rFonts w:cs="David" w:hint="cs"/>
          <w:color w:val="000000"/>
          <w:sz w:val="26"/>
          <w:szCs w:val="26"/>
          <w:rtl/>
        </w:rPr>
        <w:t>ה</w:t>
      </w:r>
      <w:r w:rsidRPr="00CE7B97">
        <w:rPr>
          <w:rFonts w:cs="David"/>
          <w:color w:val="000000"/>
          <w:sz w:val="26"/>
          <w:szCs w:val="26"/>
          <w:rtl/>
        </w:rPr>
        <w:t xml:space="preserve">מידע, </w:t>
      </w:r>
      <w:r w:rsidRPr="00CE7B97">
        <w:rPr>
          <w:rFonts w:cs="David" w:hint="cs"/>
          <w:color w:val="000000"/>
          <w:sz w:val="26"/>
          <w:szCs w:val="26"/>
          <w:rtl/>
        </w:rPr>
        <w:t>ה</w:t>
      </w:r>
      <w:r w:rsidRPr="00CE7B97">
        <w:rPr>
          <w:rFonts w:cs="David"/>
          <w:color w:val="000000"/>
          <w:sz w:val="26"/>
          <w:szCs w:val="26"/>
          <w:rtl/>
        </w:rPr>
        <w:t>מסמכים,</w:t>
      </w:r>
      <w:r w:rsidRPr="00CE7B97">
        <w:rPr>
          <w:rFonts w:cs="David" w:hint="cs"/>
          <w:color w:val="000000"/>
          <w:sz w:val="26"/>
          <w:szCs w:val="26"/>
          <w:rtl/>
        </w:rPr>
        <w:t xml:space="preserve"> ה</w:t>
      </w:r>
      <w:r w:rsidRPr="00CE7B97">
        <w:rPr>
          <w:rFonts w:cs="David"/>
          <w:color w:val="000000"/>
          <w:sz w:val="26"/>
          <w:szCs w:val="26"/>
          <w:rtl/>
        </w:rPr>
        <w:t>מדגמים ו</w:t>
      </w:r>
      <w:r w:rsidRPr="00CE7B97">
        <w:rPr>
          <w:rFonts w:cs="David" w:hint="cs"/>
          <w:color w:val="000000"/>
          <w:sz w:val="26"/>
          <w:szCs w:val="26"/>
          <w:rtl/>
        </w:rPr>
        <w:t>ה</w:t>
      </w:r>
      <w:r w:rsidRPr="00CE7B97">
        <w:rPr>
          <w:rFonts w:cs="David"/>
          <w:color w:val="000000"/>
          <w:sz w:val="26"/>
          <w:szCs w:val="26"/>
          <w:rtl/>
        </w:rPr>
        <w:t xml:space="preserve">תרשימים שיסייעו בהגנה על </w:t>
      </w:r>
      <w:r w:rsidRPr="00CE7B97">
        <w:rPr>
          <w:rFonts w:cs="David" w:hint="cs"/>
          <w:color w:val="000000"/>
          <w:sz w:val="26"/>
          <w:szCs w:val="26"/>
          <w:rtl/>
        </w:rPr>
        <w:t xml:space="preserve">תוצר </w:t>
      </w:r>
      <w:r w:rsidRPr="00CE7B97">
        <w:rPr>
          <w:rFonts w:cs="David"/>
          <w:color w:val="000000"/>
          <w:sz w:val="26"/>
          <w:szCs w:val="26"/>
          <w:rtl/>
        </w:rPr>
        <w:t>הידע</w:t>
      </w:r>
      <w:r w:rsidRPr="00CE7B97">
        <w:rPr>
          <w:rFonts w:cs="David" w:hint="cs"/>
          <w:color w:val="000000"/>
          <w:sz w:val="26"/>
          <w:szCs w:val="26"/>
          <w:rtl/>
        </w:rPr>
        <w:t xml:space="preserve"> ויחתום על כל מסמך שיידרש על-ידי משרד לרבות כתבי ויתור, כתבי העברה, יפויי כוח וכיוצ"ב.</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קיבל המבצע תמורה כלשהי בגין רשיונות שימוש בתוצר הידע, יחזיר למשרד תמלוגים בשיעור 5% מכל הכנסה הנובעת מכך, לרבות שירותים הנלווים או כרוכים בכך, עד למלוא התמורה ששילם המשרד לפי הסכם זה  בצירוף ריבית והפרשי הצמדה לפי ריבית החשב הכללי באוצר ; סעיף זה יחול אף אם ההכנסה נוצרה אצל המבצע או אצל מוסד להעברה טכנולוגית מטעמו.</w:t>
      </w:r>
    </w:p>
    <w:p w:rsidR="0071366A" w:rsidRPr="00CE7B97" w:rsidRDefault="0071366A" w:rsidP="0071366A">
      <w:pPr>
        <w:pStyle w:val="a9"/>
        <w:spacing w:after="120"/>
        <w:ind w:left="509"/>
        <w:jc w:val="both"/>
        <w:rPr>
          <w:rFonts w:cs="David"/>
          <w:color w:val="000000"/>
          <w:sz w:val="26"/>
          <w:szCs w:val="26"/>
          <w:rtl/>
        </w:rPr>
      </w:pP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סודיות ופרסום</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המשרד יהא רשאי לפרסם את ממצאי המחקר בכל דרך שתראה לו, ובלבד שבמסגרת הפרסום יאוזכר שמם של החוקר והמבצע. המשרד לא יעשה כן, אם ישתכנע כי פרסום כאמור יפגע בהגנה על הידע או מכל סיבה סבירה אחרת ולאחר שנתן למבצע שהות סבירה להגן על תוצר הידע.</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בכל פרסום פומבי שהוא יאזכרו המבצע,  החוקר או כל גורם אחר מטעמם את מימון המשרד בנוסח הבא: "מחקר זה מומן על-ידי משרד התחבורה והבטיחות בדרכים".</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 xml:space="preserve">פרט לאמור לעיל, החוקר והמבצע ישמרו </w:t>
      </w:r>
      <w:r w:rsidRPr="00CE7B97">
        <w:rPr>
          <w:rFonts w:cs="David"/>
          <w:color w:val="000000"/>
          <w:sz w:val="26"/>
          <w:szCs w:val="26"/>
          <w:rtl/>
        </w:rPr>
        <w:t>בסודיות כל מידע ומסמך מכל סוג שהוא, שיגיע אלי</w:t>
      </w:r>
      <w:r w:rsidRPr="00CE7B97">
        <w:rPr>
          <w:rFonts w:cs="David" w:hint="cs"/>
          <w:color w:val="000000"/>
          <w:sz w:val="26"/>
          <w:szCs w:val="26"/>
          <w:rtl/>
        </w:rPr>
        <w:t xml:space="preserve">הם או לחוקריהם או לעובדיהם או למי מטעמם מהמשרד ומצהירים כי ידוע להם </w:t>
      </w:r>
      <w:r w:rsidRPr="00CE7B97">
        <w:rPr>
          <w:rFonts w:cs="David"/>
          <w:color w:val="000000"/>
          <w:sz w:val="26"/>
          <w:szCs w:val="26"/>
          <w:rtl/>
        </w:rPr>
        <w:t>שאי מילוי ההתחייבויות על פי סעיף קטן זה מהווה</w:t>
      </w:r>
      <w:r w:rsidRPr="00CE7B97">
        <w:rPr>
          <w:rFonts w:cs="David" w:hint="cs"/>
          <w:color w:val="000000"/>
          <w:sz w:val="26"/>
          <w:szCs w:val="26"/>
          <w:rtl/>
        </w:rPr>
        <w:t xml:space="preserve">  ע</w:t>
      </w:r>
      <w:r w:rsidRPr="00CE7B97">
        <w:rPr>
          <w:rFonts w:cs="David"/>
          <w:color w:val="000000"/>
          <w:sz w:val="26"/>
          <w:szCs w:val="26"/>
          <w:rtl/>
        </w:rPr>
        <w:t>בירה לפי סעיף 118 לחוק העונשין, תשל"ז – 1997</w:t>
      </w:r>
      <w:r w:rsidRPr="00CE7B97">
        <w:rPr>
          <w:rFonts w:cs="David" w:hint="cs"/>
          <w:color w:val="000000"/>
          <w:sz w:val="26"/>
          <w:szCs w:val="26"/>
          <w:rtl/>
        </w:rPr>
        <w:t>.</w:t>
      </w:r>
      <w:r w:rsidRPr="00CE7B97">
        <w:rPr>
          <w:rFonts w:cs="David"/>
          <w:color w:val="000000"/>
          <w:sz w:val="26"/>
          <w:szCs w:val="26"/>
          <w:rtl/>
        </w:rPr>
        <w:t xml:space="preserve"> </w:t>
      </w:r>
      <w:r w:rsidRPr="00CE7B97">
        <w:rPr>
          <w:rFonts w:cs="David" w:hint="cs"/>
          <w:color w:val="000000"/>
          <w:sz w:val="26"/>
          <w:szCs w:val="26"/>
          <w:rtl/>
        </w:rPr>
        <w:t xml:space="preserve"> </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המבצע</w:t>
      </w:r>
      <w:r w:rsidRPr="00CE7B97">
        <w:rPr>
          <w:rFonts w:cs="David"/>
          <w:color w:val="000000"/>
          <w:sz w:val="26"/>
          <w:szCs w:val="26"/>
          <w:rtl/>
        </w:rPr>
        <w:t xml:space="preserve"> מתחייב להחתים כל מי שיקבל כל מידע או מסמך כאמור בסעיף </w:t>
      </w:r>
      <w:r w:rsidRPr="00CE7B97">
        <w:rPr>
          <w:rFonts w:cs="David" w:hint="cs"/>
          <w:color w:val="000000"/>
          <w:sz w:val="26"/>
          <w:szCs w:val="26"/>
          <w:rtl/>
        </w:rPr>
        <w:t>12.3</w:t>
      </w:r>
      <w:r w:rsidRPr="00CE7B97">
        <w:rPr>
          <w:rFonts w:cs="David"/>
          <w:color w:val="000000"/>
          <w:sz w:val="26"/>
          <w:szCs w:val="26"/>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71366A" w:rsidRPr="00CE7B97" w:rsidRDefault="0071366A" w:rsidP="0071366A">
      <w:pPr>
        <w:pStyle w:val="a9"/>
        <w:spacing w:after="120"/>
        <w:ind w:left="-58"/>
        <w:jc w:val="both"/>
        <w:rPr>
          <w:rFonts w:cs="David"/>
          <w:color w:val="000000"/>
          <w:sz w:val="26"/>
          <w:szCs w:val="26"/>
          <w:rtl/>
        </w:rPr>
      </w:pP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הפסקת התקשרות וקיצוץ בתקציב</w:t>
      </w:r>
    </w:p>
    <w:p w:rsidR="0071366A" w:rsidRPr="00CE7B97" w:rsidRDefault="0071366A" w:rsidP="0071366A">
      <w:pPr>
        <w:pStyle w:val="a9"/>
        <w:spacing w:after="120"/>
        <w:jc w:val="both"/>
        <w:rPr>
          <w:rFonts w:cs="David"/>
          <w:b/>
          <w:bCs/>
          <w:sz w:val="26"/>
          <w:szCs w:val="26"/>
          <w:u w:val="single"/>
          <w:rtl/>
        </w:rPr>
      </w:pPr>
    </w:p>
    <w:p w:rsidR="0071366A" w:rsidRPr="00CE7B97" w:rsidRDefault="0071366A" w:rsidP="003D4C7B">
      <w:pPr>
        <w:pStyle w:val="a9"/>
        <w:numPr>
          <w:ilvl w:val="1"/>
          <w:numId w:val="25"/>
        </w:numPr>
        <w:spacing w:after="120"/>
        <w:ind w:left="509" w:hanging="567"/>
        <w:jc w:val="both"/>
        <w:rPr>
          <w:rFonts w:cs="David"/>
          <w:color w:val="000000"/>
          <w:sz w:val="26"/>
          <w:szCs w:val="26"/>
          <w:u w:val="single"/>
        </w:rPr>
      </w:pPr>
      <w:r w:rsidRPr="00CE7B97">
        <w:rPr>
          <w:rFonts w:cs="David" w:hint="cs"/>
          <w:color w:val="000000"/>
          <w:sz w:val="26"/>
          <w:szCs w:val="26"/>
          <w:u w:val="single"/>
          <w:rtl/>
        </w:rPr>
        <w:t>הפסקת ההתקשרות:</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הפר המבצע את ההסכם הפרה יסודית או הפר אותו הפרה לא יסודית ולא תיקן את ההפרה בתקופת הארכה שניתנה  לו  על-ידי המשרד בכתב, יהיה המשרד רשאי לבטל את ההסכם.</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 xml:space="preserve">ביטל המשרד את ההסכם בהתאם להוראות סעיף 13.1.1 לעיל, יחזיר המבצע את התמורה שקיבל  בצירוף הפרשי הצמדה וריבית החשב הכללי; </w:t>
      </w:r>
      <w:r w:rsidRPr="00CE7B97">
        <w:rPr>
          <w:rFonts w:cs="David" w:hint="cs"/>
          <w:color w:val="000000"/>
          <w:sz w:val="26"/>
          <w:szCs w:val="26"/>
          <w:rtl/>
        </w:rPr>
        <w:lastRenderedPageBreak/>
        <w:t>כן רשאי המשרד לדרוש מהמבצע השבת כל נזק או הוצאה שנגרמו לו כתוצאה מההפרה וזאת בנוסף לכל זכות או סעד שיעמדו למשרד לפי כל דין.</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הודיע המשרד לתאגיד כי על אף ההפרה, הוא מעונין בהמשך המחקר בהתאם לתנאי הסכם זה, רשאי  המשרד לעכב ביצוע כל תשלום עד לאחר  שהמבצע ימלא אחר כל הוראות הסכם זה ויתקן את כל הטעון תיקון לשביעות רצון המשרד.</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ביטל המשרד את ההסכם, רשאי הוא לבצע את המחקר בעצמו או באמצעות אחרים ולתאגיד או לחוקר לא תהיה כל טענה או תביעה  בכך, והם ישתפו פעולה עם המשרד בכל ענין הנוגע לביצוע המחקר על-ידי המשרד או גורם אחר.</w:t>
      </w:r>
    </w:p>
    <w:p w:rsidR="0071366A" w:rsidRPr="00CE7B97" w:rsidRDefault="0071366A" w:rsidP="003D4C7B">
      <w:pPr>
        <w:pStyle w:val="a9"/>
        <w:numPr>
          <w:ilvl w:val="1"/>
          <w:numId w:val="25"/>
        </w:numPr>
        <w:spacing w:after="120"/>
        <w:ind w:left="509" w:hanging="567"/>
        <w:jc w:val="both"/>
        <w:rPr>
          <w:rFonts w:cs="David"/>
          <w:color w:val="000000"/>
          <w:sz w:val="26"/>
          <w:szCs w:val="26"/>
          <w:u w:val="single"/>
        </w:rPr>
      </w:pPr>
      <w:r w:rsidRPr="00CE7B97">
        <w:rPr>
          <w:rFonts w:cs="David" w:hint="cs"/>
          <w:color w:val="000000"/>
          <w:sz w:val="26"/>
          <w:szCs w:val="26"/>
          <w:u w:val="single"/>
          <w:rtl/>
        </w:rPr>
        <w:t xml:space="preserve">קיצוץ בתקציב: </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 xml:space="preserve">המשרד </w:t>
      </w:r>
      <w:r w:rsidRPr="00CE7B97">
        <w:rPr>
          <w:rFonts w:cs="David"/>
          <w:color w:val="000000"/>
          <w:sz w:val="26"/>
          <w:szCs w:val="26"/>
          <w:rtl/>
        </w:rPr>
        <w:t xml:space="preserve"> רשאי להקטין את התקציב</w:t>
      </w:r>
      <w:r w:rsidRPr="00CE7B97">
        <w:rPr>
          <w:rFonts w:cs="David" w:hint="cs"/>
          <w:color w:val="000000"/>
          <w:sz w:val="26"/>
          <w:szCs w:val="26"/>
          <w:rtl/>
        </w:rPr>
        <w:t xml:space="preserve"> למחקר </w:t>
      </w:r>
      <w:r w:rsidRPr="00CE7B97">
        <w:rPr>
          <w:rFonts w:cs="David"/>
          <w:color w:val="000000"/>
          <w:sz w:val="26"/>
          <w:szCs w:val="26"/>
          <w:rtl/>
        </w:rPr>
        <w:t xml:space="preserve"> ע"י מתן </w:t>
      </w:r>
      <w:r w:rsidRPr="00CE7B97">
        <w:rPr>
          <w:rFonts w:cs="David" w:hint="cs"/>
          <w:color w:val="000000"/>
          <w:sz w:val="26"/>
          <w:szCs w:val="26"/>
          <w:rtl/>
        </w:rPr>
        <w:t xml:space="preserve"> הוד</w:t>
      </w:r>
      <w:r w:rsidRPr="00CE7B97">
        <w:rPr>
          <w:rFonts w:cs="David"/>
          <w:color w:val="000000"/>
          <w:sz w:val="26"/>
          <w:szCs w:val="26"/>
          <w:rtl/>
        </w:rPr>
        <w:t xml:space="preserve">עה בכתב </w:t>
      </w:r>
      <w:r w:rsidRPr="00CE7B97">
        <w:rPr>
          <w:rFonts w:cs="David" w:hint="cs"/>
          <w:color w:val="000000"/>
          <w:sz w:val="26"/>
          <w:szCs w:val="26"/>
          <w:rtl/>
        </w:rPr>
        <w:t xml:space="preserve"> למבצע; המבצע יכין תקציב מתוקן ויגישו לאישור המשרד. אישר המשרד את התקציב המתוקן, יחליף התקציב המתוקן את התקציב המקורי והמבצע והחוקר יפעלו על-פיו.</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 xml:space="preserve">הקטין המשרד את התקציב בהתאם לאמור בסעיף 13.2.1 לעיל, ישלם המשרד לתאגיד הוצאות  שנגרמו לו עקב התחייבויות שנלקחו </w:t>
      </w:r>
      <w:r w:rsidRPr="00CE7B97">
        <w:rPr>
          <w:rFonts w:cs="David"/>
          <w:color w:val="000000"/>
          <w:sz w:val="26"/>
          <w:szCs w:val="26"/>
          <w:rtl/>
        </w:rPr>
        <w:t>לצורך ביצוע המחקר ושאינן ניתנות לביטול באותו מועד</w:t>
      </w:r>
      <w:r w:rsidRPr="00CE7B97">
        <w:rPr>
          <w:rFonts w:cs="David" w:hint="cs"/>
          <w:color w:val="000000"/>
          <w:sz w:val="26"/>
          <w:szCs w:val="26"/>
          <w:rtl/>
        </w:rPr>
        <w:t>.</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הודיע</w:t>
      </w:r>
      <w:r w:rsidRPr="00CE7B97">
        <w:rPr>
          <w:rFonts w:cs="David"/>
          <w:color w:val="000000"/>
          <w:sz w:val="26"/>
          <w:szCs w:val="26"/>
          <w:rtl/>
        </w:rPr>
        <w:t xml:space="preserve"> </w:t>
      </w:r>
      <w:r w:rsidRPr="00CE7B97">
        <w:rPr>
          <w:rFonts w:cs="David" w:hint="cs"/>
          <w:color w:val="000000"/>
          <w:sz w:val="26"/>
          <w:szCs w:val="26"/>
          <w:rtl/>
        </w:rPr>
        <w:t>המבצע</w:t>
      </w:r>
      <w:r w:rsidRPr="00CE7B97">
        <w:rPr>
          <w:rFonts w:cs="David"/>
          <w:color w:val="000000"/>
          <w:sz w:val="26"/>
          <w:szCs w:val="26"/>
          <w:rtl/>
        </w:rPr>
        <w:t xml:space="preserve"> כי לא יוכל לבצע את המחקר </w:t>
      </w:r>
      <w:r w:rsidRPr="00CE7B97">
        <w:rPr>
          <w:rFonts w:cs="David" w:hint="cs"/>
          <w:color w:val="000000"/>
          <w:sz w:val="26"/>
          <w:szCs w:val="26"/>
          <w:rtl/>
        </w:rPr>
        <w:t>ב</w:t>
      </w:r>
      <w:r w:rsidRPr="00CE7B97">
        <w:rPr>
          <w:rFonts w:cs="David"/>
          <w:color w:val="000000"/>
          <w:sz w:val="26"/>
          <w:szCs w:val="26"/>
          <w:rtl/>
        </w:rPr>
        <w:t xml:space="preserve">תקציב המוקטן, מסיבות </w:t>
      </w:r>
      <w:r w:rsidRPr="00CE7B97">
        <w:rPr>
          <w:rFonts w:cs="David" w:hint="cs"/>
          <w:color w:val="000000"/>
          <w:sz w:val="26"/>
          <w:szCs w:val="26"/>
          <w:rtl/>
        </w:rPr>
        <w:t>מקצועיות</w:t>
      </w:r>
      <w:r w:rsidRPr="00CE7B97">
        <w:rPr>
          <w:rFonts w:cs="David"/>
          <w:color w:val="000000"/>
          <w:sz w:val="26"/>
          <w:szCs w:val="26"/>
          <w:rtl/>
        </w:rPr>
        <w:t xml:space="preserve"> בלבד, רשאי הוא לסיים חוזה זה </w:t>
      </w:r>
      <w:r w:rsidRPr="00CE7B97">
        <w:rPr>
          <w:rFonts w:cs="David" w:hint="cs"/>
          <w:color w:val="000000"/>
          <w:sz w:val="26"/>
          <w:szCs w:val="26"/>
          <w:rtl/>
        </w:rPr>
        <w:t>והמשרד ישלם לו את ההוצאות אשר נגרמו לו עקב ביצוע המחקר בהתאם להסכם זה וכן הוצאות שנגרמו לו עקב התחייבות שנלקחו לצורך ביצוע המחקר ושאינן ניתנות לביטול באותו מועד.</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במקרה המפורט בסעיף קטן 13.2.3 לעיל, רשאי המשרד לבצע את המחקר בעצמו או באמצעות אחרים ולתאגיד או לחוקר לא תהיה כל טענה או תביעה בכך, והם ישתפו פעולה עם המשרד בכל ענין הנוגע לביצוע המחקר על-ידי המשרד או גורם אחר.</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 xml:space="preserve">התברר לתאגיד כי לא יוכל לסיים את ביצוע המחקר בהתאם לתכנית המחקר, יודיע על כך מיד למשרד בצירוף נימוקים.  קיבל המשרד הודעה כאמור, רשאי הוא  לפי שיקול דעתו לעשות אחד או יותר מאלה </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 xml:space="preserve">סבר המשרד כי הנסיבות להפסקת ההתקשרות הינן מוצדקות רשאי הוא </w:t>
      </w:r>
      <w:r w:rsidRPr="00CE7B97">
        <w:rPr>
          <w:rFonts w:cs="David"/>
          <w:color w:val="000000"/>
          <w:sz w:val="26"/>
          <w:szCs w:val="26"/>
          <w:rtl/>
        </w:rPr>
        <w:t xml:space="preserve">לסיים חוזה זה </w:t>
      </w:r>
      <w:r w:rsidRPr="00CE7B97">
        <w:rPr>
          <w:rFonts w:cs="David" w:hint="cs"/>
          <w:color w:val="000000"/>
          <w:sz w:val="26"/>
          <w:szCs w:val="26"/>
          <w:rtl/>
        </w:rPr>
        <w:t>בתנאים שיקבע ולשלם את ההוצאות אשר נגרמו למבצע עקב ביצוע המחקר בהתאם להסכם זה וכן הוצאות שנגרמו לו עקב התחייבות שנלקחו לצורך ביצוע המחקר ושאינן ניתנות לביטול באותו מועד ורשאי המשרד לדרוש הגשת דו"ח ודו"ח כספי מסכם.</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סבר המשרד כי הנסיבות להפסקת ההתקשרות אינן מוצדקות, רשאי הוא לראות בכך הפרת הסכם ויחולו הוראות סעיף 13.1 לעיל.</w:t>
      </w:r>
    </w:p>
    <w:p w:rsidR="0071366A" w:rsidRPr="00CE7B97" w:rsidRDefault="0071366A" w:rsidP="003D4C7B">
      <w:pPr>
        <w:pStyle w:val="a9"/>
        <w:numPr>
          <w:ilvl w:val="2"/>
          <w:numId w:val="25"/>
        </w:numPr>
        <w:spacing w:after="120"/>
        <w:ind w:left="1440" w:hanging="720"/>
        <w:jc w:val="both"/>
        <w:rPr>
          <w:rFonts w:cs="David"/>
          <w:color w:val="000000"/>
          <w:sz w:val="26"/>
          <w:szCs w:val="26"/>
          <w:rtl/>
        </w:rPr>
      </w:pPr>
      <w:r w:rsidRPr="00CE7B97">
        <w:rPr>
          <w:rFonts w:cs="David"/>
          <w:color w:val="000000"/>
          <w:sz w:val="26"/>
          <w:szCs w:val="26"/>
          <w:rtl/>
        </w:rPr>
        <w:t xml:space="preserve">אין במתן הודעה </w:t>
      </w:r>
      <w:r w:rsidRPr="00CE7B97">
        <w:rPr>
          <w:rFonts w:cs="David" w:hint="cs"/>
          <w:color w:val="000000"/>
          <w:sz w:val="26"/>
          <w:szCs w:val="26"/>
          <w:rtl/>
        </w:rPr>
        <w:t>לפי סעיף קטן זה</w:t>
      </w:r>
      <w:r w:rsidRPr="00CE7B97">
        <w:rPr>
          <w:rFonts w:cs="David"/>
          <w:color w:val="000000"/>
          <w:sz w:val="26"/>
          <w:szCs w:val="26"/>
          <w:rtl/>
        </w:rPr>
        <w:t xml:space="preserve"> כדי לפטור את </w:t>
      </w:r>
      <w:r w:rsidRPr="00CE7B97">
        <w:rPr>
          <w:rFonts w:cs="David" w:hint="cs"/>
          <w:color w:val="000000"/>
          <w:sz w:val="26"/>
          <w:szCs w:val="26"/>
          <w:rtl/>
        </w:rPr>
        <w:t xml:space="preserve">המבצע </w:t>
      </w:r>
      <w:r w:rsidRPr="00CE7B97">
        <w:rPr>
          <w:rFonts w:cs="David"/>
          <w:color w:val="000000"/>
          <w:sz w:val="26"/>
          <w:szCs w:val="26"/>
          <w:rtl/>
        </w:rPr>
        <w:t>מלקיים התחייבויותי</w:t>
      </w:r>
      <w:r w:rsidRPr="00CE7B97">
        <w:rPr>
          <w:rFonts w:cs="David" w:hint="cs"/>
          <w:color w:val="000000"/>
          <w:sz w:val="26"/>
          <w:szCs w:val="26"/>
          <w:rtl/>
        </w:rPr>
        <w:t xml:space="preserve">ו </w:t>
      </w:r>
      <w:r w:rsidRPr="00CE7B97">
        <w:rPr>
          <w:rFonts w:cs="David"/>
          <w:color w:val="000000"/>
          <w:sz w:val="26"/>
          <w:szCs w:val="26"/>
          <w:rtl/>
        </w:rPr>
        <w:t>על פי ה</w:t>
      </w:r>
      <w:r w:rsidRPr="00CE7B97">
        <w:rPr>
          <w:rFonts w:cs="David" w:hint="cs"/>
          <w:color w:val="000000"/>
          <w:sz w:val="26"/>
          <w:szCs w:val="26"/>
          <w:rtl/>
        </w:rPr>
        <w:t>סכם זה.</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המשרד רשאי להפסיק את ההתקשרות לפי שיקול דעתו, שלא מחמת הפרתה על-ידי המבצע. החליט המשרד לעשות כן, יודיע על כך לתאגיד 30 יום מראש וישלם לו את ההוצאות אשר נגרמו לו עקב ביצוע המחקר בהתאם להסכם זה וכן הוצאות שנגרמו לו עקב התחייבות שנלקחו לצורך ביצוע המחקר ושאינן ניתנות לביטול באותו מועד.</w:t>
      </w:r>
    </w:p>
    <w:p w:rsidR="0071366A" w:rsidRPr="00CE7B97" w:rsidRDefault="0071366A" w:rsidP="003D4C7B">
      <w:pPr>
        <w:pStyle w:val="a9"/>
        <w:numPr>
          <w:ilvl w:val="1"/>
          <w:numId w:val="25"/>
        </w:numPr>
        <w:spacing w:after="120"/>
        <w:ind w:left="509" w:hanging="567"/>
        <w:jc w:val="both"/>
        <w:rPr>
          <w:rFonts w:cs="David"/>
          <w:color w:val="000000"/>
          <w:sz w:val="26"/>
          <w:szCs w:val="26"/>
          <w:u w:val="single"/>
        </w:rPr>
      </w:pPr>
      <w:r w:rsidRPr="00CE7B97">
        <w:rPr>
          <w:rFonts w:cs="David" w:hint="cs"/>
          <w:color w:val="000000"/>
          <w:sz w:val="26"/>
          <w:szCs w:val="26"/>
          <w:u w:val="single"/>
          <w:rtl/>
        </w:rPr>
        <w:t>כוח עליון:</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lastRenderedPageBreak/>
        <w:t>על אף האמור לעיל, המבצע או המשרד לא יהיו אחראים לעיכוב הביצוע או אי הביצוע של התחייבויותיהם לפי הוראות ההסכם, כולן או מקצתן, אם העיכוב או אי הביצוע הם תוצאה של כוח עליון.</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בהסכם זה, "</w:t>
      </w:r>
      <w:r w:rsidRPr="00CE7B97">
        <w:rPr>
          <w:rFonts w:cs="David" w:hint="cs"/>
          <w:b/>
          <w:bCs/>
          <w:color w:val="000000"/>
          <w:sz w:val="26"/>
          <w:szCs w:val="26"/>
          <w:rtl/>
        </w:rPr>
        <w:t>כוח עליון</w:t>
      </w:r>
      <w:r w:rsidRPr="00CE7B97">
        <w:rPr>
          <w:rFonts w:cs="David" w:hint="cs"/>
          <w:color w:val="000000"/>
          <w:sz w:val="26"/>
          <w:szCs w:val="26"/>
          <w:rtl/>
        </w:rPr>
        <w:t>" משמעו - אירוע או גורם אשר בעת כריתת ההסכם, המבצע ו/או המשרד לא ידעו או חזו אותו מראש ו/או לא היה עליהם לדעת או לחזותו מראש, ו/או הוא אינו בשליטתם, והמונע באופן ישיר מהמבצע  או מהמשרד למלא התחייבויותיהם על-פי ההסכם, כולן או מקצתן, ו/או גורם לכך שקיום ההסכם באותן נסיבות יהא בלתי אפשרי או שונה באופן יסודי ממה שהוסכם עליו בין הצדדים.</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 xml:space="preserve">למען הסר ספק מובהר בזאת כי האירועים המפורטים להלן לא יחשבו לכוח </w:t>
      </w:r>
      <w:r w:rsidRPr="00CE7B97">
        <w:rPr>
          <w:rFonts w:cs="David"/>
          <w:color w:val="000000"/>
          <w:sz w:val="26"/>
          <w:szCs w:val="26"/>
          <w:rtl/>
        </w:rPr>
        <w:tab/>
      </w:r>
      <w:r w:rsidRPr="00CE7B97">
        <w:rPr>
          <w:rFonts w:cs="David" w:hint="cs"/>
          <w:color w:val="000000"/>
          <w:sz w:val="26"/>
          <w:szCs w:val="26"/>
          <w:rtl/>
        </w:rPr>
        <w:t>עליון:שירות מילואים של עובדים, שאינו במסגרת מצב מלחמה או גיוס כללי; שביתה או השבתה או עיצומים, למעט שביתה כללית וענפית.</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היית</w:t>
      </w:r>
      <w:r w:rsidRPr="00CE7B97">
        <w:rPr>
          <w:rFonts w:cs="David" w:hint="eastAsia"/>
          <w:color w:val="000000"/>
          <w:sz w:val="26"/>
          <w:szCs w:val="26"/>
          <w:rtl/>
        </w:rPr>
        <w:t>ה</w:t>
      </w:r>
      <w:r w:rsidRPr="00CE7B97">
        <w:rPr>
          <w:rFonts w:cs="David" w:hint="cs"/>
          <w:color w:val="000000"/>
          <w:sz w:val="26"/>
          <w:szCs w:val="26"/>
          <w:rtl/>
        </w:rPr>
        <w:t xml:space="preserve"> ההפרה של ההסכם  תוצאה של כוח עליון, ואירוע הכו</w:t>
      </w:r>
      <w:r w:rsidRPr="00CE7B97">
        <w:rPr>
          <w:rFonts w:cs="David" w:hint="eastAsia"/>
          <w:color w:val="000000"/>
          <w:sz w:val="26"/>
          <w:szCs w:val="26"/>
          <w:rtl/>
        </w:rPr>
        <w:t>ח</w:t>
      </w:r>
      <w:r w:rsidRPr="00CE7B97">
        <w:rPr>
          <w:rFonts w:cs="David" w:hint="cs"/>
          <w:color w:val="000000"/>
          <w:sz w:val="26"/>
          <w:szCs w:val="26"/>
          <w:rtl/>
        </w:rPr>
        <w:t xml:space="preserve"> העליון נמשך 6 (שישה) חודשים או יותר </w:t>
      </w:r>
      <w:r w:rsidRPr="00CE7B97">
        <w:rPr>
          <w:rFonts w:cs="David"/>
          <w:color w:val="000000"/>
          <w:sz w:val="26"/>
          <w:szCs w:val="26"/>
          <w:rtl/>
        </w:rPr>
        <w:t>–</w:t>
      </w:r>
      <w:r w:rsidRPr="00CE7B97">
        <w:rPr>
          <w:rFonts w:cs="David" w:hint="cs"/>
          <w:color w:val="000000"/>
          <w:sz w:val="26"/>
          <w:szCs w:val="26"/>
          <w:rtl/>
        </w:rPr>
        <w:t xml:space="preserve"> רשאי יהיה המשרד להביא את ההסכם לסיומו. </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color w:val="000000"/>
          <w:sz w:val="26"/>
          <w:szCs w:val="26"/>
          <w:rtl/>
        </w:rPr>
        <w:t>כל צד יודיע למשנהו על כל אירוע של כוח עליון מיד אם היוודע לו קרות האירוע.</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hint="cs"/>
          <w:color w:val="000000"/>
          <w:sz w:val="26"/>
          <w:szCs w:val="26"/>
          <w:rtl/>
        </w:rPr>
        <w:t>אירע אירוע המהווה כוח עליון כמשמעותו בסעיף זה ידונו הצדדים על האמצעים שיש לנקוט בכדי להקטין ו/או לצמצמם השפעת הכוח העליון על ביצוע ההסכם.</w:t>
      </w: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יחסי המשרד עם המבצע ו/או החוקרים</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 xml:space="preserve">מובהר בזאת כי המבצע ו/או החוקר </w:t>
      </w:r>
      <w:r w:rsidRPr="00CE7B97">
        <w:rPr>
          <w:rFonts w:cs="David"/>
          <w:color w:val="000000"/>
          <w:sz w:val="26"/>
          <w:szCs w:val="26"/>
          <w:rtl/>
        </w:rPr>
        <w:t>משמש</w:t>
      </w:r>
      <w:r w:rsidRPr="00CE7B97">
        <w:rPr>
          <w:rFonts w:cs="David" w:hint="cs"/>
          <w:color w:val="000000"/>
          <w:sz w:val="26"/>
          <w:szCs w:val="26"/>
          <w:rtl/>
        </w:rPr>
        <w:t xml:space="preserve">ים </w:t>
      </w:r>
      <w:r w:rsidRPr="00CE7B97">
        <w:rPr>
          <w:rFonts w:cs="David"/>
          <w:color w:val="000000"/>
          <w:sz w:val="26"/>
          <w:szCs w:val="26"/>
          <w:rtl/>
        </w:rPr>
        <w:t xml:space="preserve"> כקבלן עצמאי לצורך ביצוע המחקר, ועלי</w:t>
      </w:r>
      <w:r w:rsidRPr="00CE7B97">
        <w:rPr>
          <w:rFonts w:cs="David" w:hint="cs"/>
          <w:color w:val="000000"/>
          <w:sz w:val="26"/>
          <w:szCs w:val="26"/>
          <w:rtl/>
        </w:rPr>
        <w:t xml:space="preserve">הם </w:t>
      </w:r>
      <w:r w:rsidRPr="00CE7B97">
        <w:rPr>
          <w:rFonts w:cs="David"/>
          <w:color w:val="000000"/>
          <w:sz w:val="26"/>
          <w:szCs w:val="26"/>
          <w:rtl/>
        </w:rPr>
        <w:t xml:space="preserve">בלבד תחול </w:t>
      </w:r>
      <w:r w:rsidRPr="00CE7B97">
        <w:rPr>
          <w:rFonts w:cs="David" w:hint="cs"/>
          <w:color w:val="000000"/>
          <w:sz w:val="26"/>
          <w:szCs w:val="26"/>
          <w:rtl/>
        </w:rPr>
        <w:t xml:space="preserve"> </w:t>
      </w:r>
      <w:r w:rsidRPr="00CE7B97">
        <w:rPr>
          <w:rFonts w:cs="David"/>
          <w:color w:val="000000"/>
          <w:sz w:val="26"/>
          <w:szCs w:val="26"/>
          <w:rtl/>
        </w:rPr>
        <w:t xml:space="preserve">האחריות בגין כל אובדן או נזק אשר ייגרם </w:t>
      </w:r>
      <w:r w:rsidRPr="00CE7B97">
        <w:rPr>
          <w:rFonts w:cs="David" w:hint="cs"/>
          <w:color w:val="000000"/>
          <w:sz w:val="26"/>
          <w:szCs w:val="26"/>
          <w:rtl/>
        </w:rPr>
        <w:t>לכל גורם אחר</w:t>
      </w:r>
      <w:r w:rsidRPr="00CE7B97">
        <w:rPr>
          <w:rFonts w:cs="David"/>
          <w:color w:val="000000"/>
          <w:sz w:val="26"/>
          <w:szCs w:val="26"/>
          <w:rtl/>
        </w:rPr>
        <w:t xml:space="preserve">, לרבות עובדים </w:t>
      </w:r>
      <w:r w:rsidRPr="00CE7B97">
        <w:rPr>
          <w:rFonts w:cs="David" w:hint="cs"/>
          <w:color w:val="000000"/>
          <w:sz w:val="26"/>
          <w:szCs w:val="26"/>
          <w:rtl/>
        </w:rPr>
        <w:t>או כל גורם אחר הפועל בשמם ב</w:t>
      </w:r>
      <w:r w:rsidRPr="00CE7B97">
        <w:rPr>
          <w:rFonts w:cs="David"/>
          <w:color w:val="000000"/>
          <w:sz w:val="26"/>
          <w:szCs w:val="26"/>
          <w:rtl/>
        </w:rPr>
        <w:t>ביצוע המחקר</w:t>
      </w:r>
      <w:r w:rsidRPr="00CE7B97">
        <w:rPr>
          <w:rFonts w:cs="David" w:hint="cs"/>
          <w:color w:val="000000"/>
          <w:sz w:val="26"/>
          <w:szCs w:val="26"/>
          <w:rtl/>
        </w:rPr>
        <w:t>.</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color w:val="000000"/>
          <w:sz w:val="26"/>
          <w:szCs w:val="26"/>
          <w:rtl/>
        </w:rPr>
        <w:t xml:space="preserve">אין לראות בכל זכות הניתנת על פי </w:t>
      </w:r>
      <w:r w:rsidRPr="00CE7B97">
        <w:rPr>
          <w:rFonts w:cs="David" w:hint="cs"/>
          <w:color w:val="000000"/>
          <w:sz w:val="26"/>
          <w:szCs w:val="26"/>
          <w:rtl/>
        </w:rPr>
        <w:t>הסכם</w:t>
      </w:r>
      <w:r w:rsidRPr="00CE7B97">
        <w:rPr>
          <w:rFonts w:cs="David"/>
          <w:color w:val="000000"/>
          <w:sz w:val="26"/>
          <w:szCs w:val="26"/>
          <w:rtl/>
        </w:rPr>
        <w:t xml:space="preserve"> זה </w:t>
      </w:r>
      <w:r w:rsidRPr="00CE7B97">
        <w:rPr>
          <w:rFonts w:cs="David" w:hint="cs"/>
          <w:color w:val="000000"/>
          <w:sz w:val="26"/>
          <w:szCs w:val="26"/>
          <w:rtl/>
        </w:rPr>
        <w:t xml:space="preserve">למשרד </w:t>
      </w:r>
      <w:r w:rsidRPr="00CE7B97">
        <w:rPr>
          <w:rFonts w:cs="David"/>
          <w:color w:val="000000"/>
          <w:sz w:val="26"/>
          <w:szCs w:val="26"/>
          <w:rtl/>
        </w:rPr>
        <w:t xml:space="preserve"> להדריך או להורות </w:t>
      </w:r>
      <w:r w:rsidRPr="00CE7B97">
        <w:rPr>
          <w:rFonts w:cs="David" w:hint="cs"/>
          <w:color w:val="000000"/>
          <w:sz w:val="26"/>
          <w:szCs w:val="26"/>
          <w:rtl/>
        </w:rPr>
        <w:t xml:space="preserve">את החוקר או את המבצע </w:t>
      </w:r>
      <w:r w:rsidRPr="00CE7B97">
        <w:rPr>
          <w:rFonts w:cs="David"/>
          <w:color w:val="000000"/>
          <w:sz w:val="26"/>
          <w:szCs w:val="26"/>
          <w:rtl/>
        </w:rPr>
        <w:t xml:space="preserve">או עובדיו או </w:t>
      </w:r>
      <w:r w:rsidRPr="00CE7B97">
        <w:rPr>
          <w:rFonts w:cs="David" w:hint="cs"/>
          <w:color w:val="000000"/>
          <w:sz w:val="26"/>
          <w:szCs w:val="26"/>
          <w:rtl/>
        </w:rPr>
        <w:t>ה</w:t>
      </w:r>
      <w:r w:rsidRPr="00CE7B97">
        <w:rPr>
          <w:rFonts w:cs="David"/>
          <w:color w:val="000000"/>
          <w:sz w:val="26"/>
          <w:szCs w:val="26"/>
          <w:rtl/>
        </w:rPr>
        <w:t xml:space="preserve">פועלים בשמו אלא אמצעי להבטיח ביצוע הוראות </w:t>
      </w:r>
      <w:r w:rsidRPr="00CE7B97">
        <w:rPr>
          <w:rFonts w:cs="David" w:hint="cs"/>
          <w:color w:val="000000"/>
          <w:sz w:val="26"/>
          <w:szCs w:val="26"/>
          <w:rtl/>
        </w:rPr>
        <w:t xml:space="preserve">הסכם </w:t>
      </w:r>
      <w:r w:rsidRPr="00CE7B97">
        <w:rPr>
          <w:rFonts w:cs="David"/>
          <w:color w:val="000000"/>
          <w:sz w:val="26"/>
          <w:szCs w:val="26"/>
          <w:rtl/>
        </w:rPr>
        <w:t xml:space="preserve"> זה, ולא יהיו </w:t>
      </w:r>
      <w:r w:rsidRPr="00CE7B97">
        <w:rPr>
          <w:rFonts w:cs="David" w:hint="cs"/>
          <w:color w:val="000000"/>
          <w:sz w:val="26"/>
          <w:szCs w:val="26"/>
          <w:rtl/>
        </w:rPr>
        <w:t xml:space="preserve">למבצע או לחוקר </w:t>
      </w:r>
      <w:r w:rsidRPr="00CE7B97">
        <w:rPr>
          <w:rFonts w:cs="David"/>
          <w:color w:val="000000"/>
          <w:sz w:val="26"/>
          <w:szCs w:val="26"/>
          <w:rtl/>
        </w:rPr>
        <w:t xml:space="preserve">או </w:t>
      </w:r>
      <w:r w:rsidRPr="00CE7B97">
        <w:rPr>
          <w:rFonts w:cs="David" w:hint="cs"/>
          <w:color w:val="000000"/>
          <w:sz w:val="26"/>
          <w:szCs w:val="26"/>
          <w:rtl/>
        </w:rPr>
        <w:t xml:space="preserve">לעובדיהם או הפועלים בשמם כל </w:t>
      </w:r>
      <w:r w:rsidRPr="00CE7B97">
        <w:rPr>
          <w:rFonts w:cs="David"/>
          <w:color w:val="000000"/>
          <w:sz w:val="26"/>
          <w:szCs w:val="26"/>
          <w:rtl/>
        </w:rPr>
        <w:t>זכות של עובד מדינה, והם לא יהיו זכאים לקבל תשלומים, פיצויים או הטבות</w:t>
      </w:r>
      <w:r w:rsidRPr="00CE7B97">
        <w:rPr>
          <w:rFonts w:cs="David" w:hint="cs"/>
          <w:color w:val="000000"/>
          <w:sz w:val="26"/>
          <w:szCs w:val="26"/>
          <w:rtl/>
        </w:rPr>
        <w:t xml:space="preserve"> א</w:t>
      </w:r>
      <w:r w:rsidRPr="00CE7B97">
        <w:rPr>
          <w:rFonts w:cs="David"/>
          <w:color w:val="000000"/>
          <w:sz w:val="26"/>
          <w:szCs w:val="26"/>
          <w:rtl/>
        </w:rPr>
        <w:t xml:space="preserve">חרות בקשר עם ביצוע </w:t>
      </w:r>
      <w:r w:rsidRPr="00CE7B97">
        <w:rPr>
          <w:rFonts w:cs="David" w:hint="cs"/>
          <w:color w:val="000000"/>
          <w:sz w:val="26"/>
          <w:szCs w:val="26"/>
          <w:rtl/>
        </w:rPr>
        <w:t>הסכם.</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 xml:space="preserve">המבצע </w:t>
      </w:r>
      <w:r w:rsidRPr="00CE7B97">
        <w:rPr>
          <w:rFonts w:cs="David"/>
          <w:color w:val="000000"/>
          <w:sz w:val="26"/>
          <w:szCs w:val="26"/>
          <w:rtl/>
        </w:rPr>
        <w:t>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 ונוהג</w:t>
      </w:r>
      <w:r w:rsidRPr="00CE7B97">
        <w:rPr>
          <w:rFonts w:cs="David" w:hint="cs"/>
          <w:color w:val="000000"/>
          <w:sz w:val="26"/>
          <w:szCs w:val="26"/>
          <w:rtl/>
        </w:rPr>
        <w:t>.</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color w:val="000000"/>
          <w:sz w:val="26"/>
          <w:szCs w:val="26"/>
          <w:rtl/>
        </w:rPr>
        <w:t xml:space="preserve">במידה וייגרמו </w:t>
      </w:r>
      <w:r w:rsidRPr="00CE7B97">
        <w:rPr>
          <w:rFonts w:cs="David" w:hint="cs"/>
          <w:color w:val="000000"/>
          <w:sz w:val="26"/>
          <w:szCs w:val="26"/>
          <w:rtl/>
        </w:rPr>
        <w:t xml:space="preserve">למשרד </w:t>
      </w:r>
      <w:r w:rsidRPr="00CE7B97">
        <w:rPr>
          <w:rFonts w:cs="David"/>
          <w:color w:val="000000"/>
          <w:sz w:val="26"/>
          <w:szCs w:val="26"/>
          <w:rtl/>
        </w:rPr>
        <w:t xml:space="preserve">אגב ביצוע </w:t>
      </w:r>
      <w:r w:rsidRPr="00CE7B97">
        <w:rPr>
          <w:rFonts w:cs="David" w:hint="cs"/>
          <w:color w:val="000000"/>
          <w:sz w:val="26"/>
          <w:szCs w:val="26"/>
          <w:rtl/>
        </w:rPr>
        <w:t xml:space="preserve">הסכם </w:t>
      </w:r>
      <w:r w:rsidRPr="00CE7B97">
        <w:rPr>
          <w:rFonts w:cs="David"/>
          <w:color w:val="000000"/>
          <w:sz w:val="26"/>
          <w:szCs w:val="26"/>
          <w:rtl/>
        </w:rPr>
        <w:t xml:space="preserve"> זה הוצאות בין בקשר לתביעה שתוגש נגד </w:t>
      </w:r>
      <w:r w:rsidRPr="00CE7B97">
        <w:rPr>
          <w:rFonts w:cs="David" w:hint="cs"/>
          <w:color w:val="000000"/>
          <w:sz w:val="26"/>
          <w:szCs w:val="26"/>
          <w:rtl/>
        </w:rPr>
        <w:t xml:space="preserve">המשרד </w:t>
      </w:r>
      <w:r w:rsidRPr="00CE7B97">
        <w:rPr>
          <w:rFonts w:cs="David"/>
          <w:color w:val="000000"/>
          <w:sz w:val="26"/>
          <w:szCs w:val="26"/>
          <w:rtl/>
        </w:rPr>
        <w:t xml:space="preserve"> ע"י צד שלישי בין בנוגע למעשים או מחדלים של </w:t>
      </w:r>
      <w:r w:rsidRPr="00CE7B97">
        <w:rPr>
          <w:rFonts w:cs="David" w:hint="cs"/>
          <w:color w:val="000000"/>
          <w:sz w:val="26"/>
          <w:szCs w:val="26"/>
          <w:rtl/>
        </w:rPr>
        <w:t>המבצע או החוקר</w:t>
      </w:r>
      <w:r w:rsidRPr="00CE7B97">
        <w:rPr>
          <w:rFonts w:cs="David"/>
          <w:color w:val="000000"/>
          <w:sz w:val="26"/>
          <w:szCs w:val="26"/>
          <w:rtl/>
        </w:rPr>
        <w:t xml:space="preserve"> או של עובדיו או של הפועלים מטעמו, </w:t>
      </w:r>
      <w:r w:rsidRPr="00CE7B97">
        <w:rPr>
          <w:rFonts w:cs="David" w:hint="cs"/>
          <w:color w:val="000000"/>
          <w:sz w:val="26"/>
          <w:szCs w:val="26"/>
          <w:rtl/>
        </w:rPr>
        <w:t xml:space="preserve">המבצע ישפה </w:t>
      </w:r>
      <w:r w:rsidRPr="00CE7B97">
        <w:rPr>
          <w:rFonts w:cs="David"/>
          <w:color w:val="000000"/>
          <w:sz w:val="26"/>
          <w:szCs w:val="26"/>
          <w:rtl/>
        </w:rPr>
        <w:t xml:space="preserve">את </w:t>
      </w:r>
      <w:r w:rsidRPr="00CE7B97">
        <w:rPr>
          <w:rFonts w:cs="David" w:hint="cs"/>
          <w:color w:val="000000"/>
          <w:sz w:val="26"/>
          <w:szCs w:val="26"/>
          <w:rtl/>
        </w:rPr>
        <w:t xml:space="preserve">המשרד </w:t>
      </w:r>
      <w:r w:rsidRPr="00CE7B97">
        <w:rPr>
          <w:rFonts w:cs="David"/>
          <w:color w:val="000000"/>
          <w:sz w:val="26"/>
          <w:szCs w:val="26"/>
          <w:rtl/>
        </w:rPr>
        <w:t xml:space="preserve"> בעבור כל תביעה או הוצאה </w:t>
      </w:r>
      <w:r w:rsidRPr="00CE7B97">
        <w:rPr>
          <w:rFonts w:cs="David" w:hint="cs"/>
          <w:color w:val="000000"/>
          <w:sz w:val="26"/>
          <w:szCs w:val="26"/>
          <w:rtl/>
        </w:rPr>
        <w:t>שנגרמה לו,</w:t>
      </w:r>
      <w:r w:rsidRPr="00CE7B97">
        <w:rPr>
          <w:rFonts w:cs="David"/>
          <w:color w:val="000000"/>
          <w:sz w:val="26"/>
          <w:szCs w:val="26"/>
          <w:rtl/>
        </w:rPr>
        <w:t xml:space="preserve"> כולל שכר טרחת עורך-דין והודעת</w:t>
      </w:r>
      <w:r w:rsidRPr="00CE7B97">
        <w:rPr>
          <w:rFonts w:cs="David" w:hint="cs"/>
          <w:color w:val="000000"/>
          <w:sz w:val="26"/>
          <w:szCs w:val="26"/>
          <w:rtl/>
        </w:rPr>
        <w:t xml:space="preserve"> המשרד </w:t>
      </w:r>
      <w:r w:rsidRPr="00CE7B97">
        <w:rPr>
          <w:rFonts w:cs="David"/>
          <w:color w:val="000000"/>
          <w:sz w:val="26"/>
          <w:szCs w:val="26"/>
          <w:rtl/>
        </w:rPr>
        <w:t>ביחס להוצאות כאמור תהיה נאמנה על</w:t>
      </w:r>
      <w:r w:rsidRPr="00CE7B97">
        <w:rPr>
          <w:rFonts w:cs="David" w:hint="cs"/>
          <w:color w:val="000000"/>
          <w:sz w:val="26"/>
          <w:szCs w:val="26"/>
          <w:rtl/>
        </w:rPr>
        <w:t xml:space="preserve"> המבצע, ובלבד שהמשרד הודיע למבצע על התביעה ואפשר לתאגיד להתגונן מפניה.</w:t>
      </w:r>
    </w:p>
    <w:p w:rsidR="0071366A" w:rsidRPr="00CE7B97" w:rsidRDefault="0071366A" w:rsidP="003D4C7B">
      <w:pPr>
        <w:pStyle w:val="a9"/>
        <w:numPr>
          <w:ilvl w:val="0"/>
          <w:numId w:val="25"/>
        </w:numPr>
        <w:spacing w:after="120"/>
        <w:ind w:left="-58" w:hanging="567"/>
        <w:jc w:val="both"/>
        <w:rPr>
          <w:rFonts w:cs="David"/>
          <w:b/>
          <w:bCs/>
          <w:sz w:val="26"/>
          <w:szCs w:val="26"/>
          <w:u w:val="single"/>
          <w:rtl/>
        </w:rPr>
      </w:pPr>
      <w:bookmarkStart w:id="18" w:name="_Ref274056138"/>
      <w:r w:rsidRPr="00CE7B97">
        <w:rPr>
          <w:rFonts w:cs="David"/>
          <w:b/>
          <w:bCs/>
          <w:sz w:val="26"/>
          <w:szCs w:val="26"/>
          <w:u w:val="single"/>
          <w:rtl/>
        </w:rPr>
        <w:t>ערבות</w:t>
      </w:r>
      <w:bookmarkEnd w:id="18"/>
      <w:r w:rsidRPr="00CE7B97">
        <w:rPr>
          <w:rFonts w:cs="David"/>
          <w:b/>
          <w:bCs/>
          <w:sz w:val="26"/>
          <w:szCs w:val="26"/>
          <w:u w:val="single"/>
          <w:rtl/>
        </w:rPr>
        <w:t xml:space="preserve"> </w:t>
      </w:r>
      <w:r w:rsidRPr="00CE7B97">
        <w:rPr>
          <w:rFonts w:cs="David" w:hint="cs"/>
          <w:b/>
          <w:bCs/>
          <w:sz w:val="26"/>
          <w:szCs w:val="26"/>
          <w:u w:val="single"/>
          <w:rtl/>
        </w:rPr>
        <w:t xml:space="preserve">ביצוע </w:t>
      </w:r>
      <w:r w:rsidRPr="00CE7B97">
        <w:rPr>
          <w:rFonts w:cs="David" w:hint="cs"/>
          <w:sz w:val="26"/>
          <w:szCs w:val="26"/>
          <w:rtl/>
        </w:rPr>
        <w:t>(מוסד להשכלה גבוהה יהיה רשאי להגיש חלף הערבות כתב קיזוז בנוסח שצורף ל"קול קורא" ויחולו עליו הוראות סעיף זה בהתאמה)</w:t>
      </w:r>
    </w:p>
    <w:p w:rsidR="0071366A" w:rsidRPr="00CE7B97" w:rsidRDefault="0071366A" w:rsidP="0071366A">
      <w:pPr>
        <w:pStyle w:val="a9"/>
        <w:spacing w:after="120"/>
        <w:ind w:left="-58" w:right="1134"/>
        <w:jc w:val="both"/>
        <w:rPr>
          <w:rFonts w:cs="David"/>
          <w:sz w:val="26"/>
          <w:szCs w:val="26"/>
          <w:rtl/>
        </w:rPr>
      </w:pP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color w:val="000000"/>
          <w:sz w:val="26"/>
          <w:szCs w:val="26"/>
          <w:rtl/>
        </w:rPr>
        <w:t xml:space="preserve">להבטחת התחייבויותיו על פי חוזה זה, ימציא המבצע לממשלה עם חתימת חוזה זה, </w:t>
      </w:r>
      <w:r w:rsidRPr="00CE7B97">
        <w:rPr>
          <w:rFonts w:cs="David" w:hint="cs"/>
          <w:color w:val="000000"/>
          <w:sz w:val="26"/>
          <w:szCs w:val="26"/>
          <w:rtl/>
        </w:rPr>
        <w:t>ע</w:t>
      </w:r>
      <w:r w:rsidRPr="00CE7B97">
        <w:rPr>
          <w:rFonts w:cs="David"/>
          <w:color w:val="000000"/>
          <w:sz w:val="26"/>
          <w:szCs w:val="26"/>
          <w:rtl/>
        </w:rPr>
        <w:t>רבות אוטונומית</w:t>
      </w:r>
      <w:r w:rsidRPr="00CE7B97">
        <w:rPr>
          <w:rFonts w:cs="David" w:hint="cs"/>
          <w:color w:val="000000"/>
          <w:sz w:val="26"/>
          <w:szCs w:val="26"/>
          <w:rtl/>
        </w:rPr>
        <w:t xml:space="preserve"> ובלתי מותנית, מבנק או מחברת ביטוח, </w:t>
      </w:r>
      <w:r w:rsidRPr="00CE7B97">
        <w:rPr>
          <w:rFonts w:cs="David"/>
          <w:color w:val="000000"/>
          <w:sz w:val="26"/>
          <w:szCs w:val="26"/>
          <w:rtl/>
        </w:rPr>
        <w:t xml:space="preserve">צמודה למדד המחירים לצרכן </w:t>
      </w:r>
      <w:r w:rsidRPr="00CE7B97">
        <w:rPr>
          <w:rFonts w:cs="David" w:hint="cs"/>
          <w:color w:val="000000"/>
          <w:sz w:val="26"/>
          <w:szCs w:val="26"/>
          <w:rtl/>
        </w:rPr>
        <w:t>בגובה של 5% מתקציב המחקר המאושר</w:t>
      </w:r>
      <w:r w:rsidRPr="00CE7B97">
        <w:rPr>
          <w:rFonts w:cs="David" w:hint="cs"/>
          <w:b/>
          <w:bCs/>
          <w:color w:val="000000"/>
          <w:sz w:val="26"/>
          <w:szCs w:val="26"/>
          <w:rtl/>
        </w:rPr>
        <w:t xml:space="preserve"> </w:t>
      </w:r>
      <w:r w:rsidRPr="00CE7B97">
        <w:rPr>
          <w:rFonts w:cs="David"/>
          <w:color w:val="000000"/>
          <w:sz w:val="26"/>
          <w:szCs w:val="26"/>
          <w:rtl/>
        </w:rPr>
        <w:t>שתוקפה מיום חתימת החוזה ועד 90</w:t>
      </w:r>
      <w:r w:rsidRPr="00CE7B97">
        <w:rPr>
          <w:rFonts w:cs="David" w:hint="cs"/>
          <w:color w:val="000000"/>
          <w:sz w:val="26"/>
          <w:szCs w:val="26"/>
          <w:rtl/>
        </w:rPr>
        <w:t xml:space="preserve"> יום</w:t>
      </w:r>
      <w:r w:rsidRPr="00CE7B97">
        <w:rPr>
          <w:rFonts w:cs="David"/>
          <w:color w:val="000000"/>
          <w:sz w:val="26"/>
          <w:szCs w:val="26"/>
          <w:rtl/>
        </w:rPr>
        <w:t xml:space="preserve"> לאחר תום תקופת ההתקשרות (להלן:</w:t>
      </w:r>
      <w:r w:rsidRPr="00CE7B97">
        <w:rPr>
          <w:rFonts w:cs="David" w:hint="cs"/>
          <w:color w:val="000000"/>
          <w:sz w:val="26"/>
          <w:szCs w:val="26"/>
          <w:rtl/>
        </w:rPr>
        <w:t xml:space="preserve"> "הערבות</w:t>
      </w:r>
      <w:r w:rsidRPr="00CE7B97">
        <w:rPr>
          <w:rFonts w:cs="David"/>
          <w:color w:val="000000"/>
          <w:sz w:val="26"/>
          <w:szCs w:val="26"/>
          <w:rtl/>
        </w:rPr>
        <w:t xml:space="preserve">"). </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color w:val="000000"/>
          <w:sz w:val="26"/>
          <w:szCs w:val="26"/>
          <w:rtl/>
        </w:rPr>
        <w:lastRenderedPageBreak/>
        <w:t>במידה והחוזה יוארך בהתאם לתנאי חוזה זה, ימציא המבצע לממשלה, לפחות 30</w:t>
      </w:r>
      <w:r w:rsidRPr="00CE7B97">
        <w:rPr>
          <w:rFonts w:cs="David" w:hint="cs"/>
          <w:color w:val="000000"/>
          <w:sz w:val="26"/>
          <w:szCs w:val="26"/>
          <w:rtl/>
        </w:rPr>
        <w:t xml:space="preserve"> </w:t>
      </w:r>
      <w:r w:rsidRPr="00CE7B97">
        <w:rPr>
          <w:rFonts w:cs="David"/>
          <w:color w:val="000000"/>
          <w:sz w:val="26"/>
          <w:szCs w:val="26"/>
          <w:rtl/>
        </w:rPr>
        <w:t xml:space="preserve">יום מראש, </w:t>
      </w:r>
      <w:r w:rsidRPr="00CE7B97">
        <w:rPr>
          <w:rFonts w:cs="David" w:hint="cs"/>
          <w:color w:val="000000"/>
          <w:sz w:val="26"/>
          <w:szCs w:val="26"/>
          <w:rtl/>
        </w:rPr>
        <w:t xml:space="preserve">ערבות חדשה </w:t>
      </w:r>
      <w:r w:rsidRPr="00CE7B97">
        <w:rPr>
          <w:rFonts w:cs="David"/>
          <w:color w:val="000000"/>
          <w:sz w:val="26"/>
          <w:szCs w:val="26"/>
          <w:rtl/>
        </w:rPr>
        <w:t xml:space="preserve">באותם תנאים ויחולו עליה הוראות סעיף זה. </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color w:val="000000"/>
          <w:sz w:val="26"/>
          <w:szCs w:val="26"/>
          <w:rtl/>
        </w:rPr>
        <w:t>הממשלה רשאית לחלט את סכום הערבות, כולו או מקצתו, על-פי שיקול דעתה, לרבות</w:t>
      </w:r>
      <w:r w:rsidRPr="00CE7B97">
        <w:rPr>
          <w:rFonts w:cs="David" w:hint="cs"/>
          <w:color w:val="000000"/>
          <w:sz w:val="26"/>
          <w:szCs w:val="26"/>
          <w:rtl/>
        </w:rPr>
        <w:t xml:space="preserve"> </w:t>
      </w:r>
      <w:r w:rsidRPr="00CE7B97">
        <w:rPr>
          <w:rFonts w:cs="David"/>
          <w:color w:val="000000"/>
          <w:sz w:val="26"/>
          <w:szCs w:val="26"/>
          <w:rtl/>
        </w:rPr>
        <w:t xml:space="preserve">במקרים הבאים: </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color w:val="000000"/>
          <w:sz w:val="26"/>
          <w:szCs w:val="26"/>
          <w:rtl/>
        </w:rPr>
        <w:t xml:space="preserve">המבצע לא עמד בהתחייבות מהתחייבויותיו שעל-פי חוזה זה או על-פי דין. </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color w:val="000000"/>
          <w:sz w:val="26"/>
          <w:szCs w:val="26"/>
          <w:rtl/>
        </w:rPr>
        <w:t>המבצע הפסיק את ביצוע העבודה נשוא חוזה זה לפני תום תקופת ההתקשרות</w:t>
      </w:r>
      <w:r w:rsidRPr="00CE7B97">
        <w:rPr>
          <w:rFonts w:cs="David" w:hint="cs"/>
          <w:color w:val="000000"/>
          <w:sz w:val="26"/>
          <w:szCs w:val="26"/>
          <w:rtl/>
        </w:rPr>
        <w:t xml:space="preserve"> </w:t>
      </w:r>
      <w:r w:rsidRPr="00CE7B97">
        <w:rPr>
          <w:rFonts w:cs="David"/>
          <w:color w:val="000000"/>
          <w:sz w:val="26"/>
          <w:szCs w:val="26"/>
          <w:rtl/>
        </w:rPr>
        <w:t xml:space="preserve">או כל תקופת התקשרות נוספת. </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color w:val="000000"/>
          <w:sz w:val="26"/>
          <w:szCs w:val="26"/>
          <w:rtl/>
        </w:rPr>
        <w:t xml:space="preserve">בתום תקופת ההתקשרות לא העביר המבצע את העבודה בצורה מסודרת לממשלה או למי מטעמה. </w:t>
      </w:r>
    </w:p>
    <w:p w:rsidR="0071366A" w:rsidRPr="00CE7B97" w:rsidRDefault="0071366A" w:rsidP="003D4C7B">
      <w:pPr>
        <w:pStyle w:val="a9"/>
        <w:numPr>
          <w:ilvl w:val="2"/>
          <w:numId w:val="25"/>
        </w:numPr>
        <w:spacing w:after="120"/>
        <w:ind w:left="1440" w:hanging="720"/>
        <w:jc w:val="both"/>
        <w:rPr>
          <w:rFonts w:cs="David"/>
          <w:color w:val="000000"/>
          <w:sz w:val="26"/>
          <w:szCs w:val="26"/>
        </w:rPr>
      </w:pPr>
      <w:r w:rsidRPr="00CE7B97">
        <w:rPr>
          <w:rFonts w:cs="David"/>
          <w:color w:val="000000"/>
          <w:sz w:val="26"/>
          <w:szCs w:val="26"/>
          <w:rtl/>
        </w:rPr>
        <w:t xml:space="preserve">תשלום פיצוי או שיפוי בגין נזק שייגרם לממשלה על ידי מעשה או מחדל של </w:t>
      </w:r>
      <w:r w:rsidRPr="00CE7B97">
        <w:rPr>
          <w:rFonts w:cs="David" w:hint="cs"/>
          <w:color w:val="000000"/>
          <w:sz w:val="26"/>
          <w:szCs w:val="26"/>
          <w:rtl/>
        </w:rPr>
        <w:tab/>
      </w:r>
      <w:r w:rsidRPr="00CE7B97">
        <w:rPr>
          <w:rFonts w:cs="David"/>
          <w:color w:val="000000"/>
          <w:sz w:val="26"/>
          <w:szCs w:val="26"/>
          <w:rtl/>
        </w:rPr>
        <w:t>המבצע</w:t>
      </w:r>
      <w:r w:rsidRPr="00CE7B97">
        <w:rPr>
          <w:rFonts w:cs="David" w:hint="cs"/>
          <w:color w:val="000000"/>
          <w:sz w:val="26"/>
          <w:szCs w:val="26"/>
          <w:rtl/>
        </w:rPr>
        <w:t xml:space="preserve"> </w:t>
      </w:r>
      <w:r w:rsidRPr="00CE7B97">
        <w:rPr>
          <w:rFonts w:cs="David"/>
          <w:color w:val="000000"/>
          <w:sz w:val="26"/>
          <w:szCs w:val="26"/>
          <w:rtl/>
        </w:rPr>
        <w:t>או</w:t>
      </w:r>
      <w:r w:rsidRPr="00CE7B97">
        <w:rPr>
          <w:rFonts w:cs="David" w:hint="cs"/>
          <w:color w:val="000000"/>
          <w:sz w:val="26"/>
          <w:szCs w:val="26"/>
          <w:rtl/>
        </w:rPr>
        <w:t xml:space="preserve"> </w:t>
      </w:r>
      <w:r w:rsidRPr="00CE7B97">
        <w:rPr>
          <w:rFonts w:cs="David"/>
          <w:color w:val="000000"/>
          <w:sz w:val="26"/>
          <w:szCs w:val="26"/>
          <w:rtl/>
        </w:rPr>
        <w:t xml:space="preserve">מי מטעמו. </w:t>
      </w:r>
    </w:p>
    <w:p w:rsidR="0071366A" w:rsidRPr="00CE7B97" w:rsidRDefault="0071366A" w:rsidP="0071366A">
      <w:pPr>
        <w:pStyle w:val="a9"/>
        <w:spacing w:after="120"/>
        <w:jc w:val="both"/>
        <w:rPr>
          <w:rFonts w:cs="David"/>
          <w:color w:val="000000"/>
          <w:sz w:val="26"/>
          <w:szCs w:val="26"/>
          <w:rtl/>
        </w:rPr>
      </w:pP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color w:val="000000"/>
          <w:sz w:val="26"/>
          <w:szCs w:val="26"/>
          <w:rtl/>
        </w:rPr>
        <w:t xml:space="preserve">אין בגובה הערבות כדי לשמש הגבלה או תקרה להתחייבויותיו או אחריותו של המבצע לפי חוזה זה. </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חילטה הממשלה את הערבות, כולה או חלקה, בהתקיים הנסיבות המפורטות בסעיף 15.3 לעיל, מתחייב המבצע להמציא למשרד ערבות חדשה, כמפורט בסעיף 15.1 לעיל, שתעמוד בתוקף עד תום תקופת ההתקשרות, הכל כמפורט לעיל.</w:t>
      </w:r>
    </w:p>
    <w:p w:rsidR="0071366A" w:rsidRPr="00CE7B97" w:rsidRDefault="0071366A" w:rsidP="003D4C7B">
      <w:pPr>
        <w:pStyle w:val="a9"/>
        <w:numPr>
          <w:ilvl w:val="1"/>
          <w:numId w:val="25"/>
        </w:numPr>
        <w:spacing w:after="120"/>
        <w:ind w:left="509" w:hanging="567"/>
        <w:jc w:val="both"/>
        <w:rPr>
          <w:rFonts w:cs="David"/>
          <w:color w:val="000000"/>
          <w:sz w:val="26"/>
          <w:szCs w:val="26"/>
          <w:rtl/>
        </w:rPr>
      </w:pPr>
      <w:r w:rsidRPr="00CE7B97">
        <w:rPr>
          <w:rFonts w:cs="David" w:hint="cs"/>
          <w:color w:val="000000"/>
          <w:sz w:val="26"/>
          <w:szCs w:val="26"/>
          <w:rtl/>
        </w:rPr>
        <w:t>אין בהוראות סעיף 13 לעיל או כל הוראה אחרת בחוזה זה, כדי לפגוע בזכותה של הממשלה לחילוט הערבות.</w:t>
      </w:r>
    </w:p>
    <w:p w:rsidR="0071366A" w:rsidRPr="00CE7B97" w:rsidRDefault="0071366A" w:rsidP="0071366A">
      <w:pPr>
        <w:pStyle w:val="a9"/>
        <w:spacing w:after="120"/>
        <w:ind w:left="-58"/>
        <w:jc w:val="both"/>
        <w:rPr>
          <w:rFonts w:cs="David"/>
          <w:b/>
          <w:bCs/>
          <w:sz w:val="26"/>
          <w:szCs w:val="26"/>
          <w:u w:val="single"/>
        </w:rPr>
      </w:pP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ביטוח</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 xml:space="preserve">מבלי לפגוע באחריות המבצע לפי הוראות הסכם זה מבצע המחקר מתחייב לבצע ולקיים באמצעות מבטח מורשה בישראל, את הביטוחים המפורטים בזה, לטובתו ולטובת מדינת ישראל </w:t>
      </w:r>
      <w:r w:rsidRPr="00CE7B97">
        <w:rPr>
          <w:rFonts w:cs="David"/>
          <w:color w:val="000000"/>
          <w:sz w:val="26"/>
          <w:szCs w:val="26"/>
          <w:rtl/>
        </w:rPr>
        <w:t>–</w:t>
      </w:r>
      <w:r w:rsidRPr="00CE7B97">
        <w:rPr>
          <w:rFonts w:cs="David" w:hint="cs"/>
          <w:color w:val="000000"/>
          <w:sz w:val="26"/>
          <w:szCs w:val="26"/>
          <w:rtl/>
        </w:rPr>
        <w:t xml:space="preserve"> משרד התחבורה והבטיחות בדרכים, כשהם כוללים את כל הכיסויים והתנאים הנדרשים וגבולות האחריות לא יפחתו מהמצוין להלן:</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b/>
          <w:bCs/>
          <w:sz w:val="26"/>
          <w:szCs w:val="26"/>
          <w:u w:val="single"/>
          <w:rtl/>
        </w:rPr>
        <w:t>ביטוח חבות המעבידים</w:t>
      </w:r>
    </w:p>
    <w:p w:rsidR="0071366A" w:rsidRPr="00CE7B97" w:rsidRDefault="0071366A" w:rsidP="003D4C7B">
      <w:pPr>
        <w:pStyle w:val="a9"/>
        <w:numPr>
          <w:ilvl w:val="3"/>
          <w:numId w:val="25"/>
        </w:numPr>
        <w:spacing w:after="120"/>
        <w:jc w:val="both"/>
        <w:rPr>
          <w:rFonts w:cs="David"/>
          <w:color w:val="000000"/>
          <w:sz w:val="26"/>
          <w:szCs w:val="26"/>
        </w:rPr>
      </w:pPr>
      <w:r w:rsidRPr="00CE7B97">
        <w:rPr>
          <w:rFonts w:cs="David" w:hint="cs"/>
          <w:sz w:val="26"/>
          <w:szCs w:val="26"/>
          <w:rtl/>
        </w:rPr>
        <w:t xml:space="preserve">מבצע המחקר יבטח את אחריותו החוקית כלפי עובדיו בביטוח חבות מעבידים בכל תחומי  </w:t>
      </w:r>
      <w:r w:rsidRPr="00CE7B97">
        <w:rPr>
          <w:rFonts w:cs="David"/>
          <w:sz w:val="26"/>
          <w:szCs w:val="26"/>
          <w:rtl/>
        </w:rPr>
        <w:tab/>
      </w:r>
      <w:r w:rsidRPr="00CE7B97">
        <w:rPr>
          <w:rFonts w:cs="David" w:hint="cs"/>
          <w:sz w:val="26"/>
          <w:szCs w:val="26"/>
          <w:rtl/>
        </w:rPr>
        <w:t>מדינת  ישראל והשטחים המוחזקים.</w:t>
      </w:r>
    </w:p>
    <w:p w:rsidR="0071366A" w:rsidRPr="00CE7B97" w:rsidRDefault="0071366A" w:rsidP="003D4C7B">
      <w:pPr>
        <w:pStyle w:val="a9"/>
        <w:numPr>
          <w:ilvl w:val="3"/>
          <w:numId w:val="25"/>
        </w:numPr>
        <w:spacing w:after="120"/>
        <w:jc w:val="both"/>
        <w:rPr>
          <w:rFonts w:cs="David"/>
          <w:color w:val="000000"/>
          <w:sz w:val="26"/>
          <w:szCs w:val="26"/>
        </w:rPr>
      </w:pPr>
      <w:r w:rsidRPr="00CE7B97">
        <w:rPr>
          <w:rFonts w:cs="David" w:hint="cs"/>
          <w:sz w:val="26"/>
          <w:szCs w:val="26"/>
          <w:rtl/>
        </w:rPr>
        <w:t xml:space="preserve">גבולות האחריות לא יפחתו מסך 1,500,000 דולר ארה"ב לעובד, ו- 5,000,000 דולר ארה"ב </w:t>
      </w:r>
      <w:r w:rsidRPr="00CE7B97">
        <w:rPr>
          <w:rFonts w:cs="David"/>
          <w:sz w:val="26"/>
          <w:szCs w:val="26"/>
          <w:rtl/>
        </w:rPr>
        <w:tab/>
      </w:r>
      <w:r w:rsidRPr="00CE7B97">
        <w:rPr>
          <w:rFonts w:cs="David" w:hint="cs"/>
          <w:sz w:val="26"/>
          <w:szCs w:val="26"/>
          <w:rtl/>
        </w:rPr>
        <w:t xml:space="preserve">למקרה ולתקופת הביטוח (שנה). </w:t>
      </w:r>
    </w:p>
    <w:p w:rsidR="0071366A" w:rsidRPr="00CE7B97" w:rsidRDefault="0071366A" w:rsidP="003D4C7B">
      <w:pPr>
        <w:pStyle w:val="a9"/>
        <w:numPr>
          <w:ilvl w:val="3"/>
          <w:numId w:val="25"/>
        </w:numPr>
        <w:spacing w:after="120"/>
        <w:jc w:val="both"/>
        <w:rPr>
          <w:rFonts w:cs="David"/>
          <w:color w:val="000000"/>
          <w:sz w:val="26"/>
          <w:szCs w:val="26"/>
        </w:rPr>
      </w:pPr>
      <w:r w:rsidRPr="00CE7B97">
        <w:rPr>
          <w:rFonts w:cs="David" w:hint="cs"/>
          <w:sz w:val="26"/>
          <w:szCs w:val="26"/>
          <w:rtl/>
        </w:rPr>
        <w:t xml:space="preserve">הביטוח מורחב לשפות את מדינת ישראל </w:t>
      </w:r>
      <w:r w:rsidRPr="00CE7B97">
        <w:rPr>
          <w:rFonts w:cs="David"/>
          <w:sz w:val="26"/>
          <w:szCs w:val="26"/>
          <w:rtl/>
        </w:rPr>
        <w:t>–</w:t>
      </w:r>
      <w:r w:rsidRPr="00CE7B97">
        <w:rPr>
          <w:rFonts w:cs="David" w:hint="cs"/>
          <w:sz w:val="26"/>
          <w:szCs w:val="26"/>
          <w:rtl/>
        </w:rPr>
        <w:t xml:space="preserve"> משרד התחבורה  והבטיחות </w:t>
      </w:r>
      <w:r w:rsidRPr="00CE7B97">
        <w:rPr>
          <w:rFonts w:cs="David"/>
          <w:sz w:val="26"/>
          <w:szCs w:val="26"/>
          <w:rtl/>
        </w:rPr>
        <w:tab/>
      </w:r>
      <w:r w:rsidRPr="00CE7B97">
        <w:rPr>
          <w:rFonts w:cs="David" w:hint="cs"/>
          <w:sz w:val="26"/>
          <w:szCs w:val="26"/>
          <w:rtl/>
        </w:rPr>
        <w:t xml:space="preserve">בדרכים, היה  ונטען  לעניין קרות תאונת עבודה/מחלת מקצוע כלשהי  כי הם נושאים בחבות </w:t>
      </w:r>
      <w:r w:rsidRPr="00CE7B97">
        <w:rPr>
          <w:rFonts w:cs="David"/>
          <w:sz w:val="26"/>
          <w:szCs w:val="26"/>
          <w:rtl/>
        </w:rPr>
        <w:tab/>
      </w:r>
      <w:r w:rsidRPr="00CE7B97">
        <w:rPr>
          <w:rFonts w:cs="David" w:hint="cs"/>
          <w:sz w:val="26"/>
          <w:szCs w:val="26"/>
          <w:rtl/>
        </w:rPr>
        <w:t>מעביד כלשהם</w:t>
      </w:r>
      <w:r w:rsidRPr="00CE7B97">
        <w:rPr>
          <w:rFonts w:cs="David" w:hint="cs"/>
          <w:b/>
          <w:bCs/>
          <w:sz w:val="26"/>
          <w:szCs w:val="26"/>
          <w:rtl/>
        </w:rPr>
        <w:t xml:space="preserve"> </w:t>
      </w:r>
      <w:r w:rsidRPr="00CE7B97">
        <w:rPr>
          <w:rFonts w:cs="David" w:hint="cs"/>
          <w:sz w:val="26"/>
          <w:szCs w:val="26"/>
          <w:rtl/>
        </w:rPr>
        <w:t xml:space="preserve">כלפי מי מעובדי מבצע  המחקר </w:t>
      </w:r>
    </w:p>
    <w:p w:rsidR="0071366A" w:rsidRPr="00CE7B97" w:rsidRDefault="0071366A" w:rsidP="003D4C7B">
      <w:pPr>
        <w:pStyle w:val="a9"/>
        <w:numPr>
          <w:ilvl w:val="2"/>
          <w:numId w:val="25"/>
        </w:numPr>
        <w:spacing w:after="120"/>
        <w:jc w:val="both"/>
        <w:rPr>
          <w:rFonts w:cs="David"/>
          <w:b/>
          <w:bCs/>
          <w:sz w:val="26"/>
          <w:szCs w:val="26"/>
          <w:u w:val="single"/>
        </w:rPr>
      </w:pPr>
      <w:r w:rsidRPr="00CE7B97">
        <w:rPr>
          <w:rFonts w:cs="David" w:hint="cs"/>
          <w:b/>
          <w:bCs/>
          <w:sz w:val="26"/>
          <w:szCs w:val="26"/>
          <w:u w:val="single"/>
          <w:rtl/>
        </w:rPr>
        <w:t>ביטוח אחריות כלפי צד שלישי</w:t>
      </w:r>
    </w:p>
    <w:p w:rsidR="0071366A" w:rsidRPr="00CE7B97" w:rsidRDefault="0071366A" w:rsidP="003D4C7B">
      <w:pPr>
        <w:pStyle w:val="a9"/>
        <w:numPr>
          <w:ilvl w:val="3"/>
          <w:numId w:val="25"/>
        </w:numPr>
        <w:spacing w:after="120"/>
        <w:jc w:val="both"/>
        <w:rPr>
          <w:rFonts w:cs="David"/>
          <w:b/>
          <w:bCs/>
          <w:sz w:val="26"/>
          <w:szCs w:val="26"/>
          <w:u w:val="single"/>
        </w:rPr>
      </w:pPr>
      <w:r w:rsidRPr="00CE7B97">
        <w:rPr>
          <w:rFonts w:cs="David" w:hint="cs"/>
          <w:sz w:val="26"/>
          <w:szCs w:val="26"/>
          <w:rtl/>
        </w:rPr>
        <w:t xml:space="preserve">מבצע המחקר יבטח את אחריותו החוקית על פי דיני מדינת ישראל בביטוח אחריותו כלפי צד </w:t>
      </w:r>
      <w:r w:rsidRPr="00CE7B97">
        <w:rPr>
          <w:rFonts w:cs="David"/>
          <w:sz w:val="26"/>
          <w:szCs w:val="26"/>
          <w:rtl/>
        </w:rPr>
        <w:tab/>
      </w:r>
      <w:r w:rsidRPr="00CE7B97">
        <w:rPr>
          <w:rFonts w:cs="David" w:hint="cs"/>
          <w:sz w:val="26"/>
          <w:szCs w:val="26"/>
          <w:rtl/>
        </w:rPr>
        <w:t>שלישי גוף ורכוש בגין פעילותו בכל תחומי מדינת ישראל והשטחים המוחזקים.</w:t>
      </w:r>
    </w:p>
    <w:p w:rsidR="0071366A" w:rsidRPr="00CE7B97" w:rsidRDefault="0071366A" w:rsidP="003D4C7B">
      <w:pPr>
        <w:pStyle w:val="a9"/>
        <w:numPr>
          <w:ilvl w:val="3"/>
          <w:numId w:val="25"/>
        </w:numPr>
        <w:spacing w:after="120"/>
        <w:jc w:val="both"/>
        <w:rPr>
          <w:rFonts w:cs="David"/>
          <w:b/>
          <w:bCs/>
          <w:sz w:val="26"/>
          <w:szCs w:val="26"/>
          <w:u w:val="single"/>
        </w:rPr>
      </w:pPr>
      <w:r w:rsidRPr="00CE7B97">
        <w:rPr>
          <w:rFonts w:cs="David" w:hint="cs"/>
          <w:sz w:val="26"/>
          <w:szCs w:val="26"/>
          <w:rtl/>
        </w:rPr>
        <w:t xml:space="preserve">גבול האחריות למקרה ולתקופה (שנה) לא יפחת מ </w:t>
      </w:r>
      <w:r w:rsidRPr="00CE7B97">
        <w:rPr>
          <w:rFonts w:cs="David"/>
          <w:sz w:val="26"/>
          <w:szCs w:val="26"/>
          <w:rtl/>
        </w:rPr>
        <w:t>–</w:t>
      </w:r>
      <w:r w:rsidRPr="00CE7B97">
        <w:rPr>
          <w:rFonts w:cs="David" w:hint="cs"/>
          <w:sz w:val="26"/>
          <w:szCs w:val="26"/>
          <w:rtl/>
        </w:rPr>
        <w:t xml:space="preserve"> 250,000 דולר ארה"ב.</w:t>
      </w:r>
    </w:p>
    <w:p w:rsidR="0071366A" w:rsidRPr="00CE7B97" w:rsidRDefault="0071366A" w:rsidP="003D4C7B">
      <w:pPr>
        <w:pStyle w:val="a9"/>
        <w:numPr>
          <w:ilvl w:val="3"/>
          <w:numId w:val="25"/>
        </w:numPr>
        <w:spacing w:after="120"/>
        <w:jc w:val="both"/>
        <w:rPr>
          <w:rFonts w:cs="David"/>
          <w:b/>
          <w:bCs/>
          <w:sz w:val="26"/>
          <w:szCs w:val="26"/>
          <w:u w:val="single"/>
        </w:rPr>
      </w:pPr>
      <w:r w:rsidRPr="00CE7B97">
        <w:rPr>
          <w:rFonts w:cs="David" w:hint="cs"/>
          <w:sz w:val="26"/>
          <w:szCs w:val="26"/>
          <w:rtl/>
        </w:rPr>
        <w:t>בפוליסה ייכלל סעיף אחריות צולבת (</w:t>
      </w:r>
      <w:r w:rsidRPr="00CE7B97">
        <w:rPr>
          <w:rFonts w:cs="David" w:hint="cs"/>
          <w:sz w:val="26"/>
          <w:szCs w:val="26"/>
        </w:rPr>
        <w:t>CROSS LIABILITY</w:t>
      </w:r>
      <w:r w:rsidRPr="00CE7B97">
        <w:rPr>
          <w:rFonts w:cs="David" w:hint="cs"/>
          <w:sz w:val="26"/>
          <w:szCs w:val="26"/>
          <w:rtl/>
        </w:rPr>
        <w:t>).</w:t>
      </w:r>
    </w:p>
    <w:p w:rsidR="0071366A" w:rsidRPr="00CE7B97" w:rsidRDefault="0071366A" w:rsidP="003D4C7B">
      <w:pPr>
        <w:pStyle w:val="a9"/>
        <w:numPr>
          <w:ilvl w:val="3"/>
          <w:numId w:val="25"/>
        </w:numPr>
        <w:spacing w:after="120"/>
        <w:jc w:val="both"/>
        <w:rPr>
          <w:rFonts w:cs="David"/>
          <w:b/>
          <w:bCs/>
          <w:sz w:val="26"/>
          <w:szCs w:val="26"/>
          <w:u w:val="single"/>
          <w:rtl/>
        </w:rPr>
      </w:pPr>
      <w:r w:rsidRPr="00CE7B97">
        <w:rPr>
          <w:rFonts w:cs="David" w:hint="cs"/>
          <w:sz w:val="26"/>
          <w:szCs w:val="26"/>
          <w:rtl/>
        </w:rPr>
        <w:t xml:space="preserve">הביטוח מורחב לשפות את מדינת ישראל </w:t>
      </w:r>
      <w:r w:rsidRPr="00CE7B97">
        <w:rPr>
          <w:rFonts w:cs="David"/>
          <w:sz w:val="26"/>
          <w:szCs w:val="26"/>
          <w:rtl/>
        </w:rPr>
        <w:t>–</w:t>
      </w:r>
      <w:r w:rsidRPr="00CE7B97">
        <w:rPr>
          <w:rFonts w:cs="David" w:hint="cs"/>
          <w:sz w:val="26"/>
          <w:szCs w:val="26"/>
          <w:rtl/>
        </w:rPr>
        <w:t xml:space="preserve">  משרד התחבורה והבטיחות בדרכים, ככל  שייחשבו   אחראים  למעשי  ו/או מחדלי מבצע המחקר והפועלים מטעמו. </w:t>
      </w:r>
    </w:p>
    <w:p w:rsidR="0071366A" w:rsidRPr="00CE7B97" w:rsidRDefault="0071366A" w:rsidP="003D4C7B">
      <w:pPr>
        <w:pStyle w:val="a9"/>
        <w:numPr>
          <w:ilvl w:val="2"/>
          <w:numId w:val="25"/>
        </w:numPr>
        <w:spacing w:after="120"/>
        <w:jc w:val="both"/>
        <w:rPr>
          <w:rFonts w:cs="David"/>
          <w:b/>
          <w:bCs/>
          <w:sz w:val="26"/>
          <w:szCs w:val="26"/>
          <w:u w:val="single"/>
        </w:rPr>
      </w:pPr>
      <w:r w:rsidRPr="00CE7B97">
        <w:rPr>
          <w:rFonts w:cs="David" w:hint="cs"/>
          <w:sz w:val="26"/>
          <w:szCs w:val="26"/>
          <w:rtl/>
        </w:rPr>
        <w:t xml:space="preserve"> </w:t>
      </w:r>
      <w:r w:rsidRPr="00CE7B97">
        <w:rPr>
          <w:rFonts w:cs="David" w:hint="cs"/>
          <w:b/>
          <w:bCs/>
          <w:sz w:val="26"/>
          <w:szCs w:val="26"/>
          <w:u w:val="single"/>
          <w:rtl/>
        </w:rPr>
        <w:t>ביטוח אחריות מקצועית</w:t>
      </w:r>
    </w:p>
    <w:p w:rsidR="0071366A" w:rsidRPr="00CE7B97" w:rsidRDefault="0071366A" w:rsidP="003D4C7B">
      <w:pPr>
        <w:pStyle w:val="a9"/>
        <w:numPr>
          <w:ilvl w:val="3"/>
          <w:numId w:val="25"/>
        </w:numPr>
        <w:spacing w:after="120"/>
        <w:jc w:val="both"/>
        <w:rPr>
          <w:rFonts w:cs="David"/>
          <w:b/>
          <w:bCs/>
          <w:sz w:val="26"/>
          <w:szCs w:val="26"/>
          <w:u w:val="single"/>
        </w:rPr>
      </w:pPr>
      <w:r w:rsidRPr="00CE7B97">
        <w:rPr>
          <w:rFonts w:cs="David" w:hint="cs"/>
          <w:sz w:val="26"/>
          <w:szCs w:val="26"/>
          <w:rtl/>
        </w:rPr>
        <w:lastRenderedPageBreak/>
        <w:t>מבצע המחקר יבטח את אחריותו המקצועית בביטוח אחריות מקצועית.</w:t>
      </w:r>
    </w:p>
    <w:p w:rsidR="0071366A" w:rsidRPr="00CE7B97" w:rsidRDefault="0071366A" w:rsidP="003D4C7B">
      <w:pPr>
        <w:pStyle w:val="a9"/>
        <w:numPr>
          <w:ilvl w:val="3"/>
          <w:numId w:val="25"/>
        </w:numPr>
        <w:spacing w:after="120"/>
        <w:jc w:val="both"/>
        <w:rPr>
          <w:rFonts w:cs="David"/>
          <w:sz w:val="26"/>
          <w:szCs w:val="26"/>
        </w:rPr>
      </w:pPr>
      <w:r w:rsidRPr="00CE7B97">
        <w:rPr>
          <w:rFonts w:cs="David" w:hint="cs"/>
          <w:sz w:val="26"/>
          <w:szCs w:val="26"/>
          <w:rtl/>
        </w:rPr>
        <w:t xml:space="preserve">הפוליסה תכסה כל נזק מהפרת חובה מקצועית של נותן השירותים, עובדיו ובגין כל הפועלים </w:t>
      </w:r>
      <w:r w:rsidRPr="00CE7B97">
        <w:rPr>
          <w:rFonts w:cs="David"/>
          <w:sz w:val="26"/>
          <w:szCs w:val="26"/>
          <w:rtl/>
        </w:rPr>
        <w:tab/>
      </w:r>
      <w:r w:rsidRPr="00CE7B97">
        <w:rPr>
          <w:rFonts w:cs="David" w:hint="cs"/>
          <w:sz w:val="26"/>
          <w:szCs w:val="26"/>
          <w:rtl/>
        </w:rPr>
        <w:t xml:space="preserve">מטעמו    ואשר אירע כתוצאה ממעשה, רשלנות, לרבות מחדל, טעות או השמטה, מצג בלתי </w:t>
      </w:r>
      <w:r w:rsidRPr="00CE7B97">
        <w:rPr>
          <w:rFonts w:cs="David"/>
          <w:sz w:val="26"/>
          <w:szCs w:val="26"/>
          <w:rtl/>
        </w:rPr>
        <w:tab/>
      </w:r>
      <w:r w:rsidRPr="00CE7B97">
        <w:rPr>
          <w:rFonts w:cs="David" w:hint="cs"/>
          <w:sz w:val="26"/>
          <w:szCs w:val="26"/>
          <w:rtl/>
        </w:rPr>
        <w:t xml:space="preserve">נכון, הצהרה   רשלנית שנעשו בתום לב , בקשר לביצוע מחקר במסגרת התוכנית לקידום מחקר </w:t>
      </w:r>
      <w:r w:rsidRPr="00CE7B97">
        <w:rPr>
          <w:rFonts w:cs="David"/>
          <w:sz w:val="26"/>
          <w:szCs w:val="26"/>
          <w:rtl/>
        </w:rPr>
        <w:tab/>
      </w:r>
      <w:r w:rsidRPr="00CE7B97">
        <w:rPr>
          <w:rFonts w:cs="David" w:hint="cs"/>
          <w:sz w:val="26"/>
          <w:szCs w:val="26"/>
          <w:rtl/>
        </w:rPr>
        <w:t xml:space="preserve">ופיתוח בתחומי התחבורה  היבשתית קול קורא של משרד התחבורה  </w:t>
      </w:r>
      <w:r w:rsidRPr="00CE7B97">
        <w:rPr>
          <w:rFonts w:cs="David"/>
          <w:sz w:val="26"/>
          <w:szCs w:val="26"/>
          <w:rtl/>
        </w:rPr>
        <w:tab/>
      </w:r>
      <w:r w:rsidRPr="00CE7B97">
        <w:rPr>
          <w:rFonts w:cs="David" w:hint="cs"/>
          <w:sz w:val="26"/>
          <w:szCs w:val="26"/>
          <w:rtl/>
        </w:rPr>
        <w:t xml:space="preserve">והבטיחות .  </w:t>
      </w:r>
    </w:p>
    <w:p w:rsidR="0071366A" w:rsidRPr="00CE7B97" w:rsidRDefault="0071366A" w:rsidP="003D4C7B">
      <w:pPr>
        <w:pStyle w:val="a9"/>
        <w:numPr>
          <w:ilvl w:val="3"/>
          <w:numId w:val="25"/>
        </w:numPr>
        <w:spacing w:after="120"/>
        <w:jc w:val="both"/>
        <w:rPr>
          <w:rFonts w:cs="David"/>
          <w:sz w:val="26"/>
          <w:szCs w:val="26"/>
        </w:rPr>
      </w:pPr>
      <w:r w:rsidRPr="00CE7B97">
        <w:rPr>
          <w:rFonts w:cs="David" w:hint="cs"/>
          <w:sz w:val="26"/>
          <w:szCs w:val="26"/>
          <w:rtl/>
        </w:rPr>
        <w:t xml:space="preserve">גבול האחריות למקרה/לנזק ולתקופת הביטוח (שנה) לא יפחת מ </w:t>
      </w:r>
      <w:r w:rsidRPr="00CE7B97">
        <w:rPr>
          <w:rFonts w:cs="David"/>
          <w:sz w:val="26"/>
          <w:szCs w:val="26"/>
          <w:rtl/>
        </w:rPr>
        <w:t>–</w:t>
      </w:r>
      <w:r w:rsidRPr="00CE7B97">
        <w:rPr>
          <w:rFonts w:cs="David" w:hint="cs"/>
          <w:sz w:val="26"/>
          <w:szCs w:val="26"/>
          <w:rtl/>
        </w:rPr>
        <w:t xml:space="preserve"> 250,000 דולר ארה"ב. </w:t>
      </w:r>
    </w:p>
    <w:p w:rsidR="0071366A" w:rsidRPr="00CE7B97" w:rsidRDefault="0071366A" w:rsidP="003D4C7B">
      <w:pPr>
        <w:pStyle w:val="a9"/>
        <w:numPr>
          <w:ilvl w:val="3"/>
          <w:numId w:val="25"/>
        </w:numPr>
        <w:spacing w:after="120"/>
        <w:jc w:val="both"/>
        <w:rPr>
          <w:rFonts w:cs="David"/>
          <w:sz w:val="26"/>
          <w:szCs w:val="26"/>
        </w:rPr>
      </w:pPr>
      <w:r w:rsidRPr="00CE7B97">
        <w:rPr>
          <w:rFonts w:cs="David" w:hint="cs"/>
          <w:sz w:val="26"/>
          <w:szCs w:val="26"/>
          <w:rtl/>
        </w:rPr>
        <w:t>הכיסוי על פי הפוליסה יורחב לכלול את ההרחבות הבאות:-</w:t>
      </w:r>
    </w:p>
    <w:p w:rsidR="0071366A" w:rsidRPr="00CE7B97" w:rsidRDefault="0071366A" w:rsidP="003D4C7B">
      <w:pPr>
        <w:pStyle w:val="a9"/>
        <w:numPr>
          <w:ilvl w:val="4"/>
          <w:numId w:val="25"/>
        </w:numPr>
        <w:spacing w:after="120"/>
        <w:ind w:hanging="107"/>
        <w:jc w:val="both"/>
        <w:rPr>
          <w:rFonts w:cs="David"/>
          <w:sz w:val="26"/>
          <w:szCs w:val="26"/>
        </w:rPr>
      </w:pPr>
      <w:r w:rsidRPr="00CE7B97">
        <w:rPr>
          <w:rFonts w:cs="David" w:hint="cs"/>
          <w:sz w:val="26"/>
          <w:szCs w:val="26"/>
          <w:rtl/>
        </w:rPr>
        <w:t>מרמה ואי יושר של עובדים;</w:t>
      </w:r>
    </w:p>
    <w:p w:rsidR="0071366A" w:rsidRPr="00CE7B97" w:rsidRDefault="0071366A" w:rsidP="003D4C7B">
      <w:pPr>
        <w:pStyle w:val="a9"/>
        <w:numPr>
          <w:ilvl w:val="4"/>
          <w:numId w:val="25"/>
        </w:numPr>
        <w:spacing w:after="120"/>
        <w:ind w:hanging="107"/>
        <w:jc w:val="both"/>
        <w:rPr>
          <w:rFonts w:cs="David"/>
          <w:sz w:val="26"/>
          <w:szCs w:val="26"/>
        </w:rPr>
      </w:pPr>
      <w:r w:rsidRPr="00CE7B97">
        <w:rPr>
          <w:rFonts w:cs="David" w:hint="cs"/>
          <w:sz w:val="26"/>
          <w:szCs w:val="26"/>
          <w:rtl/>
        </w:rPr>
        <w:t>אובדן מסמכים, לרבות אובדן השימוש ו/או עיכוב עקב מקרה ביטוח;</w:t>
      </w:r>
    </w:p>
    <w:p w:rsidR="0071366A" w:rsidRPr="00CE7B97" w:rsidRDefault="0071366A" w:rsidP="003D4C7B">
      <w:pPr>
        <w:pStyle w:val="a9"/>
        <w:numPr>
          <w:ilvl w:val="4"/>
          <w:numId w:val="25"/>
        </w:numPr>
        <w:spacing w:after="120"/>
        <w:ind w:hanging="107"/>
        <w:jc w:val="both"/>
        <w:rPr>
          <w:rFonts w:cs="David"/>
          <w:sz w:val="26"/>
          <w:szCs w:val="26"/>
        </w:rPr>
      </w:pPr>
      <w:r w:rsidRPr="00CE7B97">
        <w:rPr>
          <w:rFonts w:cs="David" w:hint="cs"/>
          <w:sz w:val="26"/>
          <w:szCs w:val="26"/>
          <w:rtl/>
        </w:rPr>
        <w:t xml:space="preserve">אחריות צולבת </w:t>
      </w:r>
      <w:r w:rsidRPr="00CE7B97">
        <w:rPr>
          <w:rFonts w:cs="David" w:hint="cs"/>
          <w:sz w:val="26"/>
          <w:szCs w:val="26"/>
        </w:rPr>
        <w:t>CROSS LIABILITY</w:t>
      </w:r>
      <w:r w:rsidRPr="00CE7B97">
        <w:rPr>
          <w:rFonts w:cs="David" w:hint="cs"/>
          <w:sz w:val="26"/>
          <w:szCs w:val="26"/>
          <w:rtl/>
        </w:rPr>
        <w:t xml:space="preserve"> אולם הכיסוי לא יכלול תביעות מבצע </w:t>
      </w:r>
      <w:r w:rsidRPr="00CE7B97">
        <w:rPr>
          <w:rFonts w:cs="David"/>
          <w:sz w:val="26"/>
          <w:szCs w:val="26"/>
          <w:rtl/>
        </w:rPr>
        <w:tab/>
      </w:r>
      <w:r w:rsidRPr="00CE7B97">
        <w:rPr>
          <w:rFonts w:cs="David"/>
          <w:sz w:val="26"/>
          <w:szCs w:val="26"/>
          <w:rtl/>
        </w:rPr>
        <w:tab/>
      </w:r>
      <w:r w:rsidRPr="00CE7B97">
        <w:rPr>
          <w:rFonts w:cs="David" w:hint="cs"/>
          <w:sz w:val="26"/>
          <w:szCs w:val="26"/>
          <w:rtl/>
        </w:rPr>
        <w:tab/>
        <w:t xml:space="preserve">המחקר כנגד מדינת ישראל </w:t>
      </w:r>
      <w:r w:rsidRPr="00CE7B97">
        <w:rPr>
          <w:rFonts w:cs="David"/>
          <w:sz w:val="26"/>
          <w:szCs w:val="26"/>
          <w:rtl/>
        </w:rPr>
        <w:t>–</w:t>
      </w:r>
      <w:r w:rsidRPr="00CE7B97">
        <w:rPr>
          <w:rFonts w:cs="David" w:hint="cs"/>
          <w:sz w:val="26"/>
          <w:szCs w:val="26"/>
          <w:rtl/>
        </w:rPr>
        <w:t xml:space="preserve"> משרד התחבורה  </w:t>
      </w:r>
      <w:r w:rsidRPr="00CE7B97">
        <w:rPr>
          <w:rFonts w:cs="David"/>
          <w:sz w:val="26"/>
          <w:szCs w:val="26"/>
          <w:rtl/>
        </w:rPr>
        <w:tab/>
      </w:r>
      <w:r w:rsidRPr="00CE7B97">
        <w:rPr>
          <w:rFonts w:cs="David" w:hint="cs"/>
          <w:sz w:val="26"/>
          <w:szCs w:val="26"/>
          <w:rtl/>
        </w:rPr>
        <w:tab/>
      </w:r>
      <w:r w:rsidRPr="00CE7B97">
        <w:rPr>
          <w:rFonts w:cs="David"/>
          <w:sz w:val="26"/>
          <w:szCs w:val="26"/>
          <w:rtl/>
        </w:rPr>
        <w:tab/>
      </w:r>
      <w:r w:rsidRPr="00CE7B97">
        <w:rPr>
          <w:rFonts w:cs="David" w:hint="cs"/>
          <w:sz w:val="26"/>
          <w:szCs w:val="26"/>
          <w:rtl/>
        </w:rPr>
        <w:t>והבטיחות בדרכים.</w:t>
      </w:r>
    </w:p>
    <w:p w:rsidR="0071366A" w:rsidRPr="00CE7B97" w:rsidRDefault="0071366A" w:rsidP="003D4C7B">
      <w:pPr>
        <w:pStyle w:val="a9"/>
        <w:numPr>
          <w:ilvl w:val="4"/>
          <w:numId w:val="25"/>
        </w:numPr>
        <w:spacing w:after="120"/>
        <w:ind w:hanging="107"/>
        <w:jc w:val="both"/>
        <w:rPr>
          <w:rFonts w:cs="David"/>
          <w:sz w:val="26"/>
          <w:szCs w:val="26"/>
        </w:rPr>
      </w:pPr>
      <w:r w:rsidRPr="00CE7B97">
        <w:rPr>
          <w:rFonts w:cs="David" w:hint="cs"/>
          <w:sz w:val="26"/>
          <w:szCs w:val="26"/>
          <w:rtl/>
        </w:rPr>
        <w:t xml:space="preserve">הארכת תקופת הגילוי לפחות 6 חודשים. </w:t>
      </w:r>
    </w:p>
    <w:p w:rsidR="0071366A" w:rsidRPr="00CE7B97" w:rsidRDefault="0071366A" w:rsidP="003D4C7B">
      <w:pPr>
        <w:pStyle w:val="a9"/>
        <w:numPr>
          <w:ilvl w:val="3"/>
          <w:numId w:val="25"/>
        </w:numPr>
        <w:spacing w:after="120"/>
        <w:jc w:val="both"/>
        <w:rPr>
          <w:rFonts w:cs="David"/>
          <w:sz w:val="26"/>
          <w:szCs w:val="26"/>
          <w:rtl/>
        </w:rPr>
      </w:pPr>
      <w:r w:rsidRPr="00CE7B97">
        <w:rPr>
          <w:rFonts w:cs="David" w:hint="cs"/>
          <w:sz w:val="26"/>
          <w:szCs w:val="26"/>
          <w:rtl/>
        </w:rPr>
        <w:t xml:space="preserve"> הביטוח מורחב לשפות את מדינת ישראל </w:t>
      </w:r>
      <w:r w:rsidRPr="00CE7B97">
        <w:rPr>
          <w:rFonts w:cs="David"/>
          <w:sz w:val="26"/>
          <w:szCs w:val="26"/>
          <w:rtl/>
        </w:rPr>
        <w:t>–</w:t>
      </w:r>
      <w:r w:rsidRPr="00CE7B97">
        <w:rPr>
          <w:rFonts w:cs="David" w:hint="cs"/>
          <w:sz w:val="26"/>
          <w:szCs w:val="26"/>
          <w:rtl/>
        </w:rPr>
        <w:t xml:space="preserve"> משרד התחבורה  והבטיחות </w:t>
      </w:r>
      <w:r w:rsidRPr="00CE7B97">
        <w:rPr>
          <w:rFonts w:cs="David"/>
          <w:sz w:val="26"/>
          <w:szCs w:val="26"/>
          <w:rtl/>
        </w:rPr>
        <w:tab/>
      </w:r>
      <w:r w:rsidRPr="00CE7B97">
        <w:rPr>
          <w:rFonts w:cs="David" w:hint="cs"/>
          <w:sz w:val="26"/>
          <w:szCs w:val="26"/>
          <w:rtl/>
        </w:rPr>
        <w:t>בדרכים, ככל שיחשבו  אחראים  למעשי  ו/או מחדלי מבצע המחקר והפועלים  מטעמו.</w:t>
      </w:r>
    </w:p>
    <w:p w:rsidR="0071366A" w:rsidRPr="00CE7B97" w:rsidRDefault="0071366A" w:rsidP="003D4C7B">
      <w:pPr>
        <w:pStyle w:val="a9"/>
        <w:numPr>
          <w:ilvl w:val="1"/>
          <w:numId w:val="25"/>
        </w:numPr>
        <w:spacing w:after="120"/>
        <w:ind w:left="509" w:hanging="567"/>
        <w:jc w:val="both"/>
        <w:rPr>
          <w:rFonts w:cs="David"/>
          <w:color w:val="000000"/>
          <w:sz w:val="26"/>
          <w:szCs w:val="26"/>
          <w:u w:val="single"/>
        </w:rPr>
      </w:pPr>
      <w:r w:rsidRPr="00CE7B97">
        <w:rPr>
          <w:rFonts w:cs="David" w:hint="cs"/>
          <w:b/>
          <w:bCs/>
          <w:color w:val="000000"/>
          <w:sz w:val="26"/>
          <w:szCs w:val="26"/>
          <w:rtl/>
        </w:rPr>
        <w:t xml:space="preserve">      </w:t>
      </w:r>
      <w:r w:rsidRPr="00CE7B97">
        <w:rPr>
          <w:rFonts w:cs="David" w:hint="cs"/>
          <w:color w:val="000000"/>
          <w:sz w:val="26"/>
          <w:szCs w:val="26"/>
          <w:u w:val="single"/>
          <w:rtl/>
        </w:rPr>
        <w:t>כללי</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sz w:val="26"/>
          <w:szCs w:val="26"/>
          <w:rtl/>
        </w:rPr>
        <w:t>בפוליסות הביטוח הנ"ל, יכללו התנאים הבאים:-</w:t>
      </w:r>
    </w:p>
    <w:p w:rsidR="0071366A" w:rsidRPr="00CE7B97" w:rsidRDefault="0071366A" w:rsidP="003D4C7B">
      <w:pPr>
        <w:pStyle w:val="a9"/>
        <w:numPr>
          <w:ilvl w:val="3"/>
          <w:numId w:val="25"/>
        </w:numPr>
        <w:spacing w:after="120"/>
        <w:jc w:val="both"/>
        <w:rPr>
          <w:rFonts w:cs="David"/>
          <w:color w:val="000000"/>
          <w:sz w:val="26"/>
          <w:szCs w:val="26"/>
        </w:rPr>
      </w:pPr>
      <w:r w:rsidRPr="00CE7B97">
        <w:rPr>
          <w:rFonts w:cs="David" w:hint="cs"/>
          <w:sz w:val="26"/>
          <w:szCs w:val="26"/>
          <w:rtl/>
        </w:rPr>
        <w:t xml:space="preserve">לשם המבוטח תתוסף כמבוטח נוסף : </w:t>
      </w:r>
      <w:r w:rsidRPr="00CE7B97">
        <w:rPr>
          <w:rFonts w:cs="David" w:hint="cs"/>
          <w:b/>
          <w:bCs/>
          <w:sz w:val="26"/>
          <w:szCs w:val="26"/>
          <w:rtl/>
        </w:rPr>
        <w:t xml:space="preserve">מדינת ישראל </w:t>
      </w:r>
      <w:r w:rsidRPr="00CE7B97">
        <w:rPr>
          <w:rFonts w:cs="David"/>
          <w:b/>
          <w:bCs/>
          <w:sz w:val="26"/>
          <w:szCs w:val="26"/>
          <w:rtl/>
        </w:rPr>
        <w:t>–</w:t>
      </w:r>
      <w:r w:rsidRPr="00CE7B97">
        <w:rPr>
          <w:rFonts w:cs="David" w:hint="cs"/>
          <w:b/>
          <w:bCs/>
          <w:sz w:val="26"/>
          <w:szCs w:val="26"/>
          <w:rtl/>
        </w:rPr>
        <w:t xml:space="preserve"> משרד התחבורה   </w:t>
      </w:r>
      <w:r w:rsidRPr="00CE7B97">
        <w:rPr>
          <w:rFonts w:cs="David"/>
          <w:b/>
          <w:bCs/>
          <w:sz w:val="26"/>
          <w:szCs w:val="26"/>
          <w:rtl/>
        </w:rPr>
        <w:tab/>
      </w:r>
      <w:r w:rsidRPr="00CE7B97">
        <w:rPr>
          <w:rFonts w:cs="David" w:hint="cs"/>
          <w:b/>
          <w:bCs/>
          <w:sz w:val="26"/>
          <w:szCs w:val="26"/>
          <w:rtl/>
        </w:rPr>
        <w:t xml:space="preserve">והבטיחות בדרכים </w:t>
      </w:r>
      <w:r w:rsidRPr="00CE7B97">
        <w:rPr>
          <w:rFonts w:cs="David" w:hint="cs"/>
          <w:sz w:val="26"/>
          <w:szCs w:val="26"/>
          <w:rtl/>
        </w:rPr>
        <w:t>בהתאם להרחבי השיפוי כמפורט לעיל.</w:t>
      </w:r>
    </w:p>
    <w:p w:rsidR="0071366A" w:rsidRPr="00CE7B97" w:rsidRDefault="0071366A" w:rsidP="003D4C7B">
      <w:pPr>
        <w:pStyle w:val="a9"/>
        <w:numPr>
          <w:ilvl w:val="3"/>
          <w:numId w:val="25"/>
        </w:numPr>
        <w:spacing w:after="120"/>
        <w:jc w:val="both"/>
        <w:rPr>
          <w:rFonts w:cs="David"/>
          <w:color w:val="000000"/>
          <w:sz w:val="26"/>
          <w:szCs w:val="26"/>
        </w:rPr>
      </w:pPr>
      <w:r w:rsidRPr="00CE7B97">
        <w:rPr>
          <w:rFonts w:cs="David" w:hint="cs"/>
          <w:sz w:val="26"/>
          <w:szCs w:val="26"/>
          <w:rtl/>
        </w:rPr>
        <w:t xml:space="preserve">בכל מקרה של צמצום או ביטול הביטוח ע"י אחד הצדדים לא יהיה להם כל תוקף אלא אם </w:t>
      </w:r>
      <w:r w:rsidRPr="00CE7B97">
        <w:rPr>
          <w:rFonts w:cs="David"/>
          <w:sz w:val="26"/>
          <w:szCs w:val="26"/>
          <w:rtl/>
        </w:rPr>
        <w:tab/>
      </w:r>
      <w:r w:rsidRPr="00CE7B97">
        <w:rPr>
          <w:rFonts w:cs="David" w:hint="cs"/>
          <w:sz w:val="26"/>
          <w:szCs w:val="26"/>
          <w:rtl/>
        </w:rPr>
        <w:t xml:space="preserve">ניתנה על כך הודעה מוקדמת של 60 יום לפחות במכתב רשום לחשב משרד התחבורה התשתיות </w:t>
      </w:r>
      <w:r w:rsidRPr="00CE7B97">
        <w:rPr>
          <w:rFonts w:cs="David"/>
          <w:sz w:val="26"/>
          <w:szCs w:val="26"/>
          <w:rtl/>
        </w:rPr>
        <w:tab/>
      </w:r>
      <w:r w:rsidRPr="00CE7B97">
        <w:rPr>
          <w:rFonts w:cs="David" w:hint="cs"/>
          <w:sz w:val="26"/>
          <w:szCs w:val="26"/>
          <w:rtl/>
        </w:rPr>
        <w:t>הלאומיות והבטיחות בדרכים.</w:t>
      </w:r>
    </w:p>
    <w:p w:rsidR="0071366A" w:rsidRPr="00CE7B97" w:rsidRDefault="0071366A" w:rsidP="003D4C7B">
      <w:pPr>
        <w:pStyle w:val="a9"/>
        <w:numPr>
          <w:ilvl w:val="3"/>
          <w:numId w:val="25"/>
        </w:numPr>
        <w:spacing w:after="120"/>
        <w:jc w:val="both"/>
        <w:rPr>
          <w:rFonts w:cs="David"/>
          <w:color w:val="000000"/>
          <w:sz w:val="26"/>
          <w:szCs w:val="26"/>
        </w:rPr>
      </w:pPr>
      <w:r w:rsidRPr="00CE7B97">
        <w:rPr>
          <w:rFonts w:cs="David" w:hint="cs"/>
          <w:sz w:val="26"/>
          <w:szCs w:val="26"/>
          <w:rtl/>
        </w:rPr>
        <w:t xml:space="preserve">מבצע המחקר לבדו אחראי כלפי המבטח לתשלום הפרמיות עבור הפוליסות ולמילוי כל החובות </w:t>
      </w:r>
      <w:r w:rsidRPr="00CE7B97">
        <w:rPr>
          <w:rFonts w:cs="David"/>
          <w:sz w:val="26"/>
          <w:szCs w:val="26"/>
          <w:rtl/>
        </w:rPr>
        <w:tab/>
      </w:r>
      <w:r w:rsidRPr="00CE7B97">
        <w:rPr>
          <w:rFonts w:cs="David" w:hint="cs"/>
          <w:sz w:val="26"/>
          <w:szCs w:val="26"/>
          <w:rtl/>
        </w:rPr>
        <w:t>המוטלות על המבוטח על פי תנאי הפוליסות.</w:t>
      </w:r>
    </w:p>
    <w:p w:rsidR="0071366A" w:rsidRPr="00CE7B97" w:rsidRDefault="0071366A" w:rsidP="003D4C7B">
      <w:pPr>
        <w:pStyle w:val="a9"/>
        <w:numPr>
          <w:ilvl w:val="3"/>
          <w:numId w:val="25"/>
        </w:numPr>
        <w:spacing w:after="120"/>
        <w:jc w:val="both"/>
        <w:rPr>
          <w:rFonts w:cs="David"/>
          <w:color w:val="000000"/>
          <w:sz w:val="26"/>
          <w:szCs w:val="26"/>
        </w:rPr>
      </w:pPr>
      <w:r w:rsidRPr="00CE7B97">
        <w:rPr>
          <w:rFonts w:cs="David" w:hint="cs"/>
          <w:sz w:val="26"/>
          <w:szCs w:val="26"/>
          <w:rtl/>
        </w:rPr>
        <w:t>ההשתתפות העצמית הנקובה בכל פוליסה תחול בלעדית על מבצע המחקר.</w:t>
      </w:r>
    </w:p>
    <w:p w:rsidR="0071366A" w:rsidRPr="00CE7B97" w:rsidRDefault="0071366A" w:rsidP="003D4C7B">
      <w:pPr>
        <w:pStyle w:val="a9"/>
        <w:numPr>
          <w:ilvl w:val="3"/>
          <w:numId w:val="25"/>
        </w:numPr>
        <w:spacing w:after="120"/>
        <w:jc w:val="both"/>
        <w:rPr>
          <w:rFonts w:cs="David"/>
          <w:color w:val="000000"/>
          <w:sz w:val="26"/>
          <w:szCs w:val="26"/>
        </w:rPr>
      </w:pPr>
      <w:r w:rsidRPr="00CE7B97">
        <w:rPr>
          <w:rFonts w:cs="David" w:hint="cs"/>
          <w:sz w:val="26"/>
          <w:szCs w:val="26"/>
          <w:rtl/>
        </w:rPr>
        <w:t xml:space="preserve">כל סעיף בפוליסות הביטוח המפקיע או מקטין בדרך כלשהי את אחריות המבטח כאשר   קיים </w:t>
      </w:r>
      <w:r w:rsidRPr="00CE7B97">
        <w:rPr>
          <w:rFonts w:cs="David"/>
          <w:sz w:val="26"/>
          <w:szCs w:val="26"/>
          <w:rtl/>
        </w:rPr>
        <w:tab/>
      </w:r>
      <w:r w:rsidRPr="00CE7B97">
        <w:rPr>
          <w:rFonts w:cs="David" w:hint="cs"/>
          <w:sz w:val="26"/>
          <w:szCs w:val="26"/>
          <w:rtl/>
        </w:rPr>
        <w:t xml:space="preserve">ביטוח אחר, לא יופעל כלפי מדינת ישראל והביטוח הוא בחזקת ביטוח ראשוני המזכה  במלוא  </w:t>
      </w:r>
      <w:r w:rsidRPr="00CE7B97">
        <w:rPr>
          <w:rFonts w:cs="David"/>
          <w:sz w:val="26"/>
          <w:szCs w:val="26"/>
          <w:rtl/>
        </w:rPr>
        <w:tab/>
      </w:r>
      <w:r w:rsidRPr="00CE7B97">
        <w:rPr>
          <w:rFonts w:cs="David" w:hint="cs"/>
          <w:sz w:val="26"/>
          <w:szCs w:val="26"/>
          <w:rtl/>
        </w:rPr>
        <w:t>הזכויות על פי פוליסות הביטוח.</w:t>
      </w:r>
    </w:p>
    <w:p w:rsidR="0071366A" w:rsidRPr="00CE7B97" w:rsidRDefault="0071366A" w:rsidP="003D4C7B">
      <w:pPr>
        <w:pStyle w:val="a9"/>
        <w:numPr>
          <w:ilvl w:val="3"/>
          <w:numId w:val="25"/>
        </w:numPr>
        <w:spacing w:after="120"/>
        <w:jc w:val="both"/>
        <w:rPr>
          <w:rFonts w:cs="David"/>
          <w:color w:val="000000"/>
          <w:sz w:val="26"/>
          <w:szCs w:val="26"/>
        </w:rPr>
      </w:pPr>
      <w:r w:rsidRPr="00CE7B97">
        <w:rPr>
          <w:rFonts w:cs="David" w:hint="cs"/>
          <w:sz w:val="26"/>
          <w:szCs w:val="26"/>
          <w:rtl/>
        </w:rPr>
        <w:t xml:space="preserve">המבטח מוותר על כל זכות שיבוב, תביעה, השתתפות או חזרה כלפי מדינת ישראל -  משרד </w:t>
      </w:r>
      <w:r w:rsidRPr="00CE7B97">
        <w:rPr>
          <w:rFonts w:cs="David"/>
          <w:sz w:val="26"/>
          <w:szCs w:val="26"/>
          <w:rtl/>
        </w:rPr>
        <w:tab/>
      </w:r>
      <w:r w:rsidRPr="00CE7B97">
        <w:rPr>
          <w:rFonts w:cs="David" w:hint="cs"/>
          <w:sz w:val="26"/>
          <w:szCs w:val="26"/>
          <w:rtl/>
        </w:rPr>
        <w:t xml:space="preserve">התחבורה  והבטיחות בדרכים ועובדיהם  ובלבד שהוויתור לא יחול לטובת </w:t>
      </w:r>
      <w:r w:rsidRPr="00CE7B97">
        <w:rPr>
          <w:rFonts w:cs="David"/>
          <w:sz w:val="26"/>
          <w:szCs w:val="26"/>
          <w:rtl/>
        </w:rPr>
        <w:tab/>
      </w:r>
      <w:r w:rsidRPr="00CE7B97">
        <w:rPr>
          <w:rFonts w:cs="David" w:hint="cs"/>
          <w:sz w:val="26"/>
          <w:szCs w:val="26"/>
          <w:rtl/>
        </w:rPr>
        <w:t>אדם שגרם לנזק מתוך כוונת  זדון.</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sz w:val="26"/>
          <w:szCs w:val="26"/>
          <w:rtl/>
        </w:rPr>
        <w:t xml:space="preserve">העתקי פוליסות הביטוח מאושרות ע"י המבטח או אישור בחתימתו על ביצוע הביטוחים כאמור יומצאו </w:t>
      </w:r>
      <w:r w:rsidRPr="00CE7B97">
        <w:rPr>
          <w:rFonts w:cs="David"/>
          <w:sz w:val="26"/>
          <w:szCs w:val="26"/>
          <w:rtl/>
        </w:rPr>
        <w:tab/>
      </w:r>
      <w:r w:rsidRPr="00CE7B97">
        <w:rPr>
          <w:rFonts w:cs="David" w:hint="cs"/>
          <w:sz w:val="26"/>
          <w:szCs w:val="26"/>
          <w:rtl/>
        </w:rPr>
        <w:t xml:space="preserve">על ידי מבצע המחקר למשרד התחבורה והבטיחות בדרכים עד למועד חתימת </w:t>
      </w:r>
      <w:r w:rsidRPr="00CE7B97">
        <w:rPr>
          <w:rFonts w:cs="David"/>
          <w:sz w:val="26"/>
          <w:szCs w:val="26"/>
          <w:rtl/>
        </w:rPr>
        <w:tab/>
      </w:r>
      <w:r w:rsidRPr="00CE7B97">
        <w:rPr>
          <w:rFonts w:cs="David" w:hint="cs"/>
          <w:sz w:val="26"/>
          <w:szCs w:val="26"/>
          <w:rtl/>
        </w:rPr>
        <w:t>ההסכם.</w:t>
      </w:r>
    </w:p>
    <w:p w:rsidR="0071366A" w:rsidRPr="00CE7B97" w:rsidRDefault="0071366A" w:rsidP="003D4C7B">
      <w:pPr>
        <w:pStyle w:val="a9"/>
        <w:numPr>
          <w:ilvl w:val="2"/>
          <w:numId w:val="25"/>
        </w:numPr>
        <w:spacing w:after="120"/>
        <w:jc w:val="both"/>
        <w:rPr>
          <w:rFonts w:cs="David"/>
          <w:color w:val="000000"/>
          <w:sz w:val="26"/>
          <w:szCs w:val="26"/>
          <w:rtl/>
        </w:rPr>
      </w:pPr>
      <w:r w:rsidRPr="00CE7B97">
        <w:rPr>
          <w:rFonts w:cs="David" w:hint="cs"/>
          <w:sz w:val="26"/>
          <w:szCs w:val="26"/>
          <w:rtl/>
        </w:rPr>
        <w:lastRenderedPageBreak/>
        <w:t xml:space="preserve">מבצע המחקר מתחייב בכל תקופת ההתקשרות החוזית עם משרד התחבורה  </w:t>
      </w:r>
      <w:r w:rsidRPr="00CE7B97">
        <w:rPr>
          <w:rFonts w:cs="David"/>
          <w:sz w:val="26"/>
          <w:szCs w:val="26"/>
          <w:rtl/>
        </w:rPr>
        <w:tab/>
      </w:r>
      <w:r w:rsidRPr="00CE7B97">
        <w:rPr>
          <w:rFonts w:cs="David" w:hint="cs"/>
          <w:sz w:val="26"/>
          <w:szCs w:val="26"/>
          <w:rtl/>
        </w:rPr>
        <w:t xml:space="preserve">והבטיחות בדרכים, להחזיק  בתוקף את פוליסות הביטוח. מבצע המחקר מתחייב כי פוליסות  הביטוח </w:t>
      </w:r>
      <w:r w:rsidRPr="00CE7B97">
        <w:rPr>
          <w:rFonts w:cs="David"/>
          <w:sz w:val="26"/>
          <w:szCs w:val="26"/>
          <w:rtl/>
        </w:rPr>
        <w:tab/>
      </w:r>
      <w:r w:rsidRPr="00CE7B97">
        <w:rPr>
          <w:rFonts w:cs="David" w:hint="cs"/>
          <w:sz w:val="26"/>
          <w:szCs w:val="26"/>
          <w:rtl/>
        </w:rPr>
        <w:t xml:space="preserve">תחודשנה על ידו מדי שנה בשנה, כל עוד ההסכם עם מדינת ישראל - משרד התחבורה התשתיות </w:t>
      </w:r>
      <w:r w:rsidRPr="00CE7B97">
        <w:rPr>
          <w:rFonts w:cs="David"/>
          <w:sz w:val="26"/>
          <w:szCs w:val="26"/>
          <w:rtl/>
        </w:rPr>
        <w:tab/>
      </w:r>
      <w:r w:rsidRPr="00CE7B97">
        <w:rPr>
          <w:rFonts w:cs="David" w:hint="cs"/>
          <w:sz w:val="26"/>
          <w:szCs w:val="26"/>
          <w:rtl/>
        </w:rPr>
        <w:t xml:space="preserve">הלאומיות והבטיחות בדרכים בתוקף. מבצע המחקר מתחייב להציג את הפוליסות המתחדשות,מאושרות </w:t>
      </w:r>
      <w:r w:rsidRPr="00CE7B97">
        <w:rPr>
          <w:rFonts w:cs="David"/>
          <w:sz w:val="26"/>
          <w:szCs w:val="26"/>
          <w:rtl/>
        </w:rPr>
        <w:tab/>
      </w:r>
      <w:r w:rsidRPr="00CE7B97">
        <w:rPr>
          <w:rFonts w:cs="David" w:hint="cs"/>
          <w:sz w:val="26"/>
          <w:szCs w:val="26"/>
          <w:rtl/>
        </w:rPr>
        <w:t xml:space="preserve">וחתומות ע"י המבטח או אישור בחתימתו על חידושן למשרד התחבורה  והבטיחות </w:t>
      </w:r>
      <w:r w:rsidRPr="00CE7B97">
        <w:rPr>
          <w:rFonts w:cs="David"/>
          <w:sz w:val="26"/>
          <w:szCs w:val="26"/>
          <w:rtl/>
        </w:rPr>
        <w:tab/>
      </w:r>
      <w:r w:rsidRPr="00CE7B97">
        <w:rPr>
          <w:rFonts w:cs="David" w:hint="cs"/>
          <w:sz w:val="26"/>
          <w:szCs w:val="26"/>
          <w:rtl/>
        </w:rPr>
        <w:t>בדרכים, לכל המאוחר שבועיים לפני סיום תקופת הביטוח.</w:t>
      </w:r>
    </w:p>
    <w:p w:rsidR="0071366A" w:rsidRPr="00CE7B97" w:rsidRDefault="0071366A" w:rsidP="003D4C7B">
      <w:pPr>
        <w:pStyle w:val="a9"/>
        <w:numPr>
          <w:ilvl w:val="2"/>
          <w:numId w:val="25"/>
        </w:numPr>
        <w:spacing w:after="120"/>
        <w:jc w:val="both"/>
        <w:rPr>
          <w:rFonts w:cs="David"/>
          <w:sz w:val="26"/>
          <w:szCs w:val="26"/>
          <w:rtl/>
        </w:rPr>
      </w:pPr>
      <w:r w:rsidRPr="00CE7B97">
        <w:rPr>
          <w:rFonts w:cs="David" w:hint="cs"/>
          <w:sz w:val="26"/>
          <w:szCs w:val="26"/>
          <w:rtl/>
        </w:rPr>
        <w:t xml:space="preserve">אין בכל האמור בסעיפי הביטוח כדי לפטור את מבצע המחקר מכל חובה החלה עליו על פי דין ועל פי </w:t>
      </w:r>
      <w:r w:rsidRPr="00CE7B97">
        <w:rPr>
          <w:rFonts w:cs="David"/>
          <w:sz w:val="26"/>
          <w:szCs w:val="26"/>
          <w:rtl/>
        </w:rPr>
        <w:tab/>
      </w:r>
      <w:r w:rsidRPr="00CE7B97">
        <w:rPr>
          <w:rFonts w:cs="David" w:hint="cs"/>
          <w:sz w:val="26"/>
          <w:szCs w:val="26"/>
          <w:rtl/>
        </w:rPr>
        <w:t xml:space="preserve">הסכם זה, ואין לפרש את האמור כוויתור של מדינת ישראל </w:t>
      </w:r>
      <w:r w:rsidRPr="00CE7B97">
        <w:rPr>
          <w:rFonts w:cs="David"/>
          <w:sz w:val="26"/>
          <w:szCs w:val="26"/>
          <w:rtl/>
        </w:rPr>
        <w:t>–</w:t>
      </w:r>
      <w:r w:rsidRPr="00CE7B97">
        <w:rPr>
          <w:rFonts w:cs="David" w:hint="cs"/>
          <w:sz w:val="26"/>
          <w:szCs w:val="26"/>
          <w:rtl/>
        </w:rPr>
        <w:t xml:space="preserve"> משרד התחבורה  </w:t>
      </w:r>
      <w:r w:rsidRPr="00CE7B97">
        <w:rPr>
          <w:rFonts w:cs="David"/>
          <w:sz w:val="26"/>
          <w:szCs w:val="26"/>
          <w:rtl/>
        </w:rPr>
        <w:tab/>
      </w:r>
      <w:r w:rsidRPr="00CE7B97">
        <w:rPr>
          <w:rFonts w:cs="David" w:hint="cs"/>
          <w:sz w:val="26"/>
          <w:szCs w:val="26"/>
          <w:rtl/>
        </w:rPr>
        <w:t>והבטיחות בדרכים, על כל  זכות או סעד המוקנים להם על פי דין ועל פי  הסכם זה.</w:t>
      </w:r>
    </w:p>
    <w:p w:rsidR="0071366A" w:rsidRPr="00CE7B97" w:rsidRDefault="0071366A" w:rsidP="0071366A">
      <w:pPr>
        <w:pStyle w:val="a9"/>
        <w:spacing w:after="120"/>
        <w:ind w:left="-58"/>
        <w:jc w:val="both"/>
        <w:rPr>
          <w:rFonts w:cs="David"/>
          <w:sz w:val="26"/>
          <w:szCs w:val="26"/>
        </w:rPr>
      </w:pPr>
    </w:p>
    <w:p w:rsidR="0071366A" w:rsidRPr="00CE7B97" w:rsidRDefault="0071366A" w:rsidP="003D4C7B">
      <w:pPr>
        <w:pStyle w:val="a9"/>
        <w:numPr>
          <w:ilvl w:val="0"/>
          <w:numId w:val="25"/>
        </w:numPr>
        <w:spacing w:after="120"/>
        <w:ind w:left="-58" w:hanging="567"/>
        <w:jc w:val="both"/>
        <w:rPr>
          <w:rFonts w:cs="David"/>
          <w:b/>
          <w:bCs/>
          <w:sz w:val="26"/>
          <w:szCs w:val="26"/>
          <w:u w:val="single"/>
        </w:rPr>
      </w:pPr>
      <w:r w:rsidRPr="00CE7B97">
        <w:rPr>
          <w:rFonts w:cs="David" w:hint="cs"/>
          <w:b/>
          <w:bCs/>
          <w:sz w:val="26"/>
          <w:szCs w:val="26"/>
          <w:u w:val="single"/>
          <w:rtl/>
        </w:rPr>
        <w:t>הוראות כלליות</w:t>
      </w:r>
    </w:p>
    <w:p w:rsidR="0071366A" w:rsidRPr="00CE7B97" w:rsidRDefault="0071366A" w:rsidP="003D4C7B">
      <w:pPr>
        <w:pStyle w:val="a9"/>
        <w:numPr>
          <w:ilvl w:val="1"/>
          <w:numId w:val="25"/>
        </w:numPr>
        <w:spacing w:after="120"/>
        <w:ind w:left="509" w:hanging="567"/>
        <w:jc w:val="both"/>
        <w:rPr>
          <w:rFonts w:cs="David"/>
          <w:color w:val="000000"/>
          <w:sz w:val="26"/>
          <w:szCs w:val="26"/>
          <w:rtl/>
        </w:rPr>
      </w:pPr>
      <w:r w:rsidRPr="00CE7B97">
        <w:rPr>
          <w:rFonts w:cs="David" w:hint="cs"/>
          <w:color w:val="000000"/>
          <w:sz w:val="26"/>
          <w:szCs w:val="26"/>
          <w:rtl/>
        </w:rPr>
        <w:t xml:space="preserve">המבצע לא יעביר </w:t>
      </w:r>
      <w:r w:rsidRPr="00CE7B97">
        <w:rPr>
          <w:rFonts w:cs="David"/>
          <w:color w:val="000000"/>
          <w:sz w:val="26"/>
          <w:szCs w:val="26"/>
          <w:rtl/>
        </w:rPr>
        <w:t xml:space="preserve"> זכויות או חובות לפי </w:t>
      </w:r>
      <w:r w:rsidRPr="00CE7B97">
        <w:rPr>
          <w:rFonts w:cs="David" w:hint="cs"/>
          <w:color w:val="000000"/>
          <w:sz w:val="26"/>
          <w:szCs w:val="26"/>
          <w:rtl/>
        </w:rPr>
        <w:t xml:space="preserve">הסכם </w:t>
      </w:r>
      <w:r w:rsidRPr="00CE7B97">
        <w:rPr>
          <w:rFonts w:cs="David"/>
          <w:color w:val="000000"/>
          <w:sz w:val="26"/>
          <w:szCs w:val="26"/>
          <w:rtl/>
        </w:rPr>
        <w:t xml:space="preserve"> זה, כולן או מקצתן לאחר</w:t>
      </w:r>
      <w:r w:rsidRPr="00CE7B97">
        <w:rPr>
          <w:rFonts w:cs="David" w:hint="cs"/>
          <w:color w:val="000000"/>
          <w:sz w:val="26"/>
          <w:szCs w:val="26"/>
          <w:rtl/>
        </w:rPr>
        <w:t xml:space="preserve"> ללא קבלת הסכמת משרד מראש ובכתב.</w:t>
      </w:r>
    </w:p>
    <w:p w:rsidR="0071366A" w:rsidRPr="00CE7B97" w:rsidRDefault="0071366A" w:rsidP="003D4C7B">
      <w:pPr>
        <w:pStyle w:val="a9"/>
        <w:numPr>
          <w:ilvl w:val="1"/>
          <w:numId w:val="25"/>
        </w:numPr>
        <w:spacing w:after="120"/>
        <w:ind w:left="509" w:hanging="567"/>
        <w:jc w:val="both"/>
        <w:rPr>
          <w:rFonts w:cs="David"/>
          <w:color w:val="000000"/>
          <w:sz w:val="26"/>
          <w:szCs w:val="26"/>
          <w:rtl/>
        </w:rPr>
      </w:pPr>
      <w:r w:rsidRPr="00CE7B97">
        <w:rPr>
          <w:rFonts w:cs="David"/>
          <w:color w:val="000000"/>
          <w:sz w:val="26"/>
          <w:szCs w:val="26"/>
          <w:rtl/>
        </w:rPr>
        <w:t xml:space="preserve">אם אחד הצדדים לא ישתמש במקרה מסוים או במקרים מסוימים בזכויותיו לפי </w:t>
      </w:r>
      <w:r w:rsidRPr="00CE7B97">
        <w:rPr>
          <w:rFonts w:cs="David" w:hint="cs"/>
          <w:color w:val="000000"/>
          <w:sz w:val="26"/>
          <w:szCs w:val="26"/>
          <w:rtl/>
        </w:rPr>
        <w:t xml:space="preserve">הסכם </w:t>
      </w:r>
      <w:r w:rsidRPr="00CE7B97">
        <w:rPr>
          <w:rFonts w:cs="David"/>
          <w:color w:val="000000"/>
          <w:sz w:val="26"/>
          <w:szCs w:val="26"/>
          <w:rtl/>
        </w:rPr>
        <w:t xml:space="preserve"> זה, לא ייחשב הדבר כויתור של אותו צד על זכויותיו אלה, לא לגבי המקרה המסוים ולא לגבי מקרים שיקרו לאחר מכן</w:t>
      </w:r>
      <w:r w:rsidRPr="00CE7B97">
        <w:rPr>
          <w:rFonts w:cs="David" w:hint="cs"/>
          <w:color w:val="000000"/>
          <w:sz w:val="26"/>
          <w:szCs w:val="26"/>
          <w:rtl/>
        </w:rPr>
        <w:t>.</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color w:val="000000"/>
          <w:sz w:val="26"/>
          <w:szCs w:val="26"/>
          <w:rtl/>
        </w:rPr>
        <w:t>המשרד רשאי לקזז כל סכום או תשלום המגיע לו מהמבצע כנגד כל סכום או תשלום המגיע למבצע מהמשרד, לאחר מתן הודעה למבצע.</w:t>
      </w:r>
    </w:p>
    <w:p w:rsidR="0071366A" w:rsidRPr="00CE7B97" w:rsidRDefault="0071366A" w:rsidP="003D4C7B">
      <w:pPr>
        <w:pStyle w:val="a9"/>
        <w:numPr>
          <w:ilvl w:val="1"/>
          <w:numId w:val="25"/>
        </w:numPr>
        <w:spacing w:after="120"/>
        <w:ind w:left="509" w:hanging="567"/>
        <w:jc w:val="both"/>
        <w:rPr>
          <w:rFonts w:cs="David"/>
          <w:color w:val="000000"/>
          <w:sz w:val="26"/>
          <w:szCs w:val="26"/>
        </w:rPr>
      </w:pPr>
      <w:r w:rsidRPr="00CE7B97">
        <w:rPr>
          <w:rFonts w:cs="David" w:hint="cs"/>
          <w:sz w:val="26"/>
          <w:szCs w:val="26"/>
          <w:rtl/>
        </w:rPr>
        <w:t>כתובות הצדדים לצורך ההסכם:</w:t>
      </w:r>
    </w:p>
    <w:p w:rsidR="0071366A" w:rsidRPr="00CE7B97" w:rsidRDefault="0071366A" w:rsidP="003D4C7B">
      <w:pPr>
        <w:pStyle w:val="a9"/>
        <w:numPr>
          <w:ilvl w:val="2"/>
          <w:numId w:val="25"/>
        </w:numPr>
        <w:spacing w:after="120"/>
        <w:jc w:val="both"/>
        <w:rPr>
          <w:rFonts w:cs="David"/>
          <w:color w:val="000000"/>
          <w:sz w:val="26"/>
          <w:szCs w:val="26"/>
        </w:rPr>
      </w:pPr>
      <w:r w:rsidRPr="00CE7B97">
        <w:rPr>
          <w:rFonts w:cs="David" w:hint="cs"/>
          <w:sz w:val="26"/>
          <w:szCs w:val="26"/>
          <w:rtl/>
        </w:rPr>
        <w:t xml:space="preserve"> הממשלה: </w:t>
      </w:r>
      <w:r w:rsidRPr="00CE7B97">
        <w:rPr>
          <w:rFonts w:cs="David"/>
          <w:sz w:val="26"/>
          <w:szCs w:val="26"/>
          <w:rtl/>
        </w:rPr>
        <w:t xml:space="preserve">רח' </w:t>
      </w:r>
      <w:r w:rsidRPr="00CE7B97">
        <w:rPr>
          <w:rFonts w:cs="David" w:hint="cs"/>
          <w:sz w:val="26"/>
          <w:szCs w:val="26"/>
          <w:rtl/>
        </w:rPr>
        <w:t>בנק ישראל 5, קרית הממשלה</w:t>
      </w:r>
      <w:r w:rsidRPr="00CE7B97">
        <w:rPr>
          <w:rFonts w:cs="David"/>
          <w:sz w:val="26"/>
          <w:szCs w:val="26"/>
          <w:rtl/>
        </w:rPr>
        <w:t>, ירושלים.</w:t>
      </w:r>
    </w:p>
    <w:p w:rsidR="0071366A" w:rsidRPr="00CE7B97" w:rsidRDefault="0071366A" w:rsidP="003D4C7B">
      <w:pPr>
        <w:pStyle w:val="a9"/>
        <w:numPr>
          <w:ilvl w:val="2"/>
          <w:numId w:val="25"/>
        </w:numPr>
        <w:spacing w:after="120"/>
        <w:jc w:val="both"/>
        <w:rPr>
          <w:rFonts w:cs="David"/>
          <w:color w:val="000000"/>
          <w:sz w:val="26"/>
          <w:szCs w:val="26"/>
          <w:rtl/>
        </w:rPr>
      </w:pPr>
      <w:r w:rsidRPr="00CE7B97">
        <w:rPr>
          <w:rFonts w:cs="David" w:hint="cs"/>
          <w:color w:val="000000"/>
          <w:sz w:val="26"/>
          <w:szCs w:val="26"/>
          <w:rtl/>
        </w:rPr>
        <w:t>המבצע: כמצויין במבוא להסכם זה.</w:t>
      </w:r>
    </w:p>
    <w:p w:rsidR="0071366A" w:rsidRPr="00CE7B97" w:rsidRDefault="0071366A" w:rsidP="003D4C7B">
      <w:pPr>
        <w:pStyle w:val="a9"/>
        <w:numPr>
          <w:ilvl w:val="1"/>
          <w:numId w:val="25"/>
        </w:numPr>
        <w:spacing w:after="120"/>
        <w:ind w:left="509" w:hanging="567"/>
        <w:jc w:val="both"/>
        <w:rPr>
          <w:rFonts w:cs="David"/>
          <w:color w:val="000000"/>
          <w:sz w:val="26"/>
          <w:szCs w:val="26"/>
          <w:rtl/>
        </w:rPr>
      </w:pPr>
      <w:r w:rsidRPr="00CE7B97">
        <w:rPr>
          <w:rFonts w:cs="David"/>
          <w:color w:val="000000"/>
          <w:sz w:val="26"/>
          <w:szCs w:val="26"/>
          <w:rtl/>
        </w:rPr>
        <w:t>וכל הודעה, שתישלח בדואר רשום בישראל, לפי אחת מהכתובות הנ"ל תחשב כאילו נתקבלה כחוק  72</w:t>
      </w:r>
      <w:r w:rsidRPr="00CE7B97">
        <w:rPr>
          <w:rFonts w:cs="David" w:hint="cs"/>
          <w:color w:val="000000"/>
          <w:sz w:val="26"/>
          <w:szCs w:val="26"/>
          <w:rtl/>
        </w:rPr>
        <w:t xml:space="preserve"> </w:t>
      </w:r>
      <w:r w:rsidRPr="00CE7B97">
        <w:rPr>
          <w:rFonts w:cs="David"/>
          <w:color w:val="000000"/>
          <w:sz w:val="26"/>
          <w:szCs w:val="26"/>
          <w:rtl/>
        </w:rPr>
        <w:t xml:space="preserve">שעות לאחר משלוחה בדואר רשום כנ"ל. </w:t>
      </w:r>
    </w:p>
    <w:p w:rsidR="0071366A" w:rsidRPr="00CE7B97" w:rsidRDefault="0071366A" w:rsidP="0071366A">
      <w:pPr>
        <w:rPr>
          <w:rFonts w:cs="David"/>
          <w:sz w:val="26"/>
          <w:szCs w:val="26"/>
          <w:rtl/>
        </w:rPr>
      </w:pPr>
    </w:p>
    <w:p w:rsidR="0071366A" w:rsidRPr="00CE7B97" w:rsidRDefault="0071366A" w:rsidP="0071366A">
      <w:pPr>
        <w:jc w:val="center"/>
        <w:rPr>
          <w:rFonts w:cs="David"/>
          <w:b/>
          <w:bCs/>
          <w:sz w:val="26"/>
          <w:szCs w:val="26"/>
          <w:rtl/>
        </w:rPr>
      </w:pPr>
      <w:r w:rsidRPr="00CE7B97">
        <w:rPr>
          <w:rFonts w:cs="David"/>
          <w:b/>
          <w:bCs/>
          <w:sz w:val="26"/>
          <w:szCs w:val="26"/>
          <w:rtl/>
        </w:rPr>
        <w:t>ולראיה באו הצדדים על החתום</w:t>
      </w:r>
      <w:r w:rsidRPr="00CE7B97">
        <w:rPr>
          <w:rFonts w:cs="David" w:hint="cs"/>
          <w:b/>
          <w:bCs/>
          <w:sz w:val="26"/>
          <w:szCs w:val="26"/>
          <w:rtl/>
        </w:rPr>
        <w:t>:</w:t>
      </w:r>
    </w:p>
    <w:p w:rsidR="0071366A" w:rsidRPr="00CE7B97" w:rsidRDefault="0071366A" w:rsidP="0071366A">
      <w:pPr>
        <w:jc w:val="center"/>
        <w:rPr>
          <w:rFonts w:cs="David"/>
          <w:b/>
          <w:bCs/>
          <w:sz w:val="26"/>
          <w:szCs w:val="26"/>
          <w:rtl/>
        </w:rPr>
      </w:pPr>
    </w:p>
    <w:p w:rsidR="0071366A" w:rsidRPr="00CE7B97" w:rsidRDefault="0071366A" w:rsidP="0071366A">
      <w:pPr>
        <w:rPr>
          <w:rFonts w:cs="David"/>
          <w:b/>
          <w:bCs/>
          <w:sz w:val="26"/>
          <w:szCs w:val="26"/>
          <w:rtl/>
        </w:rPr>
      </w:pPr>
      <w:r w:rsidRPr="00CE7B97">
        <w:rPr>
          <w:rFonts w:cs="David"/>
          <w:b/>
          <w:bCs/>
          <w:sz w:val="26"/>
          <w:szCs w:val="26"/>
          <w:rtl/>
        </w:rPr>
        <w:t>הממשלה</w:t>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tl/>
        </w:rPr>
        <w:t xml:space="preserve">המבצע </w:t>
      </w:r>
    </w:p>
    <w:p w:rsidR="0071366A" w:rsidRPr="00CE7B97" w:rsidRDefault="0071366A" w:rsidP="0071366A">
      <w:pPr>
        <w:rPr>
          <w:rFonts w:cs="David"/>
          <w:b/>
          <w:bCs/>
          <w:sz w:val="26"/>
          <w:szCs w:val="26"/>
          <w:rtl/>
        </w:rPr>
      </w:pPr>
    </w:p>
    <w:p w:rsidR="0071366A" w:rsidRPr="00CE7B97" w:rsidRDefault="0071366A" w:rsidP="0071366A">
      <w:pPr>
        <w:rPr>
          <w:rFonts w:cs="David"/>
          <w:b/>
          <w:bCs/>
          <w:sz w:val="26"/>
          <w:szCs w:val="26"/>
          <w:rtl/>
        </w:rPr>
      </w:pPr>
      <w:r w:rsidRPr="00CE7B97">
        <w:rPr>
          <w:rFonts w:cs="David" w:hint="cs"/>
          <w:b/>
          <w:bCs/>
          <w:sz w:val="26"/>
          <w:szCs w:val="26"/>
          <w:rtl/>
        </w:rPr>
        <w:t>______________________</w:t>
      </w:r>
      <w:r w:rsidRPr="00CE7B97">
        <w:rPr>
          <w:rFonts w:cs="David" w:hint="cs"/>
          <w:b/>
          <w:bCs/>
          <w:sz w:val="26"/>
          <w:szCs w:val="26"/>
          <w:rtl/>
        </w:rPr>
        <w:tab/>
      </w:r>
      <w:r w:rsidRPr="00CE7B97">
        <w:rPr>
          <w:rFonts w:cs="David" w:hint="cs"/>
          <w:b/>
          <w:bCs/>
          <w:sz w:val="26"/>
          <w:szCs w:val="26"/>
          <w:rtl/>
        </w:rPr>
        <w:tab/>
      </w:r>
      <w:r w:rsidRPr="00CE7B97">
        <w:rPr>
          <w:rFonts w:cs="David" w:hint="cs"/>
          <w:b/>
          <w:bCs/>
          <w:sz w:val="26"/>
          <w:szCs w:val="26"/>
          <w:rtl/>
        </w:rPr>
        <w:tab/>
      </w:r>
      <w:r w:rsidRPr="00CE7B97">
        <w:rPr>
          <w:rFonts w:cs="David" w:hint="cs"/>
          <w:b/>
          <w:bCs/>
          <w:sz w:val="26"/>
          <w:szCs w:val="26"/>
          <w:rtl/>
        </w:rPr>
        <w:tab/>
      </w:r>
      <w:r w:rsidRPr="00CE7B97">
        <w:rPr>
          <w:rFonts w:cs="David" w:hint="cs"/>
          <w:b/>
          <w:bCs/>
          <w:sz w:val="26"/>
          <w:szCs w:val="26"/>
          <w:rtl/>
        </w:rPr>
        <w:tab/>
        <w:t>___________________</w:t>
      </w:r>
    </w:p>
    <w:p w:rsidR="0071366A" w:rsidRPr="00CE7B97" w:rsidRDefault="0071366A" w:rsidP="0071366A">
      <w:pPr>
        <w:rPr>
          <w:rFonts w:cs="David"/>
          <w:b/>
          <w:bCs/>
          <w:sz w:val="26"/>
          <w:szCs w:val="26"/>
          <w:rtl/>
        </w:rPr>
      </w:pPr>
      <w:r w:rsidRPr="00CE7B97">
        <w:rPr>
          <w:rFonts w:cs="David"/>
          <w:b/>
          <w:bCs/>
          <w:sz w:val="26"/>
          <w:szCs w:val="26"/>
          <w:rtl/>
        </w:rPr>
        <w:t>המנהל הכללי, משרד התחבורה</w:t>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tl/>
        </w:rPr>
        <w:t xml:space="preserve">חתימת מורשה/י החתימה </w:t>
      </w:r>
    </w:p>
    <w:p w:rsidR="0071366A" w:rsidRPr="00CE7B97" w:rsidRDefault="0071366A" w:rsidP="0071366A">
      <w:pPr>
        <w:rPr>
          <w:rFonts w:cs="David"/>
          <w:b/>
          <w:bCs/>
          <w:sz w:val="26"/>
          <w:szCs w:val="26"/>
          <w:rtl/>
        </w:rPr>
      </w:pPr>
      <w:r w:rsidRPr="00CE7B97">
        <w:rPr>
          <w:rFonts w:cs="David" w:hint="cs"/>
          <w:b/>
          <w:bCs/>
          <w:sz w:val="26"/>
          <w:szCs w:val="26"/>
          <w:rtl/>
        </w:rPr>
        <w:t xml:space="preserve"> והבטיחות בדרכים</w:t>
      </w:r>
    </w:p>
    <w:p w:rsidR="0071366A" w:rsidRPr="00CE7B97" w:rsidRDefault="0071366A" w:rsidP="0071366A">
      <w:pPr>
        <w:rPr>
          <w:rFonts w:cs="David"/>
          <w:b/>
          <w:bCs/>
          <w:sz w:val="26"/>
          <w:szCs w:val="26"/>
          <w:rtl/>
        </w:rPr>
      </w:pPr>
    </w:p>
    <w:p w:rsidR="0071366A" w:rsidRPr="00CE7B97" w:rsidRDefault="0071366A" w:rsidP="0071366A">
      <w:pPr>
        <w:rPr>
          <w:rFonts w:cs="David"/>
          <w:b/>
          <w:bCs/>
          <w:sz w:val="26"/>
          <w:szCs w:val="26"/>
          <w:rtl/>
        </w:rPr>
      </w:pPr>
      <w:r w:rsidRPr="00CE7B97">
        <w:rPr>
          <w:rFonts w:cs="David" w:hint="cs"/>
          <w:b/>
          <w:bCs/>
          <w:sz w:val="26"/>
          <w:szCs w:val="26"/>
          <w:rtl/>
        </w:rPr>
        <w:t>____________</w:t>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hint="cs"/>
          <w:b/>
          <w:bCs/>
          <w:sz w:val="26"/>
          <w:szCs w:val="26"/>
          <w:rtl/>
        </w:rPr>
        <w:tab/>
      </w:r>
      <w:r w:rsidRPr="00CE7B97">
        <w:rPr>
          <w:rFonts w:cs="David" w:hint="cs"/>
          <w:b/>
          <w:bCs/>
          <w:sz w:val="26"/>
          <w:szCs w:val="26"/>
          <w:rtl/>
        </w:rPr>
        <w:tab/>
        <w:t>____________</w:t>
      </w:r>
    </w:p>
    <w:p w:rsidR="0071366A" w:rsidRPr="00CE7B97" w:rsidRDefault="0071366A" w:rsidP="0071366A">
      <w:pPr>
        <w:rPr>
          <w:rFonts w:cs="David"/>
          <w:b/>
          <w:bCs/>
          <w:sz w:val="26"/>
          <w:szCs w:val="26"/>
          <w:rtl/>
        </w:rPr>
      </w:pPr>
      <w:r w:rsidRPr="00CE7B97">
        <w:rPr>
          <w:rFonts w:cs="David"/>
          <w:b/>
          <w:bCs/>
          <w:sz w:val="26"/>
          <w:szCs w:val="26"/>
          <w:rtl/>
        </w:rPr>
        <w:t>תאריך החתימה</w:t>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tl/>
        </w:rPr>
        <w:t xml:space="preserve">תאריך החתימה </w:t>
      </w:r>
    </w:p>
    <w:p w:rsidR="0071366A" w:rsidRPr="00CE7B97" w:rsidRDefault="0071366A" w:rsidP="0071366A">
      <w:pPr>
        <w:rPr>
          <w:rFonts w:cs="David"/>
          <w:b/>
          <w:bCs/>
          <w:sz w:val="26"/>
          <w:szCs w:val="26"/>
          <w:rtl/>
        </w:rPr>
      </w:pPr>
    </w:p>
    <w:p w:rsidR="0071366A" w:rsidRPr="00CE7B97" w:rsidRDefault="0071366A" w:rsidP="0071366A">
      <w:pPr>
        <w:rPr>
          <w:rFonts w:cs="David"/>
          <w:b/>
          <w:bCs/>
          <w:sz w:val="26"/>
          <w:szCs w:val="26"/>
          <w:rtl/>
        </w:rPr>
      </w:pPr>
      <w:r w:rsidRPr="00CE7B97">
        <w:rPr>
          <w:rFonts w:cs="David" w:hint="cs"/>
          <w:b/>
          <w:bCs/>
          <w:sz w:val="26"/>
          <w:szCs w:val="26"/>
          <w:rtl/>
        </w:rPr>
        <w:t>________________</w:t>
      </w:r>
      <w:r w:rsidRPr="00CE7B97">
        <w:rPr>
          <w:rFonts w:cs="David" w:hint="cs"/>
          <w:b/>
          <w:bCs/>
          <w:sz w:val="26"/>
          <w:szCs w:val="26"/>
          <w:rtl/>
        </w:rPr>
        <w:tab/>
      </w:r>
      <w:r w:rsidRPr="00CE7B97">
        <w:rPr>
          <w:rFonts w:cs="David" w:hint="cs"/>
          <w:b/>
          <w:bCs/>
          <w:sz w:val="26"/>
          <w:szCs w:val="26"/>
          <w:rtl/>
        </w:rPr>
        <w:tab/>
      </w:r>
      <w:r w:rsidRPr="00CE7B97">
        <w:rPr>
          <w:rFonts w:cs="David" w:hint="cs"/>
          <w:b/>
          <w:bCs/>
          <w:sz w:val="26"/>
          <w:szCs w:val="26"/>
          <w:rtl/>
        </w:rPr>
        <w:tab/>
      </w:r>
      <w:r w:rsidRPr="00CE7B97">
        <w:rPr>
          <w:rFonts w:cs="David" w:hint="cs"/>
          <w:b/>
          <w:bCs/>
          <w:sz w:val="26"/>
          <w:szCs w:val="26"/>
          <w:rtl/>
        </w:rPr>
        <w:tab/>
      </w:r>
      <w:r w:rsidRPr="00CE7B97">
        <w:rPr>
          <w:rFonts w:cs="David" w:hint="cs"/>
          <w:b/>
          <w:bCs/>
          <w:sz w:val="26"/>
          <w:szCs w:val="26"/>
          <w:rtl/>
        </w:rPr>
        <w:tab/>
      </w:r>
      <w:r w:rsidRPr="00CE7B97">
        <w:rPr>
          <w:rFonts w:cs="David" w:hint="cs"/>
          <w:b/>
          <w:bCs/>
          <w:sz w:val="26"/>
          <w:szCs w:val="26"/>
          <w:rtl/>
        </w:rPr>
        <w:tab/>
        <w:t>___________</w:t>
      </w:r>
    </w:p>
    <w:p w:rsidR="0071366A" w:rsidRPr="00CE7B97" w:rsidRDefault="0071366A" w:rsidP="0071366A">
      <w:pPr>
        <w:rPr>
          <w:rFonts w:cs="David"/>
          <w:b/>
          <w:bCs/>
          <w:sz w:val="26"/>
          <w:szCs w:val="26"/>
          <w:rtl/>
        </w:rPr>
      </w:pPr>
      <w:r w:rsidRPr="00CE7B97">
        <w:rPr>
          <w:rFonts w:cs="David"/>
          <w:b/>
          <w:bCs/>
          <w:sz w:val="26"/>
          <w:szCs w:val="26"/>
          <w:rtl/>
        </w:rPr>
        <w:t>חשב משרד התחבורה</w:t>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Pr>
        <w:tab/>
      </w:r>
      <w:r w:rsidRPr="00CE7B97">
        <w:rPr>
          <w:rFonts w:cs="David"/>
          <w:b/>
          <w:bCs/>
          <w:sz w:val="26"/>
          <w:szCs w:val="26"/>
          <w:rtl/>
        </w:rPr>
        <w:t xml:space="preserve">חותמת המבצע </w:t>
      </w:r>
    </w:p>
    <w:p w:rsidR="0071366A" w:rsidRPr="00CE7B97" w:rsidRDefault="0071366A" w:rsidP="0071366A">
      <w:pPr>
        <w:rPr>
          <w:rFonts w:cs="David"/>
          <w:b/>
          <w:bCs/>
          <w:sz w:val="26"/>
          <w:szCs w:val="26"/>
          <w:rtl/>
        </w:rPr>
      </w:pPr>
      <w:r w:rsidRPr="00CE7B97">
        <w:rPr>
          <w:rFonts w:cs="David" w:hint="cs"/>
          <w:b/>
          <w:bCs/>
          <w:sz w:val="26"/>
          <w:szCs w:val="26"/>
          <w:rtl/>
        </w:rPr>
        <w:t xml:space="preserve"> והבטיחות בדרכים</w:t>
      </w:r>
    </w:p>
    <w:p w:rsidR="0071366A" w:rsidRPr="00CE7B97" w:rsidRDefault="0071366A" w:rsidP="0071366A">
      <w:pPr>
        <w:rPr>
          <w:rFonts w:cs="David"/>
          <w:b/>
          <w:bCs/>
          <w:sz w:val="26"/>
          <w:szCs w:val="26"/>
          <w:rtl/>
        </w:rPr>
      </w:pPr>
    </w:p>
    <w:p w:rsidR="0071366A" w:rsidRPr="00CE7B97" w:rsidRDefault="0071366A" w:rsidP="0071366A">
      <w:pPr>
        <w:rPr>
          <w:rFonts w:cs="David"/>
          <w:b/>
          <w:bCs/>
          <w:sz w:val="26"/>
          <w:szCs w:val="26"/>
          <w:rtl/>
        </w:rPr>
      </w:pPr>
      <w:r w:rsidRPr="00CE7B97">
        <w:rPr>
          <w:rFonts w:cs="David" w:hint="cs"/>
          <w:b/>
          <w:bCs/>
          <w:sz w:val="26"/>
          <w:szCs w:val="26"/>
          <w:rtl/>
        </w:rPr>
        <w:t>____________</w:t>
      </w:r>
    </w:p>
    <w:p w:rsidR="0071366A" w:rsidRPr="00CE7B97" w:rsidRDefault="0071366A" w:rsidP="0071366A">
      <w:pPr>
        <w:rPr>
          <w:rFonts w:cs="David"/>
          <w:b/>
          <w:bCs/>
          <w:sz w:val="26"/>
          <w:szCs w:val="26"/>
          <w:rtl/>
        </w:rPr>
      </w:pPr>
      <w:r w:rsidRPr="00CE7B97">
        <w:rPr>
          <w:rFonts w:cs="David"/>
          <w:b/>
          <w:bCs/>
          <w:sz w:val="26"/>
          <w:szCs w:val="26"/>
          <w:rtl/>
        </w:rPr>
        <w:t>תאריך החתימה</w:t>
      </w:r>
    </w:p>
    <w:p w:rsidR="0071366A" w:rsidRPr="00CE7B97" w:rsidRDefault="0071366A" w:rsidP="0071366A">
      <w:pPr>
        <w:rPr>
          <w:rFonts w:cs="David"/>
          <w:b/>
          <w:bCs/>
          <w:sz w:val="26"/>
          <w:szCs w:val="26"/>
          <w:rtl/>
        </w:rPr>
      </w:pPr>
    </w:p>
    <w:p w:rsidR="0071366A" w:rsidRPr="00CE7B97" w:rsidRDefault="0071366A" w:rsidP="0071366A">
      <w:pPr>
        <w:rPr>
          <w:rFonts w:cs="David"/>
          <w:sz w:val="26"/>
          <w:szCs w:val="26"/>
          <w:rtl/>
        </w:rPr>
      </w:pPr>
    </w:p>
    <w:p w:rsidR="0071366A" w:rsidRPr="00CE7B97" w:rsidRDefault="0071366A" w:rsidP="0071366A">
      <w:pPr>
        <w:rPr>
          <w:rFonts w:cs="David"/>
          <w:sz w:val="26"/>
          <w:szCs w:val="26"/>
          <w:rtl/>
        </w:rPr>
      </w:pPr>
    </w:p>
    <w:p w:rsidR="0071366A" w:rsidRPr="00CE7B97" w:rsidRDefault="0071366A" w:rsidP="0071366A">
      <w:pPr>
        <w:pStyle w:val="a9"/>
        <w:jc w:val="both"/>
        <w:rPr>
          <w:rFonts w:cs="David"/>
          <w:sz w:val="26"/>
          <w:szCs w:val="26"/>
          <w:highlight w:val="yellow"/>
          <w:rtl/>
        </w:rPr>
      </w:pPr>
      <w:r w:rsidRPr="00CE7B97">
        <w:rPr>
          <w:rFonts w:cs="David"/>
          <w:sz w:val="26"/>
          <w:szCs w:val="26"/>
          <w:rtl/>
        </w:rPr>
        <w:br w:type="page"/>
      </w:r>
    </w:p>
    <w:p w:rsidR="0071366A" w:rsidRPr="00CE7B97" w:rsidRDefault="0071366A" w:rsidP="0071366A">
      <w:pPr>
        <w:pStyle w:val="a9"/>
        <w:spacing w:after="120"/>
        <w:ind w:hanging="802"/>
        <w:jc w:val="both"/>
        <w:rPr>
          <w:rFonts w:cs="David"/>
          <w:b/>
          <w:bCs/>
          <w:sz w:val="26"/>
          <w:szCs w:val="26"/>
          <w:u w:val="single"/>
          <w:rtl/>
        </w:rPr>
      </w:pPr>
      <w:r w:rsidRPr="00CE7B97">
        <w:rPr>
          <w:rFonts w:cs="David" w:hint="cs"/>
          <w:b/>
          <w:bCs/>
          <w:sz w:val="26"/>
          <w:szCs w:val="26"/>
          <w:u w:val="single"/>
          <w:rtl/>
        </w:rPr>
        <w:lastRenderedPageBreak/>
        <w:t>נספח ו': טופס הגשת הצעה</w:t>
      </w:r>
    </w:p>
    <w:p w:rsidR="0071366A" w:rsidRPr="00CE7B97" w:rsidRDefault="0071366A" w:rsidP="0071366A">
      <w:pPr>
        <w:spacing w:after="120"/>
        <w:jc w:val="center"/>
        <w:rPr>
          <w:rFonts w:ascii="Arial" w:hAnsi="Arial" w:cs="David"/>
          <w:b/>
          <w:bCs/>
          <w:sz w:val="26"/>
          <w:szCs w:val="26"/>
          <w:rtl/>
        </w:rPr>
      </w:pPr>
      <w:r w:rsidRPr="00CE7B97">
        <w:rPr>
          <w:rFonts w:ascii="Arial" w:hAnsi="Arial" w:cs="David" w:hint="cs"/>
          <w:b/>
          <w:bCs/>
          <w:sz w:val="26"/>
          <w:szCs w:val="26"/>
          <w:u w:val="single"/>
          <w:rtl/>
        </w:rPr>
        <w:t>טופס בקשה למענק מחקר במסגרת קול קורא</w:t>
      </w:r>
      <w:r w:rsidRPr="00CE7B97">
        <w:rPr>
          <w:rFonts w:ascii="Arial" w:hAnsi="Arial" w:cs="David" w:hint="cs"/>
          <w:b/>
          <w:bCs/>
          <w:sz w:val="26"/>
          <w:szCs w:val="26"/>
          <w:rtl/>
        </w:rPr>
        <w:t xml:space="preserve"> </w:t>
      </w:r>
    </w:p>
    <w:p w:rsidR="0071366A" w:rsidRPr="00CE7B97" w:rsidRDefault="0071366A" w:rsidP="0071366A">
      <w:pPr>
        <w:spacing w:after="240" w:line="360" w:lineRule="auto"/>
        <w:jc w:val="center"/>
        <w:rPr>
          <w:rFonts w:ascii="Arial" w:hAnsi="Arial" w:cs="David"/>
          <w:sz w:val="26"/>
          <w:szCs w:val="26"/>
          <w:u w:val="single"/>
          <w:rtl/>
        </w:rPr>
      </w:pPr>
      <w:r w:rsidRPr="00CE7B97">
        <w:rPr>
          <w:rFonts w:ascii="Arial" w:hAnsi="Arial" w:cs="David" w:hint="cs"/>
          <w:sz w:val="26"/>
          <w:szCs w:val="26"/>
          <w:u w:val="single"/>
          <w:rtl/>
        </w:rPr>
        <w:t>חלק א': מידע כללי וחתימות מורשי החתימה</w:t>
      </w:r>
    </w:p>
    <w:tbl>
      <w:tblPr>
        <w:bidiVisual/>
        <w:tblW w:w="0" w:type="auto"/>
        <w:tblBorders>
          <w:top w:val="single" w:sz="24" w:space="0" w:color="auto"/>
          <w:left w:val="single" w:sz="24" w:space="0" w:color="auto"/>
          <w:bottom w:val="single" w:sz="24" w:space="0" w:color="auto"/>
          <w:right w:val="single" w:sz="24" w:space="0" w:color="auto"/>
        </w:tblBorders>
        <w:tblLayout w:type="fixed"/>
        <w:tblLook w:val="01E0" w:firstRow="1" w:lastRow="1" w:firstColumn="1" w:lastColumn="1" w:noHBand="0" w:noVBand="0"/>
      </w:tblPr>
      <w:tblGrid>
        <w:gridCol w:w="2325"/>
        <w:gridCol w:w="1980"/>
        <w:gridCol w:w="1800"/>
        <w:gridCol w:w="2340"/>
      </w:tblGrid>
      <w:tr w:rsidR="0071366A" w:rsidRPr="00CE7B97" w:rsidTr="0071366A">
        <w:trPr>
          <w:trHeight w:val="857"/>
        </w:trPr>
        <w:tc>
          <w:tcPr>
            <w:tcW w:w="2325" w:type="dxa"/>
            <w:tcBorders>
              <w:top w:val="single" w:sz="24" w:space="0" w:color="auto"/>
              <w:bottom w:val="single" w:sz="24" w:space="0" w:color="auto"/>
            </w:tcBorders>
            <w:vAlign w:val="center"/>
          </w:tcPr>
          <w:p w:rsidR="0071366A" w:rsidRPr="00CE7B97" w:rsidRDefault="0071366A" w:rsidP="0071366A">
            <w:pPr>
              <w:rPr>
                <w:rFonts w:ascii="Arial" w:hAnsi="Arial" w:cs="David"/>
                <w:sz w:val="26"/>
                <w:szCs w:val="26"/>
                <w:rtl/>
              </w:rPr>
            </w:pPr>
            <w:r w:rsidRPr="00CE7B97">
              <w:rPr>
                <w:rFonts w:ascii="Arial" w:hAnsi="Arial" w:cs="David" w:hint="cs"/>
                <w:sz w:val="26"/>
                <w:szCs w:val="26"/>
                <w:rtl/>
              </w:rPr>
              <w:t>כותרת המחקר</w:t>
            </w:r>
          </w:p>
        </w:tc>
        <w:tc>
          <w:tcPr>
            <w:tcW w:w="6120" w:type="dxa"/>
            <w:gridSpan w:val="3"/>
            <w:tcBorders>
              <w:top w:val="single" w:sz="24" w:space="0" w:color="auto"/>
              <w:bottom w:val="single" w:sz="24" w:space="0" w:color="auto"/>
            </w:tcBorders>
            <w:vAlign w:val="center"/>
          </w:tcPr>
          <w:p w:rsidR="0071366A" w:rsidRPr="00CE7B97" w:rsidRDefault="0071366A" w:rsidP="0071366A">
            <w:pPr>
              <w:rPr>
                <w:rFonts w:ascii="Arial" w:hAnsi="Arial" w:cs="David"/>
                <w:sz w:val="26"/>
                <w:szCs w:val="26"/>
                <w:rtl/>
              </w:rPr>
            </w:pPr>
          </w:p>
        </w:tc>
      </w:tr>
      <w:tr w:rsidR="0071366A" w:rsidRPr="00CE7B97" w:rsidTr="0071366A">
        <w:trPr>
          <w:trHeight w:val="851"/>
        </w:trPr>
        <w:tc>
          <w:tcPr>
            <w:tcW w:w="2325" w:type="dxa"/>
            <w:tcBorders>
              <w:top w:val="single" w:sz="24" w:space="0" w:color="auto"/>
              <w:bottom w:val="single" w:sz="24" w:space="0" w:color="auto"/>
            </w:tcBorders>
            <w:vAlign w:val="center"/>
          </w:tcPr>
          <w:p w:rsidR="0071366A" w:rsidRPr="00CE7B97" w:rsidRDefault="0071366A" w:rsidP="0071366A">
            <w:pPr>
              <w:rPr>
                <w:rFonts w:ascii="Arial" w:hAnsi="Arial" w:cs="David"/>
                <w:sz w:val="26"/>
                <w:szCs w:val="26"/>
                <w:rtl/>
              </w:rPr>
            </w:pPr>
            <w:r w:rsidRPr="00CE7B97">
              <w:rPr>
                <w:rFonts w:ascii="Arial" w:hAnsi="Arial" w:cs="David"/>
                <w:sz w:val="26"/>
                <w:szCs w:val="26"/>
              </w:rPr>
              <w:t>Title (in English)</w:t>
            </w:r>
          </w:p>
        </w:tc>
        <w:tc>
          <w:tcPr>
            <w:tcW w:w="6120" w:type="dxa"/>
            <w:gridSpan w:val="3"/>
            <w:tcBorders>
              <w:top w:val="single" w:sz="24" w:space="0" w:color="auto"/>
              <w:bottom w:val="single" w:sz="24" w:space="0" w:color="auto"/>
            </w:tcBorders>
            <w:vAlign w:val="center"/>
          </w:tcPr>
          <w:p w:rsidR="0071366A" w:rsidRPr="00CE7B97" w:rsidRDefault="0071366A" w:rsidP="0071366A">
            <w:pPr>
              <w:bidi w:val="0"/>
              <w:rPr>
                <w:rFonts w:ascii="Arial" w:hAnsi="Arial" w:cs="David"/>
                <w:sz w:val="26"/>
                <w:szCs w:val="26"/>
              </w:rPr>
            </w:pPr>
          </w:p>
        </w:tc>
      </w:tr>
      <w:tr w:rsidR="0071366A" w:rsidRPr="00CE7B97" w:rsidTr="0071366A">
        <w:trPr>
          <w:trHeight w:val="851"/>
        </w:trPr>
        <w:tc>
          <w:tcPr>
            <w:tcW w:w="2325" w:type="dxa"/>
            <w:tcBorders>
              <w:top w:val="single" w:sz="24" w:space="0" w:color="auto"/>
              <w:bottom w:val="single" w:sz="24" w:space="0" w:color="auto"/>
            </w:tcBorders>
            <w:vAlign w:val="center"/>
          </w:tcPr>
          <w:p w:rsidR="0071366A" w:rsidRPr="00CE7B97" w:rsidRDefault="0071366A" w:rsidP="0071366A">
            <w:pPr>
              <w:rPr>
                <w:rFonts w:ascii="Arial" w:hAnsi="Arial" w:cs="David"/>
                <w:sz w:val="26"/>
                <w:szCs w:val="26"/>
              </w:rPr>
            </w:pPr>
            <w:r w:rsidRPr="00CE7B97">
              <w:rPr>
                <w:rFonts w:ascii="Arial" w:hAnsi="Arial" w:cs="David" w:hint="cs"/>
                <w:sz w:val="26"/>
                <w:szCs w:val="26"/>
                <w:rtl/>
              </w:rPr>
              <w:t>תחום המחקר (בהתאם לנושאים המפורטים בסעיף 3 לקול הקורא)</w:t>
            </w:r>
          </w:p>
        </w:tc>
        <w:tc>
          <w:tcPr>
            <w:tcW w:w="6120" w:type="dxa"/>
            <w:gridSpan w:val="3"/>
            <w:tcBorders>
              <w:top w:val="single" w:sz="24" w:space="0" w:color="auto"/>
              <w:bottom w:val="single" w:sz="24" w:space="0" w:color="auto"/>
            </w:tcBorders>
            <w:vAlign w:val="center"/>
          </w:tcPr>
          <w:p w:rsidR="0071366A" w:rsidRPr="00CE7B97" w:rsidRDefault="0071366A" w:rsidP="0071366A">
            <w:pPr>
              <w:bidi w:val="0"/>
              <w:rPr>
                <w:rFonts w:ascii="Arial" w:hAnsi="Arial" w:cs="David"/>
                <w:sz w:val="26"/>
                <w:szCs w:val="26"/>
              </w:rPr>
            </w:pPr>
          </w:p>
        </w:tc>
      </w:tr>
      <w:tr w:rsidR="0071366A" w:rsidRPr="00CE7B97" w:rsidTr="0071366A">
        <w:trPr>
          <w:trHeight w:val="624"/>
        </w:trPr>
        <w:tc>
          <w:tcPr>
            <w:tcW w:w="2325" w:type="dxa"/>
            <w:tcBorders>
              <w:top w:val="single" w:sz="24" w:space="0" w:color="auto"/>
              <w:bottom w:val="single" w:sz="24" w:space="0" w:color="auto"/>
            </w:tcBorders>
            <w:vAlign w:val="center"/>
          </w:tcPr>
          <w:p w:rsidR="0071366A" w:rsidRPr="00CE7B97" w:rsidRDefault="0071366A" w:rsidP="0071366A">
            <w:pPr>
              <w:rPr>
                <w:rFonts w:ascii="Arial" w:hAnsi="Arial" w:cs="David"/>
                <w:sz w:val="26"/>
                <w:szCs w:val="26"/>
                <w:rtl/>
              </w:rPr>
            </w:pPr>
            <w:r w:rsidRPr="00CE7B97">
              <w:rPr>
                <w:rFonts w:ascii="Arial" w:hAnsi="Arial" w:cs="David" w:hint="cs"/>
                <w:sz w:val="26"/>
                <w:szCs w:val="26"/>
                <w:rtl/>
              </w:rPr>
              <w:t>משך המחקר (חודשים)</w:t>
            </w:r>
          </w:p>
        </w:tc>
        <w:tc>
          <w:tcPr>
            <w:tcW w:w="1980" w:type="dxa"/>
            <w:tcBorders>
              <w:top w:val="single" w:sz="24" w:space="0" w:color="auto"/>
              <w:bottom w:val="single" w:sz="24" w:space="0" w:color="auto"/>
              <w:right w:val="single" w:sz="24" w:space="0" w:color="auto"/>
            </w:tcBorders>
            <w:vAlign w:val="center"/>
          </w:tcPr>
          <w:p w:rsidR="0071366A" w:rsidRPr="00CE7B97" w:rsidRDefault="0071366A" w:rsidP="0071366A">
            <w:pPr>
              <w:rPr>
                <w:rFonts w:ascii="Arial" w:hAnsi="Arial" w:cs="David"/>
                <w:sz w:val="26"/>
                <w:szCs w:val="26"/>
                <w:rtl/>
              </w:rPr>
            </w:pPr>
          </w:p>
        </w:tc>
        <w:tc>
          <w:tcPr>
            <w:tcW w:w="1800" w:type="dxa"/>
            <w:tcBorders>
              <w:top w:val="single" w:sz="24" w:space="0" w:color="auto"/>
              <w:left w:val="single" w:sz="24" w:space="0" w:color="auto"/>
              <w:bottom w:val="single" w:sz="24" w:space="0" w:color="auto"/>
            </w:tcBorders>
            <w:vAlign w:val="center"/>
          </w:tcPr>
          <w:p w:rsidR="0071366A" w:rsidRPr="00CE7B97" w:rsidRDefault="0071366A" w:rsidP="0071366A">
            <w:pPr>
              <w:rPr>
                <w:rFonts w:ascii="Arial" w:hAnsi="Arial" w:cs="David"/>
                <w:sz w:val="26"/>
                <w:szCs w:val="26"/>
                <w:rtl/>
              </w:rPr>
            </w:pPr>
            <w:r w:rsidRPr="00CE7B97">
              <w:rPr>
                <w:rFonts w:ascii="Arial" w:hAnsi="Arial" w:cs="David" w:hint="cs"/>
                <w:sz w:val="26"/>
                <w:szCs w:val="26"/>
                <w:rtl/>
              </w:rPr>
              <w:t>התקציב המבוקש</w:t>
            </w:r>
          </w:p>
        </w:tc>
        <w:tc>
          <w:tcPr>
            <w:tcW w:w="2340" w:type="dxa"/>
            <w:tcBorders>
              <w:top w:val="single" w:sz="24" w:space="0" w:color="auto"/>
              <w:bottom w:val="single" w:sz="24" w:space="0" w:color="auto"/>
            </w:tcBorders>
            <w:vAlign w:val="center"/>
          </w:tcPr>
          <w:p w:rsidR="0071366A" w:rsidRPr="00CE7B97" w:rsidRDefault="0071366A" w:rsidP="0071366A">
            <w:pPr>
              <w:rPr>
                <w:rFonts w:ascii="Arial" w:hAnsi="Arial" w:cs="David"/>
                <w:sz w:val="26"/>
                <w:szCs w:val="26"/>
                <w:rtl/>
              </w:rPr>
            </w:pPr>
          </w:p>
        </w:tc>
      </w:tr>
      <w:tr w:rsidR="0071366A" w:rsidRPr="00CE7B97" w:rsidTr="0071366A">
        <w:trPr>
          <w:trHeight w:val="494"/>
        </w:trPr>
        <w:tc>
          <w:tcPr>
            <w:tcW w:w="2325" w:type="dxa"/>
            <w:tcBorders>
              <w:top w:val="single" w:sz="24" w:space="0" w:color="auto"/>
              <w:bottom w:val="single" w:sz="8" w:space="0" w:color="auto"/>
            </w:tcBorders>
            <w:vAlign w:val="center"/>
          </w:tcPr>
          <w:p w:rsidR="0071366A" w:rsidRPr="00CE7B97" w:rsidRDefault="0071366A" w:rsidP="0071366A">
            <w:pPr>
              <w:rPr>
                <w:rFonts w:ascii="Arial" w:hAnsi="Arial" w:cs="David"/>
                <w:sz w:val="26"/>
                <w:szCs w:val="26"/>
                <w:rtl/>
              </w:rPr>
            </w:pPr>
            <w:r w:rsidRPr="00CE7B97">
              <w:rPr>
                <w:rFonts w:ascii="Arial" w:hAnsi="Arial" w:cs="David" w:hint="cs"/>
                <w:sz w:val="26"/>
                <w:szCs w:val="26"/>
                <w:rtl/>
              </w:rPr>
              <w:t>שם החוקר הראשי</w:t>
            </w:r>
          </w:p>
        </w:tc>
        <w:tc>
          <w:tcPr>
            <w:tcW w:w="1980" w:type="dxa"/>
            <w:tcBorders>
              <w:top w:val="single" w:sz="24" w:space="0" w:color="auto"/>
              <w:bottom w:val="single" w:sz="8" w:space="0" w:color="auto"/>
              <w:right w:val="single" w:sz="8" w:space="0" w:color="auto"/>
            </w:tcBorders>
            <w:vAlign w:val="center"/>
          </w:tcPr>
          <w:p w:rsidR="0071366A" w:rsidRPr="00CE7B97" w:rsidRDefault="0071366A" w:rsidP="0071366A">
            <w:pPr>
              <w:rPr>
                <w:rFonts w:ascii="Arial" w:hAnsi="Arial" w:cs="David"/>
                <w:sz w:val="26"/>
                <w:szCs w:val="26"/>
                <w:rtl/>
              </w:rPr>
            </w:pPr>
          </w:p>
        </w:tc>
        <w:tc>
          <w:tcPr>
            <w:tcW w:w="1800" w:type="dxa"/>
            <w:tcBorders>
              <w:top w:val="single" w:sz="24" w:space="0" w:color="auto"/>
              <w:left w:val="single" w:sz="8" w:space="0" w:color="auto"/>
              <w:bottom w:val="single" w:sz="8" w:space="0" w:color="auto"/>
            </w:tcBorders>
            <w:vAlign w:val="center"/>
          </w:tcPr>
          <w:p w:rsidR="0071366A" w:rsidRPr="00CE7B97" w:rsidRDefault="0071366A" w:rsidP="0071366A">
            <w:pPr>
              <w:rPr>
                <w:rFonts w:ascii="Arial" w:hAnsi="Arial" w:cs="David"/>
                <w:sz w:val="26"/>
                <w:szCs w:val="26"/>
                <w:rtl/>
              </w:rPr>
            </w:pPr>
            <w:r w:rsidRPr="00CE7B97">
              <w:rPr>
                <w:rFonts w:ascii="Arial" w:hAnsi="Arial" w:cs="David" w:hint="cs"/>
                <w:sz w:val="26"/>
                <w:szCs w:val="26"/>
                <w:rtl/>
              </w:rPr>
              <w:t>תואר</w:t>
            </w:r>
          </w:p>
        </w:tc>
        <w:tc>
          <w:tcPr>
            <w:tcW w:w="2340" w:type="dxa"/>
            <w:tcBorders>
              <w:top w:val="single" w:sz="24" w:space="0" w:color="auto"/>
              <w:bottom w:val="single" w:sz="8" w:space="0" w:color="auto"/>
            </w:tcBorders>
            <w:vAlign w:val="center"/>
          </w:tcPr>
          <w:p w:rsidR="0071366A" w:rsidRPr="00CE7B97" w:rsidRDefault="0071366A" w:rsidP="0071366A">
            <w:pPr>
              <w:rPr>
                <w:rFonts w:ascii="Arial" w:hAnsi="Arial" w:cs="David"/>
                <w:sz w:val="26"/>
                <w:szCs w:val="26"/>
                <w:rtl/>
              </w:rPr>
            </w:pPr>
          </w:p>
        </w:tc>
      </w:tr>
      <w:tr w:rsidR="0071366A" w:rsidRPr="00CE7B97" w:rsidTr="0071366A">
        <w:trPr>
          <w:trHeight w:val="794"/>
        </w:trPr>
        <w:tc>
          <w:tcPr>
            <w:tcW w:w="2325" w:type="dxa"/>
            <w:tcBorders>
              <w:top w:val="single" w:sz="8" w:space="0" w:color="auto"/>
              <w:bottom w:val="single" w:sz="24" w:space="0" w:color="auto"/>
              <w:right w:val="single" w:sz="8" w:space="0" w:color="auto"/>
            </w:tcBorders>
            <w:vAlign w:val="bottom"/>
          </w:tcPr>
          <w:p w:rsidR="0071366A" w:rsidRPr="00CE7B97" w:rsidRDefault="0071366A" w:rsidP="0071366A">
            <w:pPr>
              <w:jc w:val="center"/>
              <w:rPr>
                <w:rFonts w:ascii="Arial" w:hAnsi="Arial" w:cs="David"/>
                <w:sz w:val="26"/>
                <w:szCs w:val="26"/>
                <w:u w:val="single"/>
                <w:rtl/>
              </w:rPr>
            </w:pPr>
            <w:r w:rsidRPr="00CE7B97">
              <w:rPr>
                <w:rFonts w:ascii="Arial" w:hAnsi="Arial" w:cs="David" w:hint="cs"/>
                <w:sz w:val="26"/>
                <w:szCs w:val="26"/>
                <w:rtl/>
              </w:rPr>
              <w:t>_______________</w:t>
            </w:r>
            <w:r w:rsidRPr="00CE7B97">
              <w:rPr>
                <w:rFonts w:ascii="Arial" w:hAnsi="Arial" w:cs="David"/>
                <w:sz w:val="26"/>
                <w:szCs w:val="26"/>
                <w:rtl/>
              </w:rPr>
              <w:br/>
            </w:r>
            <w:r w:rsidRPr="00CE7B97">
              <w:rPr>
                <w:rFonts w:ascii="Arial" w:hAnsi="Arial" w:cs="David" w:hint="cs"/>
                <w:sz w:val="26"/>
                <w:szCs w:val="26"/>
                <w:rtl/>
              </w:rPr>
              <w:t>כתובת</w:t>
            </w:r>
          </w:p>
        </w:tc>
        <w:tc>
          <w:tcPr>
            <w:tcW w:w="1980" w:type="dxa"/>
            <w:tcBorders>
              <w:top w:val="single" w:sz="8" w:space="0" w:color="auto"/>
              <w:left w:val="single" w:sz="8" w:space="0" w:color="auto"/>
              <w:bottom w:val="single" w:sz="24" w:space="0" w:color="auto"/>
              <w:right w:val="single" w:sz="8" w:space="0" w:color="auto"/>
            </w:tcBorders>
            <w:vAlign w:val="bottom"/>
          </w:tcPr>
          <w:p w:rsidR="0071366A" w:rsidRPr="00CE7B97" w:rsidRDefault="0071366A" w:rsidP="0071366A">
            <w:pPr>
              <w:jc w:val="center"/>
              <w:rPr>
                <w:rFonts w:ascii="Arial" w:hAnsi="Arial" w:cs="David"/>
                <w:sz w:val="26"/>
                <w:szCs w:val="26"/>
                <w:rtl/>
              </w:rPr>
            </w:pPr>
            <w:r w:rsidRPr="00CE7B97">
              <w:rPr>
                <w:rFonts w:ascii="Arial" w:hAnsi="Arial" w:cs="David" w:hint="cs"/>
                <w:sz w:val="26"/>
                <w:szCs w:val="26"/>
                <w:rtl/>
              </w:rPr>
              <w:t>__________</w:t>
            </w:r>
            <w:r w:rsidRPr="00CE7B97">
              <w:rPr>
                <w:rFonts w:ascii="Arial" w:hAnsi="Arial" w:cs="David"/>
                <w:sz w:val="26"/>
                <w:szCs w:val="26"/>
                <w:rtl/>
              </w:rPr>
              <w:br/>
            </w:r>
            <w:r w:rsidRPr="00CE7B97">
              <w:rPr>
                <w:rFonts w:ascii="Arial" w:hAnsi="Arial" w:cs="David" w:hint="cs"/>
                <w:sz w:val="26"/>
                <w:szCs w:val="26"/>
                <w:rtl/>
              </w:rPr>
              <w:t>טלפון</w:t>
            </w:r>
          </w:p>
        </w:tc>
        <w:tc>
          <w:tcPr>
            <w:tcW w:w="1800" w:type="dxa"/>
            <w:tcBorders>
              <w:top w:val="single" w:sz="8" w:space="0" w:color="auto"/>
              <w:left w:val="single" w:sz="8" w:space="0" w:color="auto"/>
              <w:bottom w:val="single" w:sz="24" w:space="0" w:color="auto"/>
              <w:right w:val="single" w:sz="8" w:space="0" w:color="auto"/>
            </w:tcBorders>
            <w:vAlign w:val="bottom"/>
          </w:tcPr>
          <w:p w:rsidR="0071366A" w:rsidRPr="00CE7B97" w:rsidRDefault="0071366A" w:rsidP="0071366A">
            <w:pPr>
              <w:jc w:val="center"/>
              <w:rPr>
                <w:rFonts w:ascii="Arial" w:hAnsi="Arial" w:cs="David"/>
                <w:sz w:val="26"/>
                <w:szCs w:val="26"/>
                <w:rtl/>
              </w:rPr>
            </w:pPr>
            <w:r w:rsidRPr="00CE7B97">
              <w:rPr>
                <w:rFonts w:ascii="Arial" w:hAnsi="Arial" w:cs="David" w:hint="cs"/>
                <w:sz w:val="26"/>
                <w:szCs w:val="26"/>
                <w:rtl/>
              </w:rPr>
              <w:t>___________</w:t>
            </w:r>
            <w:r w:rsidRPr="00CE7B97">
              <w:rPr>
                <w:rFonts w:ascii="Arial" w:hAnsi="Arial" w:cs="David"/>
                <w:sz w:val="26"/>
                <w:szCs w:val="26"/>
                <w:rtl/>
              </w:rPr>
              <w:br/>
            </w:r>
            <w:r w:rsidRPr="00CE7B97">
              <w:rPr>
                <w:rFonts w:ascii="Arial" w:hAnsi="Arial" w:cs="David" w:hint="cs"/>
                <w:sz w:val="26"/>
                <w:szCs w:val="26"/>
                <w:rtl/>
              </w:rPr>
              <w:t>סלולרי</w:t>
            </w:r>
          </w:p>
        </w:tc>
        <w:tc>
          <w:tcPr>
            <w:tcW w:w="2340" w:type="dxa"/>
            <w:tcBorders>
              <w:top w:val="single" w:sz="8" w:space="0" w:color="auto"/>
              <w:left w:val="single" w:sz="8" w:space="0" w:color="auto"/>
              <w:bottom w:val="single" w:sz="24" w:space="0" w:color="auto"/>
            </w:tcBorders>
            <w:vAlign w:val="bottom"/>
          </w:tcPr>
          <w:p w:rsidR="0071366A" w:rsidRPr="00CE7B97" w:rsidRDefault="0071366A" w:rsidP="0071366A">
            <w:pPr>
              <w:bidi w:val="0"/>
              <w:jc w:val="center"/>
              <w:rPr>
                <w:rFonts w:ascii="Arial" w:hAnsi="Arial" w:cs="David"/>
                <w:sz w:val="26"/>
                <w:szCs w:val="26"/>
                <w:rtl/>
              </w:rPr>
            </w:pPr>
            <w:r w:rsidRPr="00CE7B97">
              <w:rPr>
                <w:rFonts w:ascii="Arial" w:hAnsi="Arial" w:cs="David" w:hint="cs"/>
                <w:sz w:val="26"/>
                <w:szCs w:val="26"/>
                <w:rtl/>
              </w:rPr>
              <w:t>_______________</w:t>
            </w:r>
            <w:r w:rsidRPr="00CE7B97">
              <w:rPr>
                <w:rFonts w:ascii="Arial" w:hAnsi="Arial" w:cs="David"/>
                <w:sz w:val="26"/>
                <w:szCs w:val="26"/>
                <w:rtl/>
              </w:rPr>
              <w:br/>
            </w:r>
            <w:r w:rsidRPr="00CE7B97">
              <w:rPr>
                <w:rFonts w:ascii="Arial" w:hAnsi="Arial" w:cs="David" w:hint="cs"/>
                <w:sz w:val="26"/>
                <w:szCs w:val="26"/>
                <w:rtl/>
              </w:rPr>
              <w:t>אימייל</w:t>
            </w:r>
          </w:p>
        </w:tc>
      </w:tr>
      <w:tr w:rsidR="0071366A" w:rsidRPr="00CE7B97" w:rsidTr="0071366A">
        <w:trPr>
          <w:trHeight w:val="510"/>
        </w:trPr>
        <w:tc>
          <w:tcPr>
            <w:tcW w:w="2325" w:type="dxa"/>
            <w:tcBorders>
              <w:top w:val="single" w:sz="24" w:space="0" w:color="auto"/>
              <w:bottom w:val="single" w:sz="8" w:space="0" w:color="auto"/>
            </w:tcBorders>
            <w:vAlign w:val="center"/>
          </w:tcPr>
          <w:p w:rsidR="0071366A" w:rsidRPr="00CE7B97" w:rsidRDefault="0071366A" w:rsidP="0071366A">
            <w:pPr>
              <w:rPr>
                <w:rFonts w:ascii="Arial" w:hAnsi="Arial" w:cs="David"/>
                <w:sz w:val="26"/>
                <w:szCs w:val="26"/>
                <w:rtl/>
              </w:rPr>
            </w:pPr>
            <w:r w:rsidRPr="00CE7B97">
              <w:rPr>
                <w:rFonts w:ascii="Arial" w:hAnsi="Arial" w:cs="David" w:hint="cs"/>
                <w:sz w:val="26"/>
                <w:szCs w:val="26"/>
                <w:rtl/>
              </w:rPr>
              <w:t>המוסד מגיש הבקשה</w:t>
            </w:r>
          </w:p>
        </w:tc>
        <w:tc>
          <w:tcPr>
            <w:tcW w:w="6120" w:type="dxa"/>
            <w:gridSpan w:val="3"/>
            <w:tcBorders>
              <w:top w:val="single" w:sz="24" w:space="0" w:color="auto"/>
              <w:bottom w:val="single" w:sz="8" w:space="0" w:color="auto"/>
            </w:tcBorders>
            <w:vAlign w:val="center"/>
          </w:tcPr>
          <w:p w:rsidR="0071366A" w:rsidRPr="00CE7B97" w:rsidRDefault="0071366A" w:rsidP="0071366A">
            <w:pPr>
              <w:rPr>
                <w:rFonts w:ascii="Arial" w:hAnsi="Arial" w:cs="David"/>
                <w:sz w:val="26"/>
                <w:szCs w:val="26"/>
                <w:rtl/>
              </w:rPr>
            </w:pPr>
          </w:p>
        </w:tc>
      </w:tr>
      <w:tr w:rsidR="0071366A" w:rsidRPr="00CE7B97" w:rsidTr="0071366A">
        <w:trPr>
          <w:trHeight w:val="794"/>
        </w:trPr>
        <w:tc>
          <w:tcPr>
            <w:tcW w:w="2325" w:type="dxa"/>
            <w:tcBorders>
              <w:top w:val="single" w:sz="8" w:space="0" w:color="auto"/>
              <w:bottom w:val="single" w:sz="24" w:space="0" w:color="auto"/>
              <w:right w:val="single" w:sz="8" w:space="0" w:color="auto"/>
            </w:tcBorders>
            <w:vAlign w:val="bottom"/>
          </w:tcPr>
          <w:p w:rsidR="0071366A" w:rsidRPr="00CE7B97" w:rsidRDefault="0071366A" w:rsidP="0071366A">
            <w:pPr>
              <w:rPr>
                <w:rFonts w:ascii="Arial" w:hAnsi="Arial" w:cs="David"/>
                <w:sz w:val="26"/>
                <w:szCs w:val="26"/>
                <w:rtl/>
              </w:rPr>
            </w:pPr>
            <w:r w:rsidRPr="00CE7B97">
              <w:rPr>
                <w:rFonts w:ascii="Arial" w:hAnsi="Arial" w:cs="David" w:hint="cs"/>
                <w:sz w:val="26"/>
                <w:szCs w:val="26"/>
                <w:rtl/>
              </w:rPr>
              <w:t>_______________</w:t>
            </w:r>
            <w:r w:rsidRPr="00CE7B97">
              <w:rPr>
                <w:rFonts w:ascii="Arial" w:hAnsi="Arial" w:cs="David"/>
                <w:sz w:val="26"/>
                <w:szCs w:val="26"/>
                <w:rtl/>
              </w:rPr>
              <w:br/>
            </w:r>
            <w:r w:rsidRPr="00CE7B97">
              <w:rPr>
                <w:rFonts w:ascii="Arial" w:hAnsi="Arial" w:cs="David" w:hint="cs"/>
                <w:sz w:val="26"/>
                <w:szCs w:val="26"/>
                <w:rtl/>
              </w:rPr>
              <w:t>כתובת המוסד</w:t>
            </w:r>
          </w:p>
        </w:tc>
        <w:tc>
          <w:tcPr>
            <w:tcW w:w="1980" w:type="dxa"/>
            <w:tcBorders>
              <w:top w:val="single" w:sz="8" w:space="0" w:color="auto"/>
              <w:left w:val="single" w:sz="8" w:space="0" w:color="auto"/>
              <w:bottom w:val="single" w:sz="24" w:space="0" w:color="auto"/>
              <w:right w:val="single" w:sz="8" w:space="0" w:color="auto"/>
            </w:tcBorders>
            <w:vAlign w:val="bottom"/>
          </w:tcPr>
          <w:p w:rsidR="0071366A" w:rsidRPr="00CE7B97" w:rsidRDefault="0071366A" w:rsidP="0071366A">
            <w:pPr>
              <w:jc w:val="center"/>
              <w:rPr>
                <w:rFonts w:ascii="Arial" w:hAnsi="Arial" w:cs="David"/>
                <w:sz w:val="26"/>
                <w:szCs w:val="26"/>
                <w:rtl/>
              </w:rPr>
            </w:pPr>
            <w:r w:rsidRPr="00CE7B97">
              <w:rPr>
                <w:rFonts w:ascii="Arial" w:hAnsi="Arial" w:cs="David" w:hint="cs"/>
                <w:sz w:val="26"/>
                <w:szCs w:val="26"/>
                <w:rtl/>
              </w:rPr>
              <w:t>_____________</w:t>
            </w:r>
            <w:r w:rsidRPr="00CE7B97">
              <w:rPr>
                <w:rFonts w:ascii="Arial" w:hAnsi="Arial" w:cs="David"/>
                <w:sz w:val="26"/>
                <w:szCs w:val="26"/>
                <w:rtl/>
              </w:rPr>
              <w:br/>
            </w:r>
            <w:r w:rsidRPr="00CE7B97">
              <w:rPr>
                <w:rFonts w:ascii="Arial" w:hAnsi="Arial" w:cs="David" w:hint="cs"/>
                <w:sz w:val="26"/>
                <w:szCs w:val="26"/>
                <w:rtl/>
              </w:rPr>
              <w:t>טלפון</w:t>
            </w:r>
          </w:p>
        </w:tc>
        <w:tc>
          <w:tcPr>
            <w:tcW w:w="1800" w:type="dxa"/>
            <w:tcBorders>
              <w:top w:val="single" w:sz="8" w:space="0" w:color="auto"/>
              <w:left w:val="single" w:sz="8" w:space="0" w:color="auto"/>
              <w:bottom w:val="single" w:sz="24" w:space="0" w:color="auto"/>
              <w:right w:val="single" w:sz="8" w:space="0" w:color="auto"/>
            </w:tcBorders>
            <w:vAlign w:val="bottom"/>
          </w:tcPr>
          <w:p w:rsidR="0071366A" w:rsidRPr="00CE7B97" w:rsidRDefault="0071366A" w:rsidP="0071366A">
            <w:pPr>
              <w:jc w:val="center"/>
              <w:rPr>
                <w:rFonts w:ascii="Arial" w:hAnsi="Arial" w:cs="David"/>
                <w:sz w:val="26"/>
                <w:szCs w:val="26"/>
                <w:rtl/>
              </w:rPr>
            </w:pPr>
            <w:r w:rsidRPr="00CE7B97">
              <w:rPr>
                <w:rFonts w:ascii="Arial" w:hAnsi="Arial" w:cs="David" w:hint="cs"/>
                <w:sz w:val="26"/>
                <w:szCs w:val="26"/>
                <w:rtl/>
              </w:rPr>
              <w:t>___________</w:t>
            </w:r>
            <w:r w:rsidRPr="00CE7B97">
              <w:rPr>
                <w:rFonts w:ascii="Arial" w:hAnsi="Arial" w:cs="David"/>
                <w:sz w:val="26"/>
                <w:szCs w:val="26"/>
                <w:rtl/>
              </w:rPr>
              <w:br/>
            </w:r>
            <w:r w:rsidRPr="00CE7B97">
              <w:rPr>
                <w:rFonts w:ascii="Arial" w:hAnsi="Arial" w:cs="David" w:hint="cs"/>
                <w:sz w:val="26"/>
                <w:szCs w:val="26"/>
                <w:rtl/>
              </w:rPr>
              <w:t>פקס</w:t>
            </w:r>
          </w:p>
        </w:tc>
        <w:tc>
          <w:tcPr>
            <w:tcW w:w="2340" w:type="dxa"/>
            <w:tcBorders>
              <w:top w:val="single" w:sz="8" w:space="0" w:color="auto"/>
              <w:left w:val="single" w:sz="8" w:space="0" w:color="auto"/>
              <w:bottom w:val="single" w:sz="24" w:space="0" w:color="auto"/>
            </w:tcBorders>
            <w:vAlign w:val="bottom"/>
          </w:tcPr>
          <w:p w:rsidR="0071366A" w:rsidRPr="00CE7B97" w:rsidRDefault="0071366A" w:rsidP="0071366A">
            <w:pPr>
              <w:bidi w:val="0"/>
              <w:jc w:val="center"/>
              <w:rPr>
                <w:rFonts w:ascii="Arial" w:hAnsi="Arial" w:cs="David"/>
                <w:sz w:val="26"/>
                <w:szCs w:val="26"/>
                <w:rtl/>
              </w:rPr>
            </w:pPr>
            <w:r w:rsidRPr="00CE7B97">
              <w:rPr>
                <w:rFonts w:ascii="Arial" w:hAnsi="Arial" w:cs="David" w:hint="cs"/>
                <w:sz w:val="26"/>
                <w:szCs w:val="26"/>
                <w:rtl/>
              </w:rPr>
              <w:t>_______________</w:t>
            </w:r>
            <w:r w:rsidRPr="00CE7B97">
              <w:rPr>
                <w:rFonts w:ascii="Arial" w:hAnsi="Arial" w:cs="David"/>
                <w:sz w:val="26"/>
                <w:szCs w:val="26"/>
                <w:rtl/>
              </w:rPr>
              <w:br/>
            </w:r>
            <w:r w:rsidRPr="00CE7B97">
              <w:rPr>
                <w:rFonts w:ascii="Arial" w:hAnsi="Arial" w:cs="David" w:hint="cs"/>
                <w:sz w:val="26"/>
                <w:szCs w:val="26"/>
                <w:rtl/>
              </w:rPr>
              <w:t>אימייל</w:t>
            </w:r>
          </w:p>
        </w:tc>
      </w:tr>
      <w:tr w:rsidR="0071366A" w:rsidRPr="00CE7B97" w:rsidTr="0071366A">
        <w:trPr>
          <w:trHeight w:val="365"/>
        </w:trPr>
        <w:tc>
          <w:tcPr>
            <w:tcW w:w="8445" w:type="dxa"/>
            <w:gridSpan w:val="4"/>
            <w:tcBorders>
              <w:top w:val="single" w:sz="24" w:space="0" w:color="auto"/>
              <w:bottom w:val="single" w:sz="8" w:space="0" w:color="auto"/>
            </w:tcBorders>
            <w:vAlign w:val="center"/>
          </w:tcPr>
          <w:p w:rsidR="0071366A" w:rsidRPr="00CE7B97" w:rsidRDefault="0071366A" w:rsidP="0071366A">
            <w:pPr>
              <w:rPr>
                <w:rFonts w:ascii="Arial" w:hAnsi="Arial" w:cs="David"/>
                <w:sz w:val="26"/>
                <w:szCs w:val="26"/>
                <w:rtl/>
              </w:rPr>
            </w:pPr>
            <w:r w:rsidRPr="00CE7B97">
              <w:rPr>
                <w:rFonts w:ascii="Arial" w:hAnsi="Arial" w:cs="David" w:hint="cs"/>
                <w:sz w:val="26"/>
                <w:szCs w:val="26"/>
                <w:rtl/>
              </w:rPr>
              <w:t>מורשי חתימה מטעם המוסד (1)</w:t>
            </w:r>
          </w:p>
        </w:tc>
      </w:tr>
      <w:tr w:rsidR="0071366A" w:rsidRPr="00CE7B97" w:rsidTr="0071366A">
        <w:trPr>
          <w:trHeight w:val="349"/>
        </w:trPr>
        <w:tc>
          <w:tcPr>
            <w:tcW w:w="2325" w:type="dxa"/>
            <w:tcBorders>
              <w:top w:val="single" w:sz="8" w:space="0" w:color="auto"/>
              <w:bottom w:val="single" w:sz="8" w:space="0" w:color="auto"/>
              <w:right w:val="single" w:sz="8" w:space="0" w:color="auto"/>
            </w:tcBorders>
            <w:vAlign w:val="center"/>
          </w:tcPr>
          <w:p w:rsidR="0071366A" w:rsidRPr="00CE7B97" w:rsidRDefault="0071366A" w:rsidP="0071366A">
            <w:pPr>
              <w:jc w:val="center"/>
              <w:rPr>
                <w:rFonts w:ascii="Arial" w:hAnsi="Arial" w:cs="David"/>
                <w:sz w:val="26"/>
                <w:szCs w:val="26"/>
                <w:rtl/>
              </w:rPr>
            </w:pPr>
            <w:r w:rsidRPr="00CE7B97">
              <w:rPr>
                <w:rFonts w:ascii="Arial" w:hAnsi="Arial" w:cs="David" w:hint="cs"/>
                <w:sz w:val="26"/>
                <w:szCs w:val="26"/>
                <w:rtl/>
              </w:rPr>
              <w:t>שם מלא</w:t>
            </w:r>
          </w:p>
        </w:tc>
        <w:tc>
          <w:tcPr>
            <w:tcW w:w="1980" w:type="dxa"/>
            <w:tcBorders>
              <w:top w:val="single" w:sz="8" w:space="0" w:color="auto"/>
              <w:left w:val="single" w:sz="8" w:space="0" w:color="auto"/>
              <w:bottom w:val="single" w:sz="8" w:space="0" w:color="auto"/>
              <w:right w:val="single" w:sz="8" w:space="0" w:color="auto"/>
            </w:tcBorders>
            <w:vAlign w:val="center"/>
          </w:tcPr>
          <w:p w:rsidR="0071366A" w:rsidRPr="00CE7B97" w:rsidRDefault="0071366A" w:rsidP="0071366A">
            <w:pPr>
              <w:jc w:val="center"/>
              <w:rPr>
                <w:rFonts w:ascii="Arial" w:hAnsi="Arial" w:cs="David"/>
                <w:sz w:val="26"/>
                <w:szCs w:val="26"/>
                <w:rtl/>
              </w:rPr>
            </w:pPr>
            <w:r w:rsidRPr="00CE7B97">
              <w:rPr>
                <w:rFonts w:ascii="Arial" w:hAnsi="Arial" w:cs="David" w:hint="cs"/>
                <w:sz w:val="26"/>
                <w:szCs w:val="26"/>
                <w:rtl/>
              </w:rPr>
              <w:t>תפקיד</w:t>
            </w:r>
          </w:p>
        </w:tc>
        <w:tc>
          <w:tcPr>
            <w:tcW w:w="1800" w:type="dxa"/>
            <w:tcBorders>
              <w:top w:val="single" w:sz="8" w:space="0" w:color="auto"/>
              <w:left w:val="single" w:sz="8" w:space="0" w:color="auto"/>
              <w:bottom w:val="single" w:sz="8" w:space="0" w:color="auto"/>
              <w:right w:val="single" w:sz="8" w:space="0" w:color="auto"/>
            </w:tcBorders>
            <w:vAlign w:val="center"/>
          </w:tcPr>
          <w:p w:rsidR="0071366A" w:rsidRPr="00CE7B97" w:rsidRDefault="0071366A" w:rsidP="0071366A">
            <w:pPr>
              <w:jc w:val="center"/>
              <w:rPr>
                <w:rFonts w:ascii="Arial" w:hAnsi="Arial" w:cs="David"/>
                <w:sz w:val="26"/>
                <w:szCs w:val="26"/>
                <w:rtl/>
              </w:rPr>
            </w:pPr>
            <w:r w:rsidRPr="00CE7B97">
              <w:rPr>
                <w:rFonts w:ascii="Arial" w:hAnsi="Arial" w:cs="David" w:hint="cs"/>
                <w:sz w:val="26"/>
                <w:szCs w:val="26"/>
                <w:rtl/>
              </w:rPr>
              <w:t>חתימה</w:t>
            </w:r>
          </w:p>
        </w:tc>
        <w:tc>
          <w:tcPr>
            <w:tcW w:w="2340" w:type="dxa"/>
            <w:tcBorders>
              <w:top w:val="single" w:sz="8" w:space="0" w:color="auto"/>
              <w:left w:val="single" w:sz="8" w:space="0" w:color="auto"/>
              <w:bottom w:val="single" w:sz="8" w:space="0" w:color="auto"/>
            </w:tcBorders>
            <w:vAlign w:val="center"/>
          </w:tcPr>
          <w:p w:rsidR="0071366A" w:rsidRPr="00CE7B97" w:rsidRDefault="0071366A" w:rsidP="0071366A">
            <w:pPr>
              <w:jc w:val="center"/>
              <w:rPr>
                <w:rFonts w:ascii="Arial" w:hAnsi="Arial" w:cs="David"/>
                <w:sz w:val="26"/>
                <w:szCs w:val="26"/>
                <w:rtl/>
              </w:rPr>
            </w:pPr>
            <w:r w:rsidRPr="00CE7B97">
              <w:rPr>
                <w:rFonts w:ascii="Arial" w:hAnsi="Arial" w:cs="David" w:hint="cs"/>
                <w:sz w:val="26"/>
                <w:szCs w:val="26"/>
                <w:rtl/>
              </w:rPr>
              <w:t>תאריך</w:t>
            </w:r>
          </w:p>
        </w:tc>
      </w:tr>
      <w:tr w:rsidR="0071366A" w:rsidRPr="00CE7B97" w:rsidTr="0071366A">
        <w:trPr>
          <w:trHeight w:val="510"/>
        </w:trPr>
        <w:tc>
          <w:tcPr>
            <w:tcW w:w="2325" w:type="dxa"/>
            <w:tcBorders>
              <w:top w:val="single" w:sz="8" w:space="0" w:color="auto"/>
              <w:bottom w:val="single" w:sz="8" w:space="0" w:color="auto"/>
              <w:right w:val="single" w:sz="8" w:space="0" w:color="auto"/>
            </w:tcBorders>
            <w:vAlign w:val="center"/>
          </w:tcPr>
          <w:p w:rsidR="0071366A" w:rsidRPr="00CE7B97" w:rsidRDefault="0071366A" w:rsidP="0071366A">
            <w:pPr>
              <w:rPr>
                <w:rFonts w:ascii="Arial" w:hAnsi="Arial" w:cs="David"/>
                <w:sz w:val="26"/>
                <w:szCs w:val="26"/>
                <w:rtl/>
              </w:rPr>
            </w:pPr>
          </w:p>
        </w:tc>
        <w:tc>
          <w:tcPr>
            <w:tcW w:w="1980" w:type="dxa"/>
            <w:tcBorders>
              <w:top w:val="single" w:sz="8" w:space="0" w:color="auto"/>
              <w:left w:val="single" w:sz="8" w:space="0" w:color="auto"/>
              <w:bottom w:val="single" w:sz="8" w:space="0" w:color="auto"/>
              <w:right w:val="single" w:sz="8" w:space="0" w:color="auto"/>
            </w:tcBorders>
            <w:vAlign w:val="center"/>
          </w:tcPr>
          <w:p w:rsidR="0071366A" w:rsidRPr="00CE7B97" w:rsidRDefault="0071366A" w:rsidP="0071366A">
            <w:pPr>
              <w:rPr>
                <w:rFonts w:ascii="Arial" w:hAnsi="Arial" w:cs="David"/>
                <w:sz w:val="26"/>
                <w:szCs w:val="26"/>
                <w:rtl/>
              </w:rPr>
            </w:pPr>
          </w:p>
        </w:tc>
        <w:tc>
          <w:tcPr>
            <w:tcW w:w="1800" w:type="dxa"/>
            <w:tcBorders>
              <w:top w:val="single" w:sz="8" w:space="0" w:color="auto"/>
              <w:left w:val="single" w:sz="8" w:space="0" w:color="auto"/>
              <w:bottom w:val="single" w:sz="8" w:space="0" w:color="auto"/>
              <w:right w:val="single" w:sz="8" w:space="0" w:color="auto"/>
            </w:tcBorders>
            <w:vAlign w:val="center"/>
          </w:tcPr>
          <w:p w:rsidR="0071366A" w:rsidRPr="00CE7B97" w:rsidRDefault="0071366A" w:rsidP="0071366A">
            <w:pPr>
              <w:rPr>
                <w:rFonts w:ascii="Arial" w:hAnsi="Arial" w:cs="David"/>
                <w:sz w:val="26"/>
                <w:szCs w:val="26"/>
                <w:rtl/>
              </w:rPr>
            </w:pPr>
          </w:p>
        </w:tc>
        <w:tc>
          <w:tcPr>
            <w:tcW w:w="2340" w:type="dxa"/>
            <w:tcBorders>
              <w:top w:val="single" w:sz="8" w:space="0" w:color="auto"/>
              <w:left w:val="single" w:sz="8" w:space="0" w:color="auto"/>
              <w:bottom w:val="single" w:sz="8" w:space="0" w:color="auto"/>
            </w:tcBorders>
            <w:vAlign w:val="center"/>
          </w:tcPr>
          <w:p w:rsidR="0071366A" w:rsidRPr="00CE7B97" w:rsidRDefault="0071366A" w:rsidP="0071366A">
            <w:pPr>
              <w:rPr>
                <w:rFonts w:ascii="Arial" w:hAnsi="Arial" w:cs="David"/>
                <w:sz w:val="26"/>
                <w:szCs w:val="26"/>
                <w:rtl/>
              </w:rPr>
            </w:pPr>
          </w:p>
        </w:tc>
      </w:tr>
      <w:tr w:rsidR="0071366A" w:rsidRPr="00CE7B97" w:rsidTr="0071366A">
        <w:trPr>
          <w:trHeight w:val="510"/>
        </w:trPr>
        <w:tc>
          <w:tcPr>
            <w:tcW w:w="2325" w:type="dxa"/>
            <w:tcBorders>
              <w:top w:val="single" w:sz="8" w:space="0" w:color="auto"/>
              <w:bottom w:val="single" w:sz="24" w:space="0" w:color="auto"/>
              <w:right w:val="single" w:sz="8" w:space="0" w:color="auto"/>
            </w:tcBorders>
            <w:vAlign w:val="center"/>
          </w:tcPr>
          <w:p w:rsidR="0071366A" w:rsidRPr="00CE7B97" w:rsidRDefault="0071366A" w:rsidP="0071366A">
            <w:pPr>
              <w:rPr>
                <w:rFonts w:ascii="Arial" w:hAnsi="Arial" w:cs="David"/>
                <w:sz w:val="26"/>
                <w:szCs w:val="26"/>
                <w:rtl/>
              </w:rPr>
            </w:pPr>
          </w:p>
        </w:tc>
        <w:tc>
          <w:tcPr>
            <w:tcW w:w="1980" w:type="dxa"/>
            <w:tcBorders>
              <w:top w:val="single" w:sz="8" w:space="0" w:color="auto"/>
              <w:left w:val="single" w:sz="8" w:space="0" w:color="auto"/>
              <w:bottom w:val="single" w:sz="24" w:space="0" w:color="auto"/>
              <w:right w:val="single" w:sz="8" w:space="0" w:color="auto"/>
            </w:tcBorders>
            <w:vAlign w:val="center"/>
          </w:tcPr>
          <w:p w:rsidR="0071366A" w:rsidRPr="00CE7B97" w:rsidRDefault="0071366A" w:rsidP="0071366A">
            <w:pPr>
              <w:rPr>
                <w:rFonts w:ascii="Arial" w:hAnsi="Arial" w:cs="David"/>
                <w:sz w:val="26"/>
                <w:szCs w:val="26"/>
                <w:rtl/>
              </w:rPr>
            </w:pPr>
          </w:p>
        </w:tc>
        <w:tc>
          <w:tcPr>
            <w:tcW w:w="1800" w:type="dxa"/>
            <w:tcBorders>
              <w:top w:val="single" w:sz="8" w:space="0" w:color="auto"/>
              <w:left w:val="single" w:sz="8" w:space="0" w:color="auto"/>
              <w:bottom w:val="single" w:sz="24" w:space="0" w:color="auto"/>
              <w:right w:val="single" w:sz="8" w:space="0" w:color="auto"/>
            </w:tcBorders>
            <w:vAlign w:val="center"/>
          </w:tcPr>
          <w:p w:rsidR="0071366A" w:rsidRPr="00CE7B97" w:rsidRDefault="0071366A" w:rsidP="0071366A">
            <w:pPr>
              <w:rPr>
                <w:rFonts w:ascii="Arial" w:hAnsi="Arial" w:cs="David"/>
                <w:sz w:val="26"/>
                <w:szCs w:val="26"/>
                <w:rtl/>
              </w:rPr>
            </w:pPr>
          </w:p>
        </w:tc>
        <w:tc>
          <w:tcPr>
            <w:tcW w:w="2340" w:type="dxa"/>
            <w:tcBorders>
              <w:top w:val="single" w:sz="8" w:space="0" w:color="auto"/>
              <w:left w:val="single" w:sz="8" w:space="0" w:color="auto"/>
              <w:bottom w:val="single" w:sz="24" w:space="0" w:color="auto"/>
            </w:tcBorders>
            <w:vAlign w:val="center"/>
          </w:tcPr>
          <w:p w:rsidR="0071366A" w:rsidRPr="00CE7B97" w:rsidRDefault="0071366A" w:rsidP="0071366A">
            <w:pPr>
              <w:rPr>
                <w:rFonts w:ascii="Arial" w:hAnsi="Arial" w:cs="David"/>
                <w:sz w:val="26"/>
                <w:szCs w:val="26"/>
                <w:rtl/>
              </w:rPr>
            </w:pPr>
          </w:p>
        </w:tc>
      </w:tr>
    </w:tbl>
    <w:p w:rsidR="0071366A" w:rsidRPr="00CE7B97" w:rsidRDefault="0071366A" w:rsidP="0071366A">
      <w:pPr>
        <w:rPr>
          <w:rFonts w:cs="David"/>
          <w:sz w:val="26"/>
          <w:szCs w:val="26"/>
          <w:rtl/>
        </w:rPr>
      </w:pPr>
    </w:p>
    <w:p w:rsidR="0071366A" w:rsidRPr="00CE7B97" w:rsidRDefault="0071366A" w:rsidP="0071366A">
      <w:pPr>
        <w:spacing w:after="120"/>
        <w:rPr>
          <w:rFonts w:ascii="Arial" w:hAnsi="Arial" w:cs="David"/>
          <w:sz w:val="26"/>
          <w:szCs w:val="26"/>
          <w:u w:val="single"/>
        </w:rPr>
      </w:pPr>
      <w:r w:rsidRPr="00CE7B97">
        <w:rPr>
          <w:rFonts w:ascii="Arial" w:hAnsi="Arial" w:cs="David"/>
          <w:sz w:val="26"/>
          <w:szCs w:val="26"/>
          <w:u w:val="single"/>
          <w:rtl/>
        </w:rPr>
        <w:t>שמות חוקרים נוספים</w:t>
      </w:r>
    </w:p>
    <w:tbl>
      <w:tblPr>
        <w:bidiVisual/>
        <w:tblW w:w="0" w:type="auto"/>
        <w:tblBorders>
          <w:top w:val="single" w:sz="24" w:space="0" w:color="auto"/>
          <w:left w:val="single" w:sz="24" w:space="0" w:color="auto"/>
          <w:bottom w:val="single" w:sz="24" w:space="0" w:color="auto"/>
          <w:right w:val="single" w:sz="24" w:space="0" w:color="auto"/>
          <w:insideH w:val="single" w:sz="8" w:space="0" w:color="auto"/>
          <w:insideV w:val="single" w:sz="8" w:space="0" w:color="auto"/>
        </w:tblBorders>
        <w:tblLayout w:type="fixed"/>
        <w:tblLook w:val="01E0" w:firstRow="1" w:lastRow="1" w:firstColumn="1" w:lastColumn="1" w:noHBand="0" w:noVBand="0"/>
      </w:tblPr>
      <w:tblGrid>
        <w:gridCol w:w="2325"/>
        <w:gridCol w:w="1980"/>
        <w:gridCol w:w="1800"/>
        <w:gridCol w:w="2340"/>
      </w:tblGrid>
      <w:tr w:rsidR="0071366A" w:rsidRPr="00CE7B97" w:rsidTr="0071366A">
        <w:trPr>
          <w:trHeight w:val="418"/>
        </w:trPr>
        <w:tc>
          <w:tcPr>
            <w:tcW w:w="2325" w:type="dxa"/>
            <w:vAlign w:val="center"/>
          </w:tcPr>
          <w:p w:rsidR="0071366A" w:rsidRPr="00CE7B97" w:rsidRDefault="0071366A" w:rsidP="0071366A">
            <w:pPr>
              <w:rPr>
                <w:rFonts w:ascii="Arial" w:hAnsi="Arial" w:cs="David"/>
                <w:sz w:val="26"/>
                <w:szCs w:val="26"/>
                <w:rtl/>
              </w:rPr>
            </w:pPr>
            <w:r w:rsidRPr="00CE7B97">
              <w:rPr>
                <w:rFonts w:ascii="Arial" w:hAnsi="Arial" w:cs="David" w:hint="cs"/>
                <w:sz w:val="26"/>
                <w:szCs w:val="26"/>
                <w:rtl/>
              </w:rPr>
              <w:t>שם מלא</w:t>
            </w:r>
          </w:p>
        </w:tc>
        <w:tc>
          <w:tcPr>
            <w:tcW w:w="1980" w:type="dxa"/>
            <w:vAlign w:val="center"/>
          </w:tcPr>
          <w:p w:rsidR="0071366A" w:rsidRPr="00CE7B97" w:rsidRDefault="0071366A" w:rsidP="0071366A">
            <w:pPr>
              <w:jc w:val="center"/>
              <w:rPr>
                <w:rFonts w:ascii="Arial" w:hAnsi="Arial" w:cs="David"/>
                <w:sz w:val="26"/>
                <w:szCs w:val="26"/>
                <w:rtl/>
              </w:rPr>
            </w:pPr>
            <w:r w:rsidRPr="00CE7B97">
              <w:rPr>
                <w:rFonts w:ascii="Arial" w:hAnsi="Arial" w:cs="David" w:hint="cs"/>
                <w:sz w:val="26"/>
                <w:szCs w:val="26"/>
                <w:rtl/>
              </w:rPr>
              <w:t>תואר</w:t>
            </w:r>
          </w:p>
        </w:tc>
        <w:tc>
          <w:tcPr>
            <w:tcW w:w="1800" w:type="dxa"/>
            <w:vAlign w:val="center"/>
          </w:tcPr>
          <w:p w:rsidR="0071366A" w:rsidRPr="00CE7B97" w:rsidRDefault="0071366A" w:rsidP="0071366A">
            <w:pPr>
              <w:jc w:val="center"/>
              <w:rPr>
                <w:rFonts w:ascii="Arial" w:hAnsi="Arial" w:cs="David"/>
                <w:sz w:val="26"/>
                <w:szCs w:val="26"/>
                <w:rtl/>
              </w:rPr>
            </w:pPr>
            <w:r w:rsidRPr="00CE7B97">
              <w:rPr>
                <w:rFonts w:ascii="Arial" w:hAnsi="Arial" w:cs="David" w:hint="cs"/>
                <w:sz w:val="26"/>
                <w:szCs w:val="26"/>
                <w:rtl/>
              </w:rPr>
              <w:t>טלפון</w:t>
            </w:r>
          </w:p>
        </w:tc>
        <w:tc>
          <w:tcPr>
            <w:tcW w:w="2340" w:type="dxa"/>
            <w:vAlign w:val="center"/>
          </w:tcPr>
          <w:p w:rsidR="0071366A" w:rsidRPr="00CE7B97" w:rsidRDefault="0071366A" w:rsidP="0071366A">
            <w:pPr>
              <w:jc w:val="center"/>
              <w:rPr>
                <w:rFonts w:ascii="Arial" w:hAnsi="Arial" w:cs="David"/>
                <w:sz w:val="26"/>
                <w:szCs w:val="26"/>
                <w:rtl/>
              </w:rPr>
            </w:pPr>
            <w:r w:rsidRPr="00CE7B97">
              <w:rPr>
                <w:rFonts w:ascii="Arial" w:hAnsi="Arial" w:cs="David" w:hint="cs"/>
                <w:sz w:val="26"/>
                <w:szCs w:val="26"/>
                <w:rtl/>
              </w:rPr>
              <w:t>אימייל</w:t>
            </w:r>
          </w:p>
        </w:tc>
      </w:tr>
      <w:tr w:rsidR="0071366A" w:rsidRPr="00CE7B97" w:rsidTr="0071366A">
        <w:trPr>
          <w:trHeight w:val="510"/>
        </w:trPr>
        <w:tc>
          <w:tcPr>
            <w:tcW w:w="2325" w:type="dxa"/>
            <w:vAlign w:val="center"/>
          </w:tcPr>
          <w:p w:rsidR="0071366A" w:rsidRPr="00CE7B97" w:rsidRDefault="0071366A" w:rsidP="0071366A">
            <w:pPr>
              <w:rPr>
                <w:rFonts w:ascii="Arial" w:hAnsi="Arial" w:cs="David"/>
                <w:sz w:val="26"/>
                <w:szCs w:val="26"/>
                <w:rtl/>
              </w:rPr>
            </w:pPr>
          </w:p>
        </w:tc>
        <w:tc>
          <w:tcPr>
            <w:tcW w:w="1980" w:type="dxa"/>
            <w:vAlign w:val="center"/>
          </w:tcPr>
          <w:p w:rsidR="0071366A" w:rsidRPr="00CE7B97" w:rsidRDefault="0071366A" w:rsidP="0071366A">
            <w:pPr>
              <w:jc w:val="center"/>
              <w:rPr>
                <w:rFonts w:ascii="Arial" w:hAnsi="Arial" w:cs="David"/>
                <w:sz w:val="26"/>
                <w:szCs w:val="26"/>
                <w:rtl/>
              </w:rPr>
            </w:pPr>
          </w:p>
        </w:tc>
        <w:tc>
          <w:tcPr>
            <w:tcW w:w="1800" w:type="dxa"/>
            <w:vAlign w:val="center"/>
          </w:tcPr>
          <w:p w:rsidR="0071366A" w:rsidRPr="00CE7B97" w:rsidRDefault="0071366A" w:rsidP="0071366A">
            <w:pPr>
              <w:jc w:val="center"/>
              <w:rPr>
                <w:rFonts w:ascii="Arial" w:hAnsi="Arial" w:cs="David"/>
                <w:sz w:val="26"/>
                <w:szCs w:val="26"/>
                <w:rtl/>
              </w:rPr>
            </w:pPr>
          </w:p>
        </w:tc>
        <w:tc>
          <w:tcPr>
            <w:tcW w:w="2340" w:type="dxa"/>
            <w:vAlign w:val="center"/>
          </w:tcPr>
          <w:p w:rsidR="0071366A" w:rsidRPr="00CE7B97" w:rsidRDefault="0071366A" w:rsidP="0071366A">
            <w:pPr>
              <w:bidi w:val="0"/>
              <w:jc w:val="center"/>
              <w:rPr>
                <w:rFonts w:ascii="Arial" w:hAnsi="Arial" w:cs="David"/>
                <w:sz w:val="26"/>
                <w:szCs w:val="26"/>
                <w:rtl/>
              </w:rPr>
            </w:pPr>
          </w:p>
        </w:tc>
      </w:tr>
      <w:tr w:rsidR="0071366A" w:rsidRPr="00CE7B97" w:rsidTr="0071366A">
        <w:trPr>
          <w:trHeight w:val="510"/>
        </w:trPr>
        <w:tc>
          <w:tcPr>
            <w:tcW w:w="2325" w:type="dxa"/>
            <w:vAlign w:val="center"/>
          </w:tcPr>
          <w:p w:rsidR="0071366A" w:rsidRPr="00CE7B97" w:rsidRDefault="0071366A" w:rsidP="0071366A">
            <w:pPr>
              <w:rPr>
                <w:rFonts w:ascii="Arial" w:hAnsi="Arial" w:cs="David"/>
                <w:sz w:val="26"/>
                <w:szCs w:val="26"/>
                <w:rtl/>
              </w:rPr>
            </w:pPr>
          </w:p>
        </w:tc>
        <w:tc>
          <w:tcPr>
            <w:tcW w:w="1980" w:type="dxa"/>
            <w:vAlign w:val="center"/>
          </w:tcPr>
          <w:p w:rsidR="0071366A" w:rsidRPr="00CE7B97" w:rsidRDefault="0071366A" w:rsidP="0071366A">
            <w:pPr>
              <w:jc w:val="center"/>
              <w:rPr>
                <w:rFonts w:ascii="Arial" w:hAnsi="Arial" w:cs="David"/>
                <w:sz w:val="26"/>
                <w:szCs w:val="26"/>
                <w:rtl/>
              </w:rPr>
            </w:pPr>
          </w:p>
        </w:tc>
        <w:tc>
          <w:tcPr>
            <w:tcW w:w="1800" w:type="dxa"/>
            <w:vAlign w:val="center"/>
          </w:tcPr>
          <w:p w:rsidR="0071366A" w:rsidRPr="00CE7B97" w:rsidRDefault="0071366A" w:rsidP="0071366A">
            <w:pPr>
              <w:jc w:val="center"/>
              <w:rPr>
                <w:rFonts w:ascii="Arial" w:hAnsi="Arial" w:cs="David"/>
                <w:sz w:val="26"/>
                <w:szCs w:val="26"/>
                <w:rtl/>
              </w:rPr>
            </w:pPr>
          </w:p>
        </w:tc>
        <w:tc>
          <w:tcPr>
            <w:tcW w:w="2340" w:type="dxa"/>
            <w:vAlign w:val="center"/>
          </w:tcPr>
          <w:p w:rsidR="0071366A" w:rsidRPr="00CE7B97" w:rsidRDefault="0071366A" w:rsidP="0071366A">
            <w:pPr>
              <w:bidi w:val="0"/>
              <w:jc w:val="center"/>
              <w:rPr>
                <w:rFonts w:ascii="Arial" w:hAnsi="Arial" w:cs="David"/>
                <w:sz w:val="26"/>
                <w:szCs w:val="26"/>
                <w:rtl/>
              </w:rPr>
            </w:pPr>
          </w:p>
        </w:tc>
      </w:tr>
      <w:tr w:rsidR="0071366A" w:rsidRPr="00CE7B97" w:rsidTr="0071366A">
        <w:trPr>
          <w:trHeight w:val="510"/>
        </w:trPr>
        <w:tc>
          <w:tcPr>
            <w:tcW w:w="2325" w:type="dxa"/>
            <w:vAlign w:val="center"/>
          </w:tcPr>
          <w:p w:rsidR="0071366A" w:rsidRPr="00CE7B97" w:rsidRDefault="0071366A" w:rsidP="0071366A">
            <w:pPr>
              <w:rPr>
                <w:rFonts w:ascii="Arial" w:hAnsi="Arial" w:cs="David"/>
                <w:sz w:val="26"/>
                <w:szCs w:val="26"/>
                <w:rtl/>
              </w:rPr>
            </w:pPr>
          </w:p>
        </w:tc>
        <w:tc>
          <w:tcPr>
            <w:tcW w:w="1980" w:type="dxa"/>
            <w:vAlign w:val="center"/>
          </w:tcPr>
          <w:p w:rsidR="0071366A" w:rsidRPr="00CE7B97" w:rsidRDefault="0071366A" w:rsidP="0071366A">
            <w:pPr>
              <w:jc w:val="center"/>
              <w:rPr>
                <w:rFonts w:ascii="Arial" w:hAnsi="Arial" w:cs="David"/>
                <w:sz w:val="26"/>
                <w:szCs w:val="26"/>
                <w:rtl/>
              </w:rPr>
            </w:pPr>
          </w:p>
        </w:tc>
        <w:tc>
          <w:tcPr>
            <w:tcW w:w="1800" w:type="dxa"/>
            <w:vAlign w:val="center"/>
          </w:tcPr>
          <w:p w:rsidR="0071366A" w:rsidRPr="00CE7B97" w:rsidRDefault="0071366A" w:rsidP="0071366A">
            <w:pPr>
              <w:jc w:val="center"/>
              <w:rPr>
                <w:rFonts w:ascii="Arial" w:hAnsi="Arial" w:cs="David"/>
                <w:sz w:val="26"/>
                <w:szCs w:val="26"/>
                <w:rtl/>
              </w:rPr>
            </w:pPr>
          </w:p>
        </w:tc>
        <w:tc>
          <w:tcPr>
            <w:tcW w:w="2340" w:type="dxa"/>
            <w:vAlign w:val="center"/>
          </w:tcPr>
          <w:p w:rsidR="0071366A" w:rsidRPr="00CE7B97" w:rsidRDefault="0071366A" w:rsidP="0071366A">
            <w:pPr>
              <w:bidi w:val="0"/>
              <w:jc w:val="center"/>
              <w:rPr>
                <w:rFonts w:ascii="Arial" w:hAnsi="Arial" w:cs="David"/>
                <w:sz w:val="26"/>
                <w:szCs w:val="26"/>
                <w:rtl/>
              </w:rPr>
            </w:pPr>
          </w:p>
        </w:tc>
      </w:tr>
      <w:tr w:rsidR="0071366A" w:rsidRPr="00CE7B97" w:rsidTr="0071366A">
        <w:trPr>
          <w:trHeight w:val="510"/>
        </w:trPr>
        <w:tc>
          <w:tcPr>
            <w:tcW w:w="2325" w:type="dxa"/>
            <w:vAlign w:val="center"/>
          </w:tcPr>
          <w:p w:rsidR="0071366A" w:rsidRPr="00CE7B97" w:rsidRDefault="0071366A" w:rsidP="0071366A">
            <w:pPr>
              <w:rPr>
                <w:rFonts w:ascii="Arial" w:hAnsi="Arial" w:cs="David"/>
                <w:sz w:val="26"/>
                <w:szCs w:val="26"/>
                <w:rtl/>
              </w:rPr>
            </w:pPr>
          </w:p>
        </w:tc>
        <w:tc>
          <w:tcPr>
            <w:tcW w:w="1980" w:type="dxa"/>
            <w:vAlign w:val="center"/>
          </w:tcPr>
          <w:p w:rsidR="0071366A" w:rsidRPr="00CE7B97" w:rsidRDefault="0071366A" w:rsidP="0071366A">
            <w:pPr>
              <w:jc w:val="center"/>
              <w:rPr>
                <w:rFonts w:ascii="Arial" w:hAnsi="Arial" w:cs="David"/>
                <w:sz w:val="26"/>
                <w:szCs w:val="26"/>
                <w:rtl/>
              </w:rPr>
            </w:pPr>
          </w:p>
        </w:tc>
        <w:tc>
          <w:tcPr>
            <w:tcW w:w="1800" w:type="dxa"/>
            <w:vAlign w:val="center"/>
          </w:tcPr>
          <w:p w:rsidR="0071366A" w:rsidRPr="00CE7B97" w:rsidRDefault="0071366A" w:rsidP="0071366A">
            <w:pPr>
              <w:jc w:val="center"/>
              <w:rPr>
                <w:rFonts w:ascii="Arial" w:hAnsi="Arial" w:cs="David"/>
                <w:sz w:val="26"/>
                <w:szCs w:val="26"/>
                <w:rtl/>
              </w:rPr>
            </w:pPr>
          </w:p>
        </w:tc>
        <w:tc>
          <w:tcPr>
            <w:tcW w:w="2340" w:type="dxa"/>
            <w:vAlign w:val="center"/>
          </w:tcPr>
          <w:p w:rsidR="0071366A" w:rsidRPr="00CE7B97" w:rsidRDefault="0071366A" w:rsidP="0071366A">
            <w:pPr>
              <w:bidi w:val="0"/>
              <w:jc w:val="center"/>
              <w:rPr>
                <w:rFonts w:ascii="Arial" w:hAnsi="Arial" w:cs="David"/>
                <w:sz w:val="26"/>
                <w:szCs w:val="26"/>
                <w:rtl/>
              </w:rPr>
            </w:pPr>
          </w:p>
        </w:tc>
      </w:tr>
      <w:tr w:rsidR="0071366A" w:rsidRPr="00CE7B97" w:rsidTr="0071366A">
        <w:trPr>
          <w:trHeight w:val="510"/>
        </w:trPr>
        <w:tc>
          <w:tcPr>
            <w:tcW w:w="2325" w:type="dxa"/>
            <w:vAlign w:val="center"/>
          </w:tcPr>
          <w:p w:rsidR="0071366A" w:rsidRPr="00CE7B97" w:rsidRDefault="0071366A" w:rsidP="0071366A">
            <w:pPr>
              <w:rPr>
                <w:rFonts w:ascii="Arial" w:hAnsi="Arial" w:cs="David"/>
                <w:sz w:val="26"/>
                <w:szCs w:val="26"/>
                <w:rtl/>
              </w:rPr>
            </w:pPr>
          </w:p>
        </w:tc>
        <w:tc>
          <w:tcPr>
            <w:tcW w:w="1980" w:type="dxa"/>
            <w:vAlign w:val="center"/>
          </w:tcPr>
          <w:p w:rsidR="0071366A" w:rsidRPr="00CE7B97" w:rsidRDefault="0071366A" w:rsidP="0071366A">
            <w:pPr>
              <w:jc w:val="center"/>
              <w:rPr>
                <w:rFonts w:ascii="Arial" w:hAnsi="Arial" w:cs="David"/>
                <w:sz w:val="26"/>
                <w:szCs w:val="26"/>
                <w:rtl/>
              </w:rPr>
            </w:pPr>
          </w:p>
        </w:tc>
        <w:tc>
          <w:tcPr>
            <w:tcW w:w="1800" w:type="dxa"/>
            <w:vAlign w:val="center"/>
          </w:tcPr>
          <w:p w:rsidR="0071366A" w:rsidRPr="00CE7B97" w:rsidRDefault="0071366A" w:rsidP="0071366A">
            <w:pPr>
              <w:jc w:val="center"/>
              <w:rPr>
                <w:rFonts w:ascii="Arial" w:hAnsi="Arial" w:cs="David"/>
                <w:sz w:val="26"/>
                <w:szCs w:val="26"/>
                <w:rtl/>
              </w:rPr>
            </w:pPr>
          </w:p>
        </w:tc>
        <w:tc>
          <w:tcPr>
            <w:tcW w:w="2340" w:type="dxa"/>
            <w:vAlign w:val="center"/>
          </w:tcPr>
          <w:p w:rsidR="0071366A" w:rsidRPr="00CE7B97" w:rsidRDefault="0071366A" w:rsidP="0071366A">
            <w:pPr>
              <w:bidi w:val="0"/>
              <w:jc w:val="center"/>
              <w:rPr>
                <w:rFonts w:ascii="Arial" w:hAnsi="Arial" w:cs="David"/>
                <w:sz w:val="26"/>
                <w:szCs w:val="26"/>
                <w:rtl/>
              </w:rPr>
            </w:pPr>
          </w:p>
        </w:tc>
      </w:tr>
    </w:tbl>
    <w:p w:rsidR="0071366A" w:rsidRPr="00CE7B97" w:rsidRDefault="0071366A" w:rsidP="0071366A">
      <w:pPr>
        <w:spacing w:before="120"/>
        <w:rPr>
          <w:rFonts w:ascii="Arial" w:hAnsi="Arial" w:cs="David"/>
          <w:sz w:val="26"/>
          <w:szCs w:val="26"/>
          <w:rtl/>
        </w:rPr>
      </w:pPr>
      <w:r w:rsidRPr="00CE7B97">
        <w:rPr>
          <w:rFonts w:ascii="Arial" w:hAnsi="Arial" w:cs="David" w:hint="cs"/>
          <w:sz w:val="26"/>
          <w:szCs w:val="26"/>
          <w:rtl/>
        </w:rPr>
        <w:t>הערות:</w:t>
      </w:r>
    </w:p>
    <w:p w:rsidR="0071366A" w:rsidRPr="00CE7B97" w:rsidRDefault="0071366A" w:rsidP="003D4C7B">
      <w:pPr>
        <w:numPr>
          <w:ilvl w:val="0"/>
          <w:numId w:val="26"/>
        </w:numPr>
        <w:rPr>
          <w:rFonts w:ascii="Arial" w:hAnsi="Arial" w:cs="David"/>
          <w:sz w:val="26"/>
          <w:szCs w:val="26"/>
        </w:rPr>
      </w:pPr>
      <w:r w:rsidRPr="00CE7B97">
        <w:rPr>
          <w:rFonts w:ascii="Arial" w:hAnsi="Arial" w:cs="David" w:hint="cs"/>
          <w:sz w:val="26"/>
          <w:szCs w:val="26"/>
          <w:rtl/>
        </w:rPr>
        <w:t xml:space="preserve">לחוקר הראשי וכן לכל אחד מהחוקרים הנוספים יש לצרף </w:t>
      </w:r>
      <w:r w:rsidRPr="00CE7B97">
        <w:rPr>
          <w:rFonts w:ascii="Arial" w:hAnsi="Arial" w:cs="David" w:hint="cs"/>
          <w:sz w:val="26"/>
          <w:szCs w:val="26"/>
        </w:rPr>
        <w:t>CV</w:t>
      </w:r>
      <w:r w:rsidRPr="00CE7B97">
        <w:rPr>
          <w:rFonts w:ascii="Arial" w:hAnsi="Arial" w:cs="David" w:hint="cs"/>
          <w:sz w:val="26"/>
          <w:szCs w:val="26"/>
          <w:rtl/>
        </w:rPr>
        <w:t xml:space="preserve"> כמפורט בהמשך;</w:t>
      </w:r>
    </w:p>
    <w:p w:rsidR="0071366A" w:rsidRPr="00CE7B97" w:rsidRDefault="0071366A" w:rsidP="0071366A">
      <w:pPr>
        <w:spacing w:after="120" w:line="300" w:lineRule="exact"/>
        <w:jc w:val="center"/>
        <w:rPr>
          <w:rFonts w:ascii="Arial" w:hAnsi="Arial" w:cs="David"/>
          <w:sz w:val="26"/>
          <w:szCs w:val="26"/>
          <w:u w:val="single"/>
          <w:rtl/>
        </w:rPr>
      </w:pPr>
      <w:r w:rsidRPr="00CE7B97">
        <w:rPr>
          <w:rFonts w:ascii="Arial" w:hAnsi="Arial" w:cs="David"/>
          <w:sz w:val="26"/>
          <w:szCs w:val="26"/>
          <w:u w:val="single"/>
          <w:rtl/>
        </w:rPr>
        <w:t>חלק ב: תקציר</w:t>
      </w:r>
    </w:p>
    <w:p w:rsidR="0071366A" w:rsidRPr="00CE7B97" w:rsidRDefault="0071366A" w:rsidP="0071366A">
      <w:pPr>
        <w:spacing w:after="120" w:line="300" w:lineRule="exact"/>
        <w:jc w:val="both"/>
        <w:rPr>
          <w:rFonts w:ascii="Arial" w:hAnsi="Arial" w:cs="David"/>
          <w:sz w:val="26"/>
          <w:szCs w:val="26"/>
          <w:rtl/>
        </w:rPr>
      </w:pPr>
      <w:r w:rsidRPr="00CE7B97">
        <w:rPr>
          <w:rFonts w:ascii="Arial" w:hAnsi="Arial" w:cs="David"/>
          <w:sz w:val="26"/>
          <w:szCs w:val="26"/>
          <w:rtl/>
        </w:rPr>
        <w:t>תאור תמציתי (</w:t>
      </w:r>
      <w:r w:rsidRPr="00CE7B97">
        <w:rPr>
          <w:rFonts w:ascii="Arial" w:hAnsi="Arial" w:cs="David" w:hint="cs"/>
          <w:sz w:val="26"/>
          <w:szCs w:val="26"/>
          <w:rtl/>
        </w:rPr>
        <w:t xml:space="preserve">עד 200 מלים, על פני </w:t>
      </w:r>
      <w:r w:rsidRPr="00CE7B97">
        <w:rPr>
          <w:rFonts w:ascii="Arial" w:hAnsi="Arial" w:cs="David"/>
          <w:sz w:val="26"/>
          <w:szCs w:val="26"/>
          <w:rtl/>
        </w:rPr>
        <w:t>עמוד אחד) שיכלול</w:t>
      </w:r>
      <w:r w:rsidRPr="00CE7B97">
        <w:rPr>
          <w:rFonts w:ascii="Arial" w:hAnsi="Arial" w:cs="David" w:hint="cs"/>
          <w:sz w:val="26"/>
          <w:szCs w:val="26"/>
          <w:rtl/>
        </w:rPr>
        <w:t xml:space="preserve"> את</w:t>
      </w:r>
      <w:r w:rsidRPr="00CE7B97">
        <w:rPr>
          <w:rFonts w:ascii="Arial" w:hAnsi="Arial" w:cs="David"/>
          <w:sz w:val="26"/>
          <w:szCs w:val="26"/>
          <w:rtl/>
        </w:rPr>
        <w:t xml:space="preserve"> מטרות המחקר, </w:t>
      </w:r>
      <w:r w:rsidRPr="00CE7B97">
        <w:rPr>
          <w:rFonts w:ascii="Arial" w:hAnsi="Arial" w:cs="David" w:hint="cs"/>
          <w:sz w:val="26"/>
          <w:szCs w:val="26"/>
          <w:rtl/>
        </w:rPr>
        <w:t>השערות המחקר,  שיטת המחקר</w:t>
      </w:r>
      <w:r w:rsidRPr="00CE7B97">
        <w:rPr>
          <w:rFonts w:ascii="Arial" w:hAnsi="Arial" w:cs="David"/>
          <w:sz w:val="26"/>
          <w:szCs w:val="26"/>
          <w:rtl/>
        </w:rPr>
        <w:t xml:space="preserve">, </w:t>
      </w:r>
      <w:r w:rsidRPr="00CE7B97">
        <w:rPr>
          <w:rFonts w:ascii="Arial" w:hAnsi="Arial" w:cs="David" w:hint="cs"/>
          <w:sz w:val="26"/>
          <w:szCs w:val="26"/>
          <w:rtl/>
        </w:rPr>
        <w:t>טכנולוגיות, יישומי</w:t>
      </w:r>
      <w:r w:rsidRPr="00CE7B97">
        <w:rPr>
          <w:rFonts w:ascii="Arial" w:hAnsi="Arial" w:cs="David" w:hint="eastAsia"/>
          <w:sz w:val="26"/>
          <w:szCs w:val="26"/>
          <w:rtl/>
        </w:rPr>
        <w:t>ם</w:t>
      </w:r>
      <w:r w:rsidRPr="00CE7B97">
        <w:rPr>
          <w:rFonts w:ascii="Arial" w:hAnsi="Arial" w:cs="David"/>
          <w:sz w:val="26"/>
          <w:szCs w:val="26"/>
          <w:rtl/>
        </w:rPr>
        <w:t xml:space="preserve"> </w:t>
      </w:r>
      <w:r w:rsidRPr="00CE7B97">
        <w:rPr>
          <w:rFonts w:ascii="Arial" w:hAnsi="Arial" w:cs="David" w:hint="cs"/>
          <w:sz w:val="26"/>
          <w:szCs w:val="26"/>
          <w:rtl/>
        </w:rPr>
        <w:t xml:space="preserve">ותועלות </w:t>
      </w:r>
      <w:r w:rsidRPr="00CE7B97">
        <w:rPr>
          <w:rFonts w:ascii="Arial" w:hAnsi="Arial" w:cs="David"/>
          <w:sz w:val="26"/>
          <w:szCs w:val="26"/>
          <w:rtl/>
        </w:rPr>
        <w:t>צפויים.</w:t>
      </w:r>
    </w:p>
    <w:p w:rsidR="0071366A" w:rsidRPr="00CE7B97" w:rsidRDefault="0071366A" w:rsidP="0071366A">
      <w:pPr>
        <w:spacing w:after="120" w:line="300" w:lineRule="exact"/>
        <w:jc w:val="both"/>
        <w:rPr>
          <w:rFonts w:cs="David"/>
          <w:sz w:val="26"/>
          <w:szCs w:val="26"/>
          <w:rtl/>
        </w:rPr>
      </w:pPr>
    </w:p>
    <w:p w:rsidR="0071366A" w:rsidRPr="00CE7B97" w:rsidRDefault="0071366A" w:rsidP="0071366A">
      <w:pPr>
        <w:spacing w:after="120" w:line="300" w:lineRule="exact"/>
        <w:jc w:val="center"/>
        <w:rPr>
          <w:rFonts w:ascii="Arial" w:hAnsi="Arial" w:cs="David"/>
          <w:sz w:val="26"/>
          <w:szCs w:val="26"/>
          <w:u w:val="single"/>
          <w:rtl/>
        </w:rPr>
      </w:pPr>
      <w:r w:rsidRPr="00CE7B97">
        <w:rPr>
          <w:rFonts w:ascii="Arial" w:hAnsi="Arial" w:cs="David"/>
          <w:sz w:val="26"/>
          <w:szCs w:val="26"/>
          <w:u w:val="single"/>
          <w:rtl/>
        </w:rPr>
        <w:t>חלק ג: תיאור מפורט של תוכנית המחקר</w:t>
      </w:r>
    </w:p>
    <w:p w:rsidR="0071366A" w:rsidRPr="00CE7B97" w:rsidRDefault="0071366A" w:rsidP="0071366A">
      <w:pPr>
        <w:pStyle w:val="3"/>
        <w:spacing w:line="300" w:lineRule="exact"/>
        <w:rPr>
          <w:rFonts w:ascii="Arial" w:hAnsi="Arial" w:cs="David"/>
          <w:sz w:val="26"/>
          <w:szCs w:val="26"/>
          <w:rtl/>
        </w:rPr>
      </w:pPr>
      <w:r w:rsidRPr="00CE7B97">
        <w:rPr>
          <w:rFonts w:ascii="Arial" w:hAnsi="Arial" w:cs="David"/>
          <w:sz w:val="26"/>
          <w:szCs w:val="26"/>
          <w:rtl/>
        </w:rPr>
        <w:t xml:space="preserve">על </w:t>
      </w:r>
      <w:r w:rsidRPr="00CE7B97">
        <w:rPr>
          <w:rFonts w:ascii="Arial" w:hAnsi="Arial" w:cs="David" w:hint="cs"/>
          <w:sz w:val="26"/>
          <w:szCs w:val="26"/>
          <w:rtl/>
        </w:rPr>
        <w:t>התיאו</w:t>
      </w:r>
      <w:r w:rsidRPr="00CE7B97">
        <w:rPr>
          <w:rFonts w:ascii="Arial" w:hAnsi="Arial" w:cs="David" w:hint="eastAsia"/>
          <w:sz w:val="26"/>
          <w:szCs w:val="26"/>
          <w:rtl/>
        </w:rPr>
        <w:t>ר</w:t>
      </w:r>
      <w:r w:rsidRPr="00CE7B97">
        <w:rPr>
          <w:rFonts w:ascii="Arial" w:hAnsi="Arial" w:cs="David"/>
          <w:sz w:val="26"/>
          <w:szCs w:val="26"/>
          <w:rtl/>
        </w:rPr>
        <w:t xml:space="preserve"> לכלול את המרכיבים הבאים (</w:t>
      </w:r>
      <w:r w:rsidRPr="00CE7B97">
        <w:rPr>
          <w:rFonts w:ascii="Arial" w:hAnsi="Arial" w:cs="David" w:hint="cs"/>
          <w:sz w:val="26"/>
          <w:szCs w:val="26"/>
          <w:u w:val="single"/>
          <w:rtl/>
        </w:rPr>
        <w:t>ככל ש</w:t>
      </w:r>
      <w:r w:rsidRPr="00CE7B97">
        <w:rPr>
          <w:rFonts w:ascii="Arial" w:hAnsi="Arial" w:cs="David"/>
          <w:sz w:val="26"/>
          <w:szCs w:val="26"/>
          <w:u w:val="single"/>
          <w:rtl/>
        </w:rPr>
        <w:t>הם רלוונטיים להצעה</w:t>
      </w:r>
      <w:r w:rsidRPr="00CE7B97">
        <w:rPr>
          <w:rFonts w:ascii="Arial" w:hAnsi="Arial" w:cs="David"/>
          <w:sz w:val="26"/>
          <w:szCs w:val="26"/>
          <w:rtl/>
        </w:rPr>
        <w:t xml:space="preserve">), ובסך </w:t>
      </w:r>
      <w:r w:rsidRPr="00CE7B97">
        <w:rPr>
          <w:rFonts w:ascii="Arial" w:hAnsi="Arial" w:cs="David" w:hint="cs"/>
          <w:sz w:val="26"/>
          <w:szCs w:val="26"/>
          <w:rtl/>
        </w:rPr>
        <w:t>הכו</w:t>
      </w:r>
      <w:r w:rsidRPr="00CE7B97">
        <w:rPr>
          <w:rFonts w:ascii="Arial" w:hAnsi="Arial" w:cs="David" w:hint="eastAsia"/>
          <w:sz w:val="26"/>
          <w:szCs w:val="26"/>
          <w:rtl/>
        </w:rPr>
        <w:t>ל</w:t>
      </w:r>
      <w:r w:rsidRPr="00CE7B97">
        <w:rPr>
          <w:rFonts w:ascii="Arial" w:hAnsi="Arial" w:cs="David"/>
          <w:sz w:val="26"/>
          <w:szCs w:val="26"/>
          <w:rtl/>
        </w:rPr>
        <w:t xml:space="preserve"> לא יותר מ-10 עמודים.</w:t>
      </w:r>
    </w:p>
    <w:p w:rsidR="0071366A" w:rsidRPr="00CE7B97" w:rsidRDefault="0071366A" w:rsidP="003D4C7B">
      <w:pPr>
        <w:numPr>
          <w:ilvl w:val="0"/>
          <w:numId w:val="27"/>
        </w:numPr>
        <w:spacing w:after="120" w:line="300" w:lineRule="exact"/>
        <w:jc w:val="both"/>
        <w:rPr>
          <w:rFonts w:ascii="Arial" w:hAnsi="Arial" w:cs="David"/>
          <w:sz w:val="26"/>
          <w:szCs w:val="26"/>
          <w:rtl/>
        </w:rPr>
      </w:pPr>
      <w:r w:rsidRPr="00CE7B97">
        <w:rPr>
          <w:rFonts w:ascii="Arial" w:hAnsi="Arial" w:cs="David"/>
          <w:sz w:val="26"/>
          <w:szCs w:val="26"/>
          <w:rtl/>
        </w:rPr>
        <w:t>תיאור מפורט של נושא המחקר;</w:t>
      </w:r>
    </w:p>
    <w:p w:rsidR="0071366A" w:rsidRPr="00CE7B97" w:rsidRDefault="0071366A" w:rsidP="003D4C7B">
      <w:pPr>
        <w:numPr>
          <w:ilvl w:val="0"/>
          <w:numId w:val="27"/>
        </w:numPr>
        <w:spacing w:after="120" w:line="300" w:lineRule="exact"/>
        <w:jc w:val="both"/>
        <w:rPr>
          <w:rFonts w:ascii="Arial" w:hAnsi="Arial" w:cs="David"/>
          <w:sz w:val="26"/>
          <w:szCs w:val="26"/>
        </w:rPr>
      </w:pPr>
      <w:r w:rsidRPr="00CE7B97">
        <w:rPr>
          <w:rFonts w:ascii="Arial" w:hAnsi="Arial" w:cs="David"/>
          <w:sz w:val="26"/>
          <w:szCs w:val="26"/>
          <w:rtl/>
        </w:rPr>
        <w:t>הרקע המדעי והטכנולוגי של כל חלקי הצעת המחקר. אם אפשר, רצוי לצרף תרשימים;</w:t>
      </w:r>
    </w:p>
    <w:p w:rsidR="0071366A" w:rsidRPr="00CE7B97" w:rsidRDefault="0071366A" w:rsidP="003D4C7B">
      <w:pPr>
        <w:numPr>
          <w:ilvl w:val="0"/>
          <w:numId w:val="27"/>
        </w:numPr>
        <w:spacing w:after="120" w:line="300" w:lineRule="exact"/>
        <w:jc w:val="both"/>
        <w:rPr>
          <w:rFonts w:ascii="Arial" w:hAnsi="Arial" w:cs="David"/>
          <w:sz w:val="26"/>
          <w:szCs w:val="26"/>
        </w:rPr>
      </w:pPr>
      <w:r w:rsidRPr="00CE7B97">
        <w:rPr>
          <w:rFonts w:ascii="Arial" w:hAnsi="Arial" w:cs="David" w:hint="cs"/>
          <w:sz w:val="26"/>
          <w:szCs w:val="26"/>
          <w:rtl/>
        </w:rPr>
        <w:t xml:space="preserve">השערות המחקר, שיטת המחקר, אוכלוסיית המחקר, כלי המחקר; </w:t>
      </w:r>
    </w:p>
    <w:p w:rsidR="0071366A" w:rsidRPr="00CE7B97" w:rsidRDefault="0071366A" w:rsidP="003D4C7B">
      <w:pPr>
        <w:numPr>
          <w:ilvl w:val="0"/>
          <w:numId w:val="27"/>
        </w:numPr>
        <w:spacing w:after="120" w:line="300" w:lineRule="exact"/>
        <w:jc w:val="both"/>
        <w:rPr>
          <w:rFonts w:ascii="Arial" w:hAnsi="Arial" w:cs="David"/>
          <w:sz w:val="26"/>
          <w:szCs w:val="26"/>
          <w:rtl/>
        </w:rPr>
      </w:pPr>
      <w:r w:rsidRPr="00CE7B97">
        <w:rPr>
          <w:rFonts w:ascii="Arial" w:hAnsi="Arial" w:cs="David"/>
          <w:sz w:val="26"/>
          <w:szCs w:val="26"/>
          <w:rtl/>
        </w:rPr>
        <w:t>פירוט אמצעים, מעבדות וטכניקות ניסוי שבהן יעשה שימוש בפרויקט;</w:t>
      </w:r>
    </w:p>
    <w:p w:rsidR="0071366A" w:rsidRPr="00CE7B97" w:rsidRDefault="0071366A" w:rsidP="003D4C7B">
      <w:pPr>
        <w:numPr>
          <w:ilvl w:val="0"/>
          <w:numId w:val="27"/>
        </w:numPr>
        <w:spacing w:after="120" w:line="300" w:lineRule="exact"/>
        <w:jc w:val="both"/>
        <w:rPr>
          <w:rFonts w:ascii="Arial" w:hAnsi="Arial" w:cs="David"/>
          <w:sz w:val="26"/>
          <w:szCs w:val="26"/>
          <w:rtl/>
        </w:rPr>
      </w:pPr>
      <w:r w:rsidRPr="00CE7B97">
        <w:rPr>
          <w:rFonts w:ascii="Arial" w:hAnsi="Arial" w:cs="David"/>
          <w:sz w:val="26"/>
          <w:szCs w:val="26"/>
          <w:rtl/>
        </w:rPr>
        <w:t>מידת ההתאמה של המחקר לתחומי העדיפויות כפי שפורסמו בקול קורא;</w:t>
      </w:r>
    </w:p>
    <w:p w:rsidR="0071366A" w:rsidRPr="00CE7B97" w:rsidRDefault="0071366A" w:rsidP="003D4C7B">
      <w:pPr>
        <w:numPr>
          <w:ilvl w:val="0"/>
          <w:numId w:val="27"/>
        </w:numPr>
        <w:spacing w:after="120" w:line="300" w:lineRule="exact"/>
        <w:jc w:val="both"/>
        <w:rPr>
          <w:rFonts w:ascii="Arial" w:hAnsi="Arial" w:cs="David"/>
          <w:sz w:val="26"/>
          <w:szCs w:val="26"/>
        </w:rPr>
      </w:pPr>
      <w:r w:rsidRPr="00CE7B97">
        <w:rPr>
          <w:rFonts w:ascii="Arial" w:hAnsi="Arial" w:cs="David"/>
          <w:sz w:val="26"/>
          <w:szCs w:val="26"/>
          <w:rtl/>
        </w:rPr>
        <w:t>מהי החדשנות במחקר</w:t>
      </w:r>
      <w:r w:rsidRPr="00CE7B97">
        <w:rPr>
          <w:rFonts w:ascii="Arial" w:hAnsi="Arial" w:cs="David" w:hint="cs"/>
          <w:sz w:val="26"/>
          <w:szCs w:val="26"/>
          <w:rtl/>
        </w:rPr>
        <w:t xml:space="preserve">: </w:t>
      </w:r>
      <w:r w:rsidRPr="00CE7B97">
        <w:rPr>
          <w:rFonts w:ascii="Arial" w:hAnsi="Arial" w:cs="David"/>
          <w:sz w:val="26"/>
          <w:szCs w:val="26"/>
          <w:rtl/>
        </w:rPr>
        <w:t>החוקרים מתבקשים לתאר מהו ה</w:t>
      </w:r>
      <w:r w:rsidRPr="00CE7B97">
        <w:rPr>
          <w:rFonts w:ascii="Arial" w:hAnsi="Arial" w:cs="David"/>
          <w:sz w:val="26"/>
          <w:szCs w:val="26"/>
        </w:rPr>
        <w:t>state of the art-</w:t>
      </w:r>
      <w:r w:rsidRPr="00CE7B97">
        <w:rPr>
          <w:rFonts w:ascii="Arial" w:hAnsi="Arial" w:cs="David"/>
          <w:sz w:val="26"/>
          <w:szCs w:val="26"/>
          <w:rtl/>
        </w:rPr>
        <w:t xml:space="preserve"> בעולם, האם קיימים </w:t>
      </w:r>
      <w:r w:rsidRPr="00CE7B97">
        <w:rPr>
          <w:rFonts w:ascii="Arial" w:hAnsi="Arial" w:cs="David" w:hint="cs"/>
          <w:sz w:val="26"/>
          <w:szCs w:val="26"/>
          <w:rtl/>
        </w:rPr>
        <w:t>מחקרים</w:t>
      </w:r>
      <w:r w:rsidRPr="00CE7B97">
        <w:rPr>
          <w:rFonts w:ascii="Arial" w:hAnsi="Arial" w:cs="David"/>
          <w:sz w:val="26"/>
          <w:szCs w:val="26"/>
          <w:rtl/>
        </w:rPr>
        <w:t xml:space="preserve"> דומים ו</w:t>
      </w:r>
      <w:r w:rsidRPr="00CE7B97">
        <w:rPr>
          <w:rFonts w:ascii="Arial" w:hAnsi="Arial" w:cs="David" w:hint="cs"/>
          <w:sz w:val="26"/>
          <w:szCs w:val="26"/>
          <w:rtl/>
        </w:rPr>
        <w:t>ב</w:t>
      </w:r>
      <w:r w:rsidRPr="00CE7B97">
        <w:rPr>
          <w:rFonts w:ascii="Arial" w:hAnsi="Arial" w:cs="David"/>
          <w:sz w:val="26"/>
          <w:szCs w:val="26"/>
          <w:rtl/>
        </w:rPr>
        <w:t xml:space="preserve">מה </w:t>
      </w:r>
      <w:r w:rsidRPr="00CE7B97">
        <w:rPr>
          <w:rFonts w:ascii="Arial" w:hAnsi="Arial" w:cs="David" w:hint="cs"/>
          <w:sz w:val="26"/>
          <w:szCs w:val="26"/>
          <w:rtl/>
        </w:rPr>
        <w:t>שונה</w:t>
      </w:r>
      <w:r w:rsidRPr="00CE7B97">
        <w:rPr>
          <w:rFonts w:ascii="Arial" w:hAnsi="Arial" w:cs="David"/>
          <w:sz w:val="26"/>
          <w:szCs w:val="26"/>
          <w:rtl/>
        </w:rPr>
        <w:t xml:space="preserve"> הצעת המחקר</w:t>
      </w:r>
      <w:r w:rsidRPr="00CE7B97">
        <w:rPr>
          <w:rFonts w:ascii="Arial" w:hAnsi="Arial" w:cs="David" w:hint="cs"/>
          <w:sz w:val="26"/>
          <w:szCs w:val="26"/>
          <w:rtl/>
        </w:rPr>
        <w:t xml:space="preserve"> הנוכחית</w:t>
      </w:r>
      <w:r w:rsidRPr="00CE7B97">
        <w:rPr>
          <w:rFonts w:ascii="Arial" w:hAnsi="Arial" w:cs="David"/>
          <w:sz w:val="26"/>
          <w:szCs w:val="26"/>
          <w:rtl/>
        </w:rPr>
        <w:t xml:space="preserve"> ביחס לנעשה בעולם;</w:t>
      </w:r>
    </w:p>
    <w:p w:rsidR="0071366A" w:rsidRPr="00CE7B97" w:rsidRDefault="0071366A" w:rsidP="003D4C7B">
      <w:pPr>
        <w:numPr>
          <w:ilvl w:val="0"/>
          <w:numId w:val="27"/>
        </w:numPr>
        <w:spacing w:after="120" w:line="300" w:lineRule="exact"/>
        <w:jc w:val="both"/>
        <w:rPr>
          <w:rFonts w:ascii="Arial" w:hAnsi="Arial" w:cs="David"/>
          <w:sz w:val="26"/>
          <w:szCs w:val="26"/>
          <w:rtl/>
        </w:rPr>
      </w:pPr>
      <w:r w:rsidRPr="00CE7B97">
        <w:rPr>
          <w:rFonts w:ascii="Arial" w:hAnsi="Arial" w:cs="David" w:hint="cs"/>
          <w:sz w:val="26"/>
          <w:szCs w:val="26"/>
          <w:rtl/>
        </w:rPr>
        <w:t>רשימה ביבליוגרפית של מקורות;</w:t>
      </w:r>
    </w:p>
    <w:p w:rsidR="0071366A" w:rsidRPr="00CE7B97" w:rsidRDefault="0071366A" w:rsidP="003D4C7B">
      <w:pPr>
        <w:numPr>
          <w:ilvl w:val="0"/>
          <w:numId w:val="27"/>
        </w:numPr>
        <w:spacing w:after="120" w:line="300" w:lineRule="exact"/>
        <w:jc w:val="both"/>
        <w:rPr>
          <w:rFonts w:ascii="Arial" w:hAnsi="Arial" w:cs="David"/>
          <w:sz w:val="26"/>
          <w:szCs w:val="26"/>
          <w:rtl/>
        </w:rPr>
      </w:pPr>
      <w:r w:rsidRPr="00CE7B97">
        <w:rPr>
          <w:rFonts w:ascii="Arial" w:hAnsi="Arial" w:cs="David"/>
          <w:sz w:val="26"/>
          <w:szCs w:val="26"/>
          <w:rtl/>
        </w:rPr>
        <w:t xml:space="preserve">במקרה של מחקר משותף, מהות שיתוף הפעולה </w:t>
      </w:r>
      <w:r w:rsidRPr="00CE7B97">
        <w:rPr>
          <w:rFonts w:ascii="Arial" w:hAnsi="Arial" w:cs="David" w:hint="cs"/>
          <w:sz w:val="26"/>
          <w:szCs w:val="26"/>
          <w:rtl/>
        </w:rPr>
        <w:t>בהתאגדות (</w:t>
      </w:r>
      <w:r w:rsidRPr="00CE7B97">
        <w:rPr>
          <w:rFonts w:ascii="Arial" w:hAnsi="Arial" w:cs="David"/>
          <w:sz w:val="26"/>
          <w:szCs w:val="26"/>
        </w:rPr>
        <w:t>Consortium</w:t>
      </w:r>
      <w:r w:rsidRPr="00CE7B97">
        <w:rPr>
          <w:rFonts w:ascii="Arial" w:hAnsi="Arial" w:cs="David" w:hint="cs"/>
          <w:sz w:val="26"/>
          <w:szCs w:val="26"/>
          <w:rtl/>
        </w:rPr>
        <w:t>)</w:t>
      </w:r>
      <w:r w:rsidRPr="00CE7B97">
        <w:rPr>
          <w:rFonts w:ascii="Arial" w:hAnsi="Arial" w:cs="David"/>
          <w:sz w:val="26"/>
          <w:szCs w:val="26"/>
          <w:rtl/>
        </w:rPr>
        <w:t>, בין מוסד המחקר</w:t>
      </w:r>
      <w:r w:rsidRPr="00CE7B97">
        <w:rPr>
          <w:rFonts w:ascii="Arial" w:hAnsi="Arial" w:cs="David" w:hint="cs"/>
          <w:sz w:val="26"/>
          <w:szCs w:val="26"/>
          <w:rtl/>
        </w:rPr>
        <w:t xml:space="preserve"> ואחרים המשתפים פעולה (מוסדות מחקר, תאגידים או חברות עסקות)</w:t>
      </w:r>
      <w:r w:rsidRPr="00CE7B97">
        <w:rPr>
          <w:rFonts w:ascii="Arial" w:hAnsi="Arial" w:cs="David"/>
          <w:sz w:val="26"/>
          <w:szCs w:val="26"/>
          <w:rtl/>
        </w:rPr>
        <w:t>;</w:t>
      </w:r>
    </w:p>
    <w:p w:rsidR="0071366A" w:rsidRPr="00CE7B97" w:rsidRDefault="0071366A" w:rsidP="003D4C7B">
      <w:pPr>
        <w:numPr>
          <w:ilvl w:val="0"/>
          <w:numId w:val="27"/>
        </w:numPr>
        <w:spacing w:after="120" w:line="300" w:lineRule="exact"/>
        <w:jc w:val="both"/>
        <w:rPr>
          <w:rFonts w:ascii="Arial" w:hAnsi="Arial" w:cs="David"/>
          <w:sz w:val="26"/>
          <w:szCs w:val="26"/>
          <w:rtl/>
        </w:rPr>
      </w:pPr>
      <w:r w:rsidRPr="00CE7B97">
        <w:rPr>
          <w:rFonts w:ascii="Arial" w:hAnsi="Arial" w:cs="David"/>
          <w:sz w:val="26"/>
          <w:szCs w:val="26"/>
          <w:rtl/>
        </w:rPr>
        <w:t>התועלות הצפויות מהמחקר ברמה הלאומית</w:t>
      </w:r>
      <w:r w:rsidRPr="00CE7B97">
        <w:rPr>
          <w:rFonts w:ascii="Arial" w:hAnsi="Arial" w:cs="David" w:hint="cs"/>
          <w:sz w:val="26"/>
          <w:szCs w:val="26"/>
          <w:rtl/>
        </w:rPr>
        <w:t xml:space="preserve">: </w:t>
      </w:r>
      <w:r w:rsidRPr="00CE7B97">
        <w:rPr>
          <w:rFonts w:ascii="Arial" w:hAnsi="Arial" w:cs="David"/>
          <w:sz w:val="26"/>
          <w:szCs w:val="26"/>
          <w:rtl/>
        </w:rPr>
        <w:t>אפשרויות ליישום תוצאות המחקר, כולל מבחני עלות/תועלת;</w:t>
      </w:r>
    </w:p>
    <w:p w:rsidR="0071366A" w:rsidRPr="00CE7B97" w:rsidRDefault="0071366A" w:rsidP="003D4C7B">
      <w:pPr>
        <w:numPr>
          <w:ilvl w:val="0"/>
          <w:numId w:val="27"/>
        </w:numPr>
        <w:spacing w:after="120" w:line="300" w:lineRule="exact"/>
        <w:jc w:val="both"/>
        <w:rPr>
          <w:rFonts w:ascii="Arial" w:hAnsi="Arial" w:cs="David"/>
          <w:sz w:val="26"/>
          <w:szCs w:val="26"/>
          <w:rtl/>
        </w:rPr>
      </w:pPr>
      <w:r w:rsidRPr="00CE7B97">
        <w:rPr>
          <w:rFonts w:ascii="Arial" w:hAnsi="Arial" w:cs="David"/>
          <w:sz w:val="26"/>
          <w:szCs w:val="26"/>
          <w:rtl/>
        </w:rPr>
        <w:t>פטנטים רשומים של המציע שבהם יעשה שימוש במחקר, או שצפויים להרשם כתוצאה מהמחקר;</w:t>
      </w:r>
    </w:p>
    <w:p w:rsidR="0071366A" w:rsidRPr="00CE7B97" w:rsidRDefault="0071366A" w:rsidP="003D4C7B">
      <w:pPr>
        <w:numPr>
          <w:ilvl w:val="0"/>
          <w:numId w:val="27"/>
        </w:numPr>
        <w:spacing w:after="120" w:line="300" w:lineRule="exact"/>
        <w:jc w:val="both"/>
        <w:rPr>
          <w:rFonts w:ascii="Arial" w:hAnsi="Arial" w:cs="David"/>
          <w:sz w:val="26"/>
          <w:szCs w:val="26"/>
          <w:rtl/>
        </w:rPr>
      </w:pPr>
      <w:r w:rsidRPr="00CE7B97">
        <w:rPr>
          <w:rFonts w:ascii="Arial" w:hAnsi="Arial" w:cs="David"/>
          <w:sz w:val="26"/>
          <w:szCs w:val="26"/>
          <w:rtl/>
        </w:rPr>
        <w:t xml:space="preserve">תחזית הניצול העסקי של הפיתוח: המודל הכלכלי/עסקי שעליו מתבסס המציע. </w:t>
      </w:r>
    </w:p>
    <w:p w:rsidR="0071366A" w:rsidRPr="00CE7B97" w:rsidRDefault="0071366A" w:rsidP="0071366A">
      <w:pPr>
        <w:spacing w:after="120" w:line="300" w:lineRule="exact"/>
        <w:jc w:val="center"/>
        <w:rPr>
          <w:rFonts w:ascii="Arial" w:hAnsi="Arial" w:cs="David"/>
          <w:sz w:val="26"/>
          <w:szCs w:val="26"/>
          <w:u w:val="single"/>
          <w:rtl/>
        </w:rPr>
      </w:pPr>
    </w:p>
    <w:p w:rsidR="0071366A" w:rsidRPr="00CE7B97" w:rsidRDefault="0071366A" w:rsidP="0071366A">
      <w:pPr>
        <w:spacing w:after="120" w:line="300" w:lineRule="exact"/>
        <w:jc w:val="center"/>
        <w:rPr>
          <w:rFonts w:ascii="Arial" w:hAnsi="Arial" w:cs="David"/>
          <w:sz w:val="26"/>
          <w:szCs w:val="26"/>
          <w:u w:val="single"/>
          <w:rtl/>
        </w:rPr>
      </w:pPr>
      <w:r w:rsidRPr="00CE7B97">
        <w:rPr>
          <w:rFonts w:ascii="Arial" w:hAnsi="Arial" w:cs="David"/>
          <w:sz w:val="26"/>
          <w:szCs w:val="26"/>
          <w:u w:val="single"/>
          <w:rtl/>
        </w:rPr>
        <w:t>חלק ד: לוח זמנים ותוכנית עבודה</w:t>
      </w:r>
    </w:p>
    <w:p w:rsidR="0071366A" w:rsidRPr="00CE7B97" w:rsidRDefault="0071366A" w:rsidP="0071366A">
      <w:pPr>
        <w:spacing w:after="120" w:line="300" w:lineRule="exact"/>
        <w:jc w:val="both"/>
        <w:rPr>
          <w:rFonts w:ascii="Arial" w:hAnsi="Arial" w:cs="David"/>
          <w:sz w:val="26"/>
          <w:szCs w:val="26"/>
          <w:rtl/>
        </w:rPr>
      </w:pPr>
      <w:r w:rsidRPr="00CE7B97">
        <w:rPr>
          <w:rFonts w:ascii="Arial" w:hAnsi="Arial" w:cs="David"/>
          <w:sz w:val="26"/>
          <w:szCs w:val="26"/>
          <w:rtl/>
        </w:rPr>
        <w:lastRenderedPageBreak/>
        <w:t xml:space="preserve">תהליך המחקר: פירוט השלבים – תאור מלולי של שלבי העבודה, </w:t>
      </w:r>
      <w:r w:rsidRPr="00CE7B97">
        <w:rPr>
          <w:rFonts w:ascii="Arial" w:hAnsi="Arial" w:cs="David"/>
          <w:sz w:val="26"/>
          <w:szCs w:val="26"/>
          <w:u w:val="single"/>
          <w:rtl/>
        </w:rPr>
        <w:t>אבני דרך לדווח</w:t>
      </w:r>
      <w:r w:rsidRPr="00CE7B97">
        <w:rPr>
          <w:rFonts w:ascii="Arial" w:hAnsi="Arial" w:cs="David"/>
          <w:sz w:val="26"/>
          <w:szCs w:val="26"/>
          <w:rtl/>
        </w:rPr>
        <w:t>, לוח זמנים לביצוע הנמדד בחודשים מיום התחלת הפרויקט (רצוי על לוח גאנט), התפוקות הצפויות בסיום כל שלב;</w:t>
      </w:r>
    </w:p>
    <w:p w:rsidR="0071366A" w:rsidRPr="00CE7B97" w:rsidRDefault="0071366A" w:rsidP="0071366A">
      <w:pPr>
        <w:spacing w:after="120" w:line="300" w:lineRule="exact"/>
        <w:jc w:val="center"/>
        <w:rPr>
          <w:rFonts w:ascii="Arial" w:hAnsi="Arial" w:cs="David"/>
          <w:sz w:val="26"/>
          <w:szCs w:val="26"/>
          <w:u w:val="single"/>
          <w:rtl/>
        </w:rPr>
      </w:pPr>
    </w:p>
    <w:p w:rsidR="0071366A" w:rsidRPr="00CE7B97" w:rsidRDefault="0071366A" w:rsidP="0071366A">
      <w:pPr>
        <w:spacing w:after="120" w:line="300" w:lineRule="exact"/>
        <w:jc w:val="center"/>
        <w:rPr>
          <w:rFonts w:ascii="Arial" w:hAnsi="Arial" w:cs="David"/>
          <w:sz w:val="26"/>
          <w:szCs w:val="26"/>
          <w:u w:val="single"/>
          <w:rtl/>
        </w:rPr>
      </w:pPr>
      <w:r w:rsidRPr="00CE7B97">
        <w:rPr>
          <w:rFonts w:ascii="Arial" w:hAnsi="Arial" w:cs="David"/>
          <w:sz w:val="26"/>
          <w:szCs w:val="26"/>
          <w:u w:val="single"/>
          <w:rtl/>
        </w:rPr>
        <w:t>חלק ה: פירוט התקציב</w:t>
      </w:r>
    </w:p>
    <w:p w:rsidR="0071366A" w:rsidRPr="00CE7B97" w:rsidRDefault="0071366A" w:rsidP="0071366A">
      <w:pPr>
        <w:spacing w:after="120" w:line="300" w:lineRule="exact"/>
        <w:rPr>
          <w:rFonts w:ascii="Arial" w:hAnsi="Arial" w:cs="David"/>
          <w:sz w:val="26"/>
          <w:szCs w:val="26"/>
          <w:u w:val="single"/>
          <w:rtl/>
        </w:rPr>
      </w:pPr>
      <w:r w:rsidRPr="00CE7B97">
        <w:rPr>
          <w:rFonts w:ascii="Arial" w:hAnsi="Arial" w:cs="David"/>
          <w:sz w:val="26"/>
          <w:szCs w:val="26"/>
          <w:u w:val="single"/>
          <w:rtl/>
        </w:rPr>
        <w:t>הנחיות כלליות:</w:t>
      </w:r>
    </w:p>
    <w:p w:rsidR="0071366A" w:rsidRPr="00CE7B97" w:rsidRDefault="0071366A" w:rsidP="003D4C7B">
      <w:pPr>
        <w:numPr>
          <w:ilvl w:val="0"/>
          <w:numId w:val="29"/>
        </w:numPr>
        <w:spacing w:after="120" w:line="300" w:lineRule="exact"/>
        <w:jc w:val="both"/>
        <w:rPr>
          <w:rFonts w:ascii="Arial" w:hAnsi="Arial" w:cs="David"/>
          <w:sz w:val="26"/>
          <w:szCs w:val="26"/>
          <w:rtl/>
        </w:rPr>
      </w:pPr>
      <w:r w:rsidRPr="00CE7B97">
        <w:rPr>
          <w:rFonts w:ascii="Arial" w:hAnsi="Arial" w:cs="David"/>
          <w:sz w:val="26"/>
          <w:szCs w:val="26"/>
          <w:rtl/>
        </w:rPr>
        <w:t>יש להגיש את תכנית התקציבית המלאה של הפרויקט, מכל מקורות המימון. אם נתמך המחקר, כיום או בעבר, ע"י מקורות אחרים, יש לציין את שם המממנים, תקופת המימון וסכומי התמיכה.</w:t>
      </w:r>
      <w:r w:rsidRPr="00CE7B97">
        <w:rPr>
          <w:rFonts w:ascii="Arial" w:hAnsi="Arial" w:cs="David" w:hint="cs"/>
          <w:sz w:val="26"/>
          <w:szCs w:val="26"/>
          <w:rtl/>
        </w:rPr>
        <w:t xml:space="preserve"> </w:t>
      </w:r>
      <w:r w:rsidRPr="00CE7B97">
        <w:rPr>
          <w:rFonts w:ascii="Arial" w:hAnsi="Arial" w:cs="David"/>
          <w:sz w:val="26"/>
          <w:szCs w:val="26"/>
          <w:rtl/>
        </w:rPr>
        <w:t>יש לציין זכויות או התחייבויות חוזיות כלפי המממנים האחרים, אם ישנן. במידת הצורך, המשרד ידרוש הצגת חוזים עם המממנים, הנוגעים לבעלות על הזכויות וכן ידרוש פרטים על שלבים קודמים של המחקר.</w:t>
      </w:r>
    </w:p>
    <w:p w:rsidR="0071366A" w:rsidRPr="00CE7B97" w:rsidRDefault="0071366A" w:rsidP="003D4C7B">
      <w:pPr>
        <w:numPr>
          <w:ilvl w:val="0"/>
          <w:numId w:val="29"/>
        </w:numPr>
        <w:spacing w:after="120" w:line="300" w:lineRule="exact"/>
        <w:jc w:val="both"/>
        <w:rPr>
          <w:rFonts w:ascii="Arial" w:hAnsi="Arial" w:cs="David"/>
          <w:sz w:val="26"/>
          <w:szCs w:val="26"/>
          <w:rtl/>
        </w:rPr>
      </w:pPr>
      <w:r w:rsidRPr="00CE7B97">
        <w:rPr>
          <w:rFonts w:ascii="Arial" w:hAnsi="Arial" w:cs="David"/>
          <w:sz w:val="26"/>
          <w:szCs w:val="26"/>
          <w:rtl/>
        </w:rPr>
        <w:t>התקציב מורכב משני חלקים: עלויות שכר, וכן רכש רכיבים, ציוד ייחודי והוצאות תפעול אחרות. אין לכלול בבקשה שירותי מזכירות, הנהלת חשבונות וסעיפים דומים אחרים.</w:t>
      </w:r>
    </w:p>
    <w:p w:rsidR="0071366A" w:rsidRPr="00CE7B97" w:rsidRDefault="0071366A" w:rsidP="003D4C7B">
      <w:pPr>
        <w:numPr>
          <w:ilvl w:val="0"/>
          <w:numId w:val="29"/>
        </w:numPr>
        <w:spacing w:after="120" w:line="300" w:lineRule="exact"/>
        <w:jc w:val="both"/>
        <w:rPr>
          <w:rFonts w:ascii="Arial" w:hAnsi="Arial" w:cs="David"/>
          <w:sz w:val="26"/>
          <w:szCs w:val="26"/>
          <w:rtl/>
        </w:rPr>
      </w:pPr>
      <w:r w:rsidRPr="00CE7B97">
        <w:rPr>
          <w:rFonts w:ascii="Arial" w:hAnsi="Arial" w:cs="David"/>
          <w:sz w:val="26"/>
          <w:szCs w:val="26"/>
          <w:rtl/>
        </w:rPr>
        <w:t>במקרה של פרויקט משותף, יש לציין מיהו הגורם המבצע את ההתקשרות החוזית בכל סעיף בתקציב.</w:t>
      </w:r>
    </w:p>
    <w:p w:rsidR="0071366A" w:rsidRPr="00CE7B97" w:rsidRDefault="0071366A" w:rsidP="003D4C7B">
      <w:pPr>
        <w:numPr>
          <w:ilvl w:val="0"/>
          <w:numId w:val="29"/>
        </w:numPr>
        <w:spacing w:after="120" w:line="300" w:lineRule="exact"/>
        <w:jc w:val="both"/>
        <w:rPr>
          <w:rFonts w:ascii="Arial" w:hAnsi="Arial" w:cs="David"/>
          <w:sz w:val="26"/>
          <w:szCs w:val="26"/>
          <w:rtl/>
        </w:rPr>
      </w:pPr>
      <w:r w:rsidRPr="00CE7B97">
        <w:rPr>
          <w:rFonts w:ascii="Arial" w:hAnsi="Arial" w:cs="David"/>
          <w:sz w:val="26"/>
          <w:szCs w:val="26"/>
          <w:rtl/>
        </w:rPr>
        <w:t>מוסדות מחקר בלבד רשאים לכלול תקורה של עד 1</w:t>
      </w:r>
      <w:r w:rsidRPr="00CE7B97">
        <w:rPr>
          <w:rFonts w:ascii="Arial" w:hAnsi="Arial" w:cs="David" w:hint="cs"/>
          <w:sz w:val="26"/>
          <w:szCs w:val="26"/>
          <w:rtl/>
        </w:rPr>
        <w:t>0</w:t>
      </w:r>
      <w:r w:rsidRPr="00CE7B97">
        <w:rPr>
          <w:rFonts w:ascii="Arial" w:hAnsi="Arial" w:cs="David"/>
          <w:sz w:val="26"/>
          <w:szCs w:val="26"/>
          <w:rtl/>
        </w:rPr>
        <w:t xml:space="preserve">%. </w:t>
      </w:r>
    </w:p>
    <w:p w:rsidR="0071366A" w:rsidRPr="00CE7B97" w:rsidRDefault="0071366A" w:rsidP="003D4C7B">
      <w:pPr>
        <w:numPr>
          <w:ilvl w:val="0"/>
          <w:numId w:val="29"/>
        </w:numPr>
        <w:spacing w:after="120" w:line="300" w:lineRule="exact"/>
        <w:jc w:val="both"/>
        <w:rPr>
          <w:rFonts w:ascii="Arial" w:hAnsi="Arial" w:cs="David"/>
          <w:sz w:val="26"/>
          <w:szCs w:val="26"/>
          <w:rtl/>
        </w:rPr>
      </w:pPr>
      <w:r w:rsidRPr="00CE7B97">
        <w:rPr>
          <w:rFonts w:ascii="Arial" w:hAnsi="Arial" w:cs="David"/>
          <w:sz w:val="26"/>
          <w:szCs w:val="26"/>
          <w:rtl/>
        </w:rPr>
        <w:t>הצורך בתקציב לגבי סעיפים חריגים יש לנמק בפירוט, לאור תוכנית העבודה ובהתאם לשיקול דעתו של המגיש.</w:t>
      </w:r>
    </w:p>
    <w:p w:rsidR="0071366A" w:rsidRPr="00CE7B97" w:rsidRDefault="0071366A" w:rsidP="0071366A">
      <w:pPr>
        <w:spacing w:after="120" w:line="300" w:lineRule="exact"/>
        <w:rPr>
          <w:rFonts w:ascii="Arial" w:hAnsi="Arial" w:cs="David"/>
          <w:sz w:val="26"/>
          <w:szCs w:val="26"/>
          <w:u w:val="single"/>
          <w:rtl/>
        </w:rPr>
      </w:pPr>
      <w:r w:rsidRPr="00CE7B97">
        <w:rPr>
          <w:rFonts w:ascii="Arial" w:hAnsi="Arial" w:cs="David"/>
          <w:sz w:val="26"/>
          <w:szCs w:val="26"/>
          <w:u w:val="single"/>
          <w:rtl/>
        </w:rPr>
        <w:t>כח אדם (שכר):</w:t>
      </w:r>
    </w:p>
    <w:p w:rsidR="0071366A" w:rsidRPr="00CE7B97" w:rsidRDefault="0071366A" w:rsidP="003D4C7B">
      <w:pPr>
        <w:numPr>
          <w:ilvl w:val="0"/>
          <w:numId w:val="28"/>
        </w:numPr>
        <w:spacing w:after="120" w:line="300" w:lineRule="exact"/>
        <w:jc w:val="both"/>
        <w:rPr>
          <w:rFonts w:ascii="Arial" w:hAnsi="Arial" w:cs="David"/>
          <w:sz w:val="26"/>
          <w:szCs w:val="26"/>
          <w:rtl/>
        </w:rPr>
      </w:pPr>
      <w:r w:rsidRPr="00CE7B97">
        <w:rPr>
          <w:rFonts w:ascii="Arial" w:hAnsi="Arial" w:cs="David"/>
          <w:sz w:val="26"/>
          <w:szCs w:val="26"/>
          <w:rtl/>
        </w:rPr>
        <w:t>יש לכלול את כל המשתתפים ישירות במחקר, לרבות חוקרים, מתמחים ועובדי מעבדה, בין אם הם עובדי המוסד או עצמאים, הקשורים עם המוסד רק לצורך ביצוע המחקר. המשרד לא ישתתף במימון שכר של חוקר המועסק במשרה מלאה במוסד</w:t>
      </w:r>
      <w:r w:rsidRPr="00CE7B97">
        <w:rPr>
          <w:rFonts w:ascii="Arial" w:hAnsi="Arial" w:cs="David" w:hint="cs"/>
          <w:sz w:val="26"/>
          <w:szCs w:val="26"/>
          <w:rtl/>
        </w:rPr>
        <w:t xml:space="preserve"> מחקר</w:t>
      </w:r>
      <w:r w:rsidRPr="00CE7B97">
        <w:rPr>
          <w:rFonts w:ascii="Arial" w:hAnsi="Arial" w:cs="David"/>
          <w:sz w:val="26"/>
          <w:szCs w:val="26"/>
          <w:rtl/>
        </w:rPr>
        <w:t>. בחברות</w:t>
      </w:r>
      <w:r w:rsidRPr="00CE7B97">
        <w:rPr>
          <w:rFonts w:ascii="Arial" w:hAnsi="Arial" w:cs="David" w:hint="cs"/>
          <w:sz w:val="26"/>
          <w:szCs w:val="26"/>
          <w:rtl/>
        </w:rPr>
        <w:t xml:space="preserve"> שאינן מוסדות מחקר</w:t>
      </w:r>
      <w:r w:rsidRPr="00CE7B97">
        <w:rPr>
          <w:rFonts w:ascii="Arial" w:hAnsi="Arial" w:cs="David"/>
          <w:sz w:val="26"/>
          <w:szCs w:val="26"/>
          <w:rtl/>
        </w:rPr>
        <w:t xml:space="preserve"> לא ישתתף המשרד במימון שכר של בעלי החברה.</w:t>
      </w:r>
    </w:p>
    <w:p w:rsidR="0071366A" w:rsidRPr="00CE7B97" w:rsidRDefault="0071366A" w:rsidP="003D4C7B">
      <w:pPr>
        <w:numPr>
          <w:ilvl w:val="0"/>
          <w:numId w:val="28"/>
        </w:numPr>
        <w:spacing w:after="120" w:line="300" w:lineRule="exact"/>
        <w:jc w:val="both"/>
        <w:rPr>
          <w:rFonts w:ascii="Arial" w:hAnsi="Arial" w:cs="David"/>
          <w:sz w:val="26"/>
          <w:szCs w:val="26"/>
          <w:rtl/>
        </w:rPr>
      </w:pPr>
      <w:r w:rsidRPr="00CE7B97">
        <w:rPr>
          <w:rFonts w:ascii="Arial" w:hAnsi="Arial" w:cs="David"/>
          <w:sz w:val="26"/>
          <w:szCs w:val="26"/>
          <w:rtl/>
        </w:rPr>
        <w:t>במקרה שמשרה מסוימת עדיין לא אוישה (לא נמצא עדיין האדם המתאים), יש לציין את המשרה המיועדת, או לספק תיאור קצר של המשרה במקום המיועד לשם האדם. למשל: "מתכנת", "טכנאי מעבדה", "עוזר מחקר" וכדומה.</w:t>
      </w:r>
    </w:p>
    <w:p w:rsidR="0071366A" w:rsidRPr="00CE7B97" w:rsidRDefault="0071366A" w:rsidP="003D4C7B">
      <w:pPr>
        <w:numPr>
          <w:ilvl w:val="0"/>
          <w:numId w:val="28"/>
        </w:numPr>
        <w:spacing w:after="120" w:line="300" w:lineRule="exact"/>
        <w:jc w:val="both"/>
        <w:rPr>
          <w:rFonts w:ascii="Arial" w:hAnsi="Arial" w:cs="David"/>
          <w:sz w:val="26"/>
          <w:szCs w:val="26"/>
          <w:rtl/>
        </w:rPr>
      </w:pPr>
      <w:r w:rsidRPr="00CE7B97">
        <w:rPr>
          <w:rFonts w:ascii="Arial" w:hAnsi="Arial" w:cs="David"/>
          <w:sz w:val="26"/>
          <w:szCs w:val="26"/>
          <w:rtl/>
        </w:rPr>
        <w:t>חודשי אדם יחושבו כך: מספר חודשי העבודה בפרויקט במשך תקופת החוזה מוכפלת בחלק הזמן היחסי אשר נתרם  לפרויקט.</w:t>
      </w:r>
    </w:p>
    <w:p w:rsidR="0071366A" w:rsidRPr="00CE7B97" w:rsidRDefault="0071366A" w:rsidP="003D4C7B">
      <w:pPr>
        <w:numPr>
          <w:ilvl w:val="0"/>
          <w:numId w:val="28"/>
        </w:numPr>
        <w:spacing w:after="120" w:line="300" w:lineRule="exact"/>
        <w:jc w:val="both"/>
        <w:rPr>
          <w:rFonts w:ascii="Arial" w:hAnsi="Arial" w:cs="David"/>
          <w:sz w:val="26"/>
          <w:szCs w:val="26"/>
          <w:rtl/>
        </w:rPr>
      </w:pPr>
      <w:r w:rsidRPr="00CE7B97">
        <w:rPr>
          <w:rFonts w:ascii="Arial" w:hAnsi="Arial" w:cs="David"/>
          <w:sz w:val="26"/>
          <w:szCs w:val="26"/>
          <w:rtl/>
        </w:rPr>
        <w:t>שכר ברוטו כולל: שכר יסוד, תוספת יוקר, תוספת ותק, תוספת משפחה, גמול אקדמי וכוננות, לרבות הטבות סוציאליות. לחוקרים במוסדות מחקר אין לכלול קרן השתלמות דולרית ושבתון.</w:t>
      </w:r>
    </w:p>
    <w:p w:rsidR="0071366A" w:rsidRPr="00CE7B97" w:rsidRDefault="0071366A" w:rsidP="0071366A">
      <w:pPr>
        <w:pStyle w:val="1"/>
        <w:keepNext w:val="0"/>
        <w:jc w:val="left"/>
        <w:rPr>
          <w:rFonts w:ascii="Arial" w:hAnsi="Arial" w:cs="David"/>
          <w:sz w:val="26"/>
          <w:szCs w:val="26"/>
          <w:u w:val="single"/>
          <w:rtl/>
        </w:rPr>
      </w:pPr>
      <w:r w:rsidRPr="00CE7B97">
        <w:rPr>
          <w:rFonts w:ascii="Arial" w:hAnsi="Arial" w:cs="David"/>
          <w:sz w:val="26"/>
          <w:szCs w:val="26"/>
          <w:u w:val="single"/>
          <w:rtl/>
        </w:rPr>
        <w:t xml:space="preserve">רכש רכיבים, ציוד ייחודי והוצאות תפעול אחרות </w:t>
      </w:r>
    </w:p>
    <w:p w:rsidR="0071366A" w:rsidRPr="00CE7B97" w:rsidRDefault="0071366A" w:rsidP="003D4C7B">
      <w:pPr>
        <w:numPr>
          <w:ilvl w:val="0"/>
          <w:numId w:val="30"/>
        </w:numPr>
        <w:spacing w:after="120" w:line="300" w:lineRule="exact"/>
        <w:jc w:val="both"/>
        <w:rPr>
          <w:rFonts w:ascii="Arial" w:hAnsi="Arial" w:cs="David"/>
          <w:sz w:val="26"/>
          <w:szCs w:val="26"/>
          <w:rtl/>
        </w:rPr>
      </w:pPr>
      <w:r w:rsidRPr="00CE7B97">
        <w:rPr>
          <w:rFonts w:ascii="Arial" w:hAnsi="Arial" w:cs="David"/>
          <w:sz w:val="26"/>
          <w:szCs w:val="26"/>
          <w:rtl/>
        </w:rPr>
        <w:lastRenderedPageBreak/>
        <w:t>אין להגיש כחלק מהבקשה פריטי ציוד שאינם ייחודיים לפרויקט. פריטי ציוד שאינם מתכלים, או שישמשו לאחר תום המחקר ליצור סדרתי, תהיה השתתפות המשרד מוגבלת ל</w:t>
      </w:r>
      <w:r w:rsidRPr="00CE7B97">
        <w:rPr>
          <w:rFonts w:ascii="Arial" w:hAnsi="Arial" w:cs="David" w:hint="cs"/>
          <w:sz w:val="26"/>
          <w:szCs w:val="26"/>
          <w:rtl/>
        </w:rPr>
        <w:t>כל היותר ל</w:t>
      </w:r>
      <w:r w:rsidRPr="00CE7B97">
        <w:rPr>
          <w:rFonts w:ascii="Arial" w:hAnsi="Arial" w:cs="David"/>
          <w:sz w:val="26"/>
          <w:szCs w:val="26"/>
          <w:rtl/>
        </w:rPr>
        <w:t>-50% מעלות הרכישה בשנה הראשונה</w:t>
      </w:r>
      <w:r w:rsidRPr="00CE7B97">
        <w:rPr>
          <w:rFonts w:ascii="Arial" w:hAnsi="Arial" w:cs="David" w:hint="cs"/>
          <w:sz w:val="26"/>
          <w:szCs w:val="26"/>
          <w:rtl/>
        </w:rPr>
        <w:t xml:space="preserve"> </w:t>
      </w:r>
      <w:r w:rsidRPr="00CE7B97">
        <w:rPr>
          <w:rFonts w:ascii="Arial" w:hAnsi="Arial" w:cs="David"/>
          <w:sz w:val="26"/>
          <w:szCs w:val="26"/>
          <w:rtl/>
        </w:rPr>
        <w:t>ו-25% בשנה השנייה של הפרויקט</w:t>
      </w:r>
      <w:r w:rsidR="00CE7B97">
        <w:rPr>
          <w:rFonts w:ascii="Arial" w:hAnsi="Arial" w:cs="David" w:hint="cs"/>
          <w:sz w:val="26"/>
          <w:szCs w:val="26"/>
          <w:rtl/>
        </w:rPr>
        <w:t xml:space="preserve">, </w:t>
      </w:r>
      <w:r w:rsidRPr="00CE7B97">
        <w:rPr>
          <w:rFonts w:ascii="Arial" w:hAnsi="Arial" w:cs="David" w:hint="cs"/>
          <w:sz w:val="26"/>
          <w:szCs w:val="26"/>
          <w:rtl/>
        </w:rPr>
        <w:t>בהתאם לייחודיות הפריט לשימוש שיעשה בו במחקר ובהתאם לחלק היחסי ביחס לאורך החיים הכלכלי של פריט הציוד.</w:t>
      </w:r>
    </w:p>
    <w:p w:rsidR="0071366A" w:rsidRPr="00CE7B97" w:rsidRDefault="0071366A" w:rsidP="003D4C7B">
      <w:pPr>
        <w:numPr>
          <w:ilvl w:val="0"/>
          <w:numId w:val="30"/>
        </w:numPr>
        <w:spacing w:after="120" w:line="300" w:lineRule="exact"/>
        <w:jc w:val="both"/>
        <w:rPr>
          <w:rFonts w:ascii="Arial" w:hAnsi="Arial" w:cs="David"/>
          <w:sz w:val="26"/>
          <w:szCs w:val="26"/>
        </w:rPr>
      </w:pPr>
      <w:r w:rsidRPr="00CE7B97">
        <w:rPr>
          <w:rFonts w:ascii="Arial" w:hAnsi="Arial" w:cs="David"/>
          <w:sz w:val="26"/>
          <w:szCs w:val="26"/>
          <w:rtl/>
        </w:rPr>
        <w:t xml:space="preserve">רכיבי ציוד אלקטרוני וחשמלי שעלותו עד 3,000 ש"ח ירשם בסעיף ציוד אזיל וחומרים. </w:t>
      </w:r>
    </w:p>
    <w:p w:rsidR="0071366A" w:rsidRPr="00CE7B97" w:rsidRDefault="0071366A" w:rsidP="003D4C7B">
      <w:pPr>
        <w:numPr>
          <w:ilvl w:val="0"/>
          <w:numId w:val="30"/>
        </w:numPr>
        <w:spacing w:after="120" w:line="300" w:lineRule="exact"/>
        <w:jc w:val="both"/>
        <w:rPr>
          <w:rFonts w:ascii="Arial" w:hAnsi="Arial" w:cs="David"/>
          <w:sz w:val="26"/>
          <w:szCs w:val="26"/>
          <w:rtl/>
        </w:rPr>
      </w:pPr>
      <w:r w:rsidRPr="00CE7B97">
        <w:rPr>
          <w:rFonts w:ascii="Arial" w:hAnsi="Arial" w:cs="David"/>
          <w:sz w:val="26"/>
          <w:szCs w:val="26"/>
          <w:rtl/>
        </w:rPr>
        <w:t>הוצאות תפעול אחרות יכולות להיות: שכירת ציוד, מגרשי ניסויים, ש</w:t>
      </w:r>
      <w:r w:rsidRPr="00CE7B97">
        <w:rPr>
          <w:rFonts w:ascii="Arial" w:hAnsi="Arial" w:cs="David" w:hint="cs"/>
          <w:sz w:val="26"/>
          <w:szCs w:val="26"/>
          <w:rtl/>
        </w:rPr>
        <w:t>י</w:t>
      </w:r>
      <w:r w:rsidRPr="00CE7B97">
        <w:rPr>
          <w:rFonts w:ascii="Arial" w:hAnsi="Arial" w:cs="David"/>
          <w:sz w:val="26"/>
          <w:szCs w:val="26"/>
          <w:rtl/>
        </w:rPr>
        <w:t>רותים הנדרשים לצורך מערך הניסויים</w:t>
      </w:r>
      <w:r w:rsidRPr="00CE7B97">
        <w:rPr>
          <w:rFonts w:ascii="Arial" w:hAnsi="Arial" w:cs="David" w:hint="cs"/>
          <w:sz w:val="26"/>
          <w:szCs w:val="26"/>
          <w:rtl/>
        </w:rPr>
        <w:t>, עלויות שימוש בבסיסי מידע</w:t>
      </w:r>
      <w:r w:rsidRPr="00CE7B97">
        <w:rPr>
          <w:rFonts w:ascii="Arial" w:hAnsi="Arial" w:cs="David"/>
          <w:sz w:val="26"/>
          <w:szCs w:val="26"/>
          <w:rtl/>
        </w:rPr>
        <w:t>.</w:t>
      </w:r>
    </w:p>
    <w:p w:rsidR="0071366A" w:rsidRPr="00CE7B97" w:rsidRDefault="0071366A" w:rsidP="0071366A">
      <w:pPr>
        <w:spacing w:after="120"/>
        <w:rPr>
          <w:rFonts w:ascii="Arial" w:hAnsi="Arial" w:cs="David"/>
          <w:sz w:val="26"/>
          <w:szCs w:val="26"/>
          <w:u w:val="single"/>
          <w:rtl/>
        </w:rPr>
      </w:pPr>
      <w:r w:rsidRPr="00CE7B97">
        <w:rPr>
          <w:rFonts w:ascii="Arial" w:hAnsi="Arial" w:cs="David" w:hint="cs"/>
          <w:sz w:val="26"/>
          <w:szCs w:val="26"/>
          <w:u w:val="single"/>
          <w:rtl/>
        </w:rPr>
        <w:t>תקציב המחקר</w:t>
      </w:r>
    </w:p>
    <w:p w:rsidR="0071366A" w:rsidRPr="00CE7B97" w:rsidRDefault="0071366A" w:rsidP="0071366A">
      <w:pPr>
        <w:spacing w:after="120"/>
        <w:rPr>
          <w:rFonts w:ascii="Arial" w:hAnsi="Arial" w:cs="David"/>
          <w:sz w:val="26"/>
          <w:szCs w:val="26"/>
          <w:rtl/>
        </w:rPr>
      </w:pPr>
      <w:r w:rsidRPr="00CE7B97">
        <w:rPr>
          <w:rFonts w:ascii="Arial" w:hAnsi="Arial" w:cs="David" w:hint="cs"/>
          <w:sz w:val="26"/>
          <w:szCs w:val="26"/>
          <w:rtl/>
        </w:rPr>
        <w:t xml:space="preserve">1. </w:t>
      </w:r>
      <w:r w:rsidRPr="00CE7B97">
        <w:rPr>
          <w:rFonts w:ascii="Arial" w:hAnsi="Arial" w:cs="David" w:hint="cs"/>
          <w:sz w:val="26"/>
          <w:szCs w:val="26"/>
          <w:u w:val="single"/>
          <w:rtl/>
        </w:rPr>
        <w:t>הוצאות כח אדם ושכר</w:t>
      </w:r>
    </w:p>
    <w:tbl>
      <w:tblPr>
        <w:bidiVisual/>
        <w:tblW w:w="0" w:type="auto"/>
        <w:jc w:val="center"/>
        <w:tblInd w:w="-2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1"/>
        <w:gridCol w:w="2722"/>
        <w:gridCol w:w="1247"/>
        <w:gridCol w:w="1247"/>
        <w:gridCol w:w="1247"/>
      </w:tblGrid>
      <w:tr w:rsidR="0071366A" w:rsidRPr="00CE7B97" w:rsidTr="0071366A">
        <w:trPr>
          <w:jc w:val="center"/>
        </w:trPr>
        <w:tc>
          <w:tcPr>
            <w:tcW w:w="1871" w:type="dxa"/>
            <w:tcBorders>
              <w:top w:val="single" w:sz="18" w:space="0" w:color="auto"/>
              <w:left w:val="single" w:sz="18" w:space="0" w:color="auto"/>
              <w:bottom w:val="single" w:sz="12" w:space="0" w:color="auto"/>
              <w:right w:val="single" w:sz="12" w:space="0" w:color="auto"/>
            </w:tcBorders>
          </w:tcPr>
          <w:p w:rsidR="0071366A" w:rsidRPr="00CE7B97" w:rsidRDefault="0071366A" w:rsidP="0071366A">
            <w:pPr>
              <w:spacing w:after="120"/>
              <w:jc w:val="both"/>
              <w:rPr>
                <w:rFonts w:ascii="Arial" w:hAnsi="Arial" w:cs="David"/>
                <w:sz w:val="26"/>
                <w:szCs w:val="26"/>
                <w:rtl/>
              </w:rPr>
            </w:pPr>
            <w:r w:rsidRPr="00CE7B97">
              <w:rPr>
                <w:rFonts w:ascii="Arial" w:hAnsi="Arial" w:cs="David" w:hint="cs"/>
                <w:sz w:val="26"/>
                <w:szCs w:val="26"/>
                <w:rtl/>
              </w:rPr>
              <w:t>שם מלא</w:t>
            </w:r>
          </w:p>
        </w:tc>
        <w:tc>
          <w:tcPr>
            <w:tcW w:w="2722" w:type="dxa"/>
            <w:tcBorders>
              <w:top w:val="single" w:sz="18" w:space="0" w:color="auto"/>
              <w:left w:val="single" w:sz="12" w:space="0" w:color="auto"/>
              <w:bottom w:val="single" w:sz="12" w:space="0" w:color="auto"/>
              <w:right w:val="single" w:sz="12" w:space="0" w:color="auto"/>
            </w:tcBorders>
          </w:tcPr>
          <w:p w:rsidR="0071366A" w:rsidRPr="00CE7B97" w:rsidRDefault="0071366A" w:rsidP="0071366A">
            <w:pPr>
              <w:spacing w:after="120"/>
              <w:jc w:val="both"/>
              <w:rPr>
                <w:rFonts w:ascii="Arial" w:hAnsi="Arial" w:cs="David"/>
                <w:sz w:val="26"/>
                <w:szCs w:val="26"/>
                <w:rtl/>
              </w:rPr>
            </w:pPr>
            <w:r w:rsidRPr="00CE7B97">
              <w:rPr>
                <w:rFonts w:ascii="Arial" w:hAnsi="Arial" w:cs="David" w:hint="cs"/>
                <w:sz w:val="26"/>
                <w:szCs w:val="26"/>
                <w:rtl/>
              </w:rPr>
              <w:t>תפקיד במחקר</w:t>
            </w:r>
          </w:p>
        </w:tc>
        <w:tc>
          <w:tcPr>
            <w:tcW w:w="1247" w:type="dxa"/>
            <w:tcBorders>
              <w:top w:val="single" w:sz="18" w:space="0" w:color="auto"/>
              <w:left w:val="single" w:sz="12" w:space="0" w:color="auto"/>
              <w:bottom w:val="single" w:sz="12" w:space="0" w:color="auto"/>
              <w:right w:val="single" w:sz="12" w:space="0" w:color="auto"/>
            </w:tcBorders>
          </w:tcPr>
          <w:p w:rsidR="0071366A" w:rsidRPr="00CE7B97" w:rsidRDefault="0071366A" w:rsidP="0071366A">
            <w:pPr>
              <w:spacing w:after="120"/>
              <w:jc w:val="center"/>
              <w:rPr>
                <w:rFonts w:ascii="Arial" w:hAnsi="Arial" w:cs="David"/>
                <w:sz w:val="26"/>
                <w:szCs w:val="26"/>
                <w:rtl/>
              </w:rPr>
            </w:pPr>
            <w:r w:rsidRPr="00CE7B97">
              <w:rPr>
                <w:rFonts w:ascii="Arial" w:hAnsi="Arial" w:cs="David" w:hint="cs"/>
                <w:sz w:val="26"/>
                <w:szCs w:val="26"/>
                <w:rtl/>
              </w:rPr>
              <w:t>מספר חודשים</w:t>
            </w:r>
          </w:p>
        </w:tc>
        <w:tc>
          <w:tcPr>
            <w:tcW w:w="1247" w:type="dxa"/>
            <w:tcBorders>
              <w:top w:val="single" w:sz="18" w:space="0" w:color="auto"/>
              <w:left w:val="single" w:sz="12" w:space="0" w:color="auto"/>
              <w:bottom w:val="single" w:sz="12" w:space="0" w:color="auto"/>
              <w:right w:val="single" w:sz="12" w:space="0" w:color="auto"/>
            </w:tcBorders>
          </w:tcPr>
          <w:p w:rsidR="0071366A" w:rsidRPr="00CE7B97" w:rsidRDefault="0071366A" w:rsidP="0071366A">
            <w:pPr>
              <w:spacing w:after="120"/>
              <w:jc w:val="center"/>
              <w:rPr>
                <w:rFonts w:ascii="Arial" w:hAnsi="Arial" w:cs="David"/>
                <w:sz w:val="26"/>
                <w:szCs w:val="26"/>
                <w:rtl/>
              </w:rPr>
            </w:pPr>
            <w:r w:rsidRPr="00CE7B97">
              <w:rPr>
                <w:rFonts w:ascii="Arial" w:hAnsi="Arial" w:cs="David" w:hint="cs"/>
                <w:sz w:val="26"/>
                <w:szCs w:val="26"/>
                <w:rtl/>
              </w:rPr>
              <w:t>עלות חודש</w:t>
            </w:r>
          </w:p>
        </w:tc>
        <w:tc>
          <w:tcPr>
            <w:tcW w:w="1247" w:type="dxa"/>
            <w:tcBorders>
              <w:top w:val="single" w:sz="18" w:space="0" w:color="auto"/>
              <w:left w:val="single" w:sz="12" w:space="0" w:color="auto"/>
              <w:bottom w:val="single" w:sz="12" w:space="0" w:color="auto"/>
              <w:right w:val="single" w:sz="18" w:space="0" w:color="auto"/>
            </w:tcBorders>
          </w:tcPr>
          <w:p w:rsidR="0071366A" w:rsidRPr="00CE7B97" w:rsidRDefault="0071366A" w:rsidP="0071366A">
            <w:pPr>
              <w:spacing w:after="120"/>
              <w:jc w:val="center"/>
              <w:rPr>
                <w:rFonts w:ascii="Arial" w:hAnsi="Arial" w:cs="David"/>
                <w:sz w:val="26"/>
                <w:szCs w:val="26"/>
                <w:rtl/>
              </w:rPr>
            </w:pPr>
            <w:r w:rsidRPr="00CE7B97">
              <w:rPr>
                <w:rFonts w:ascii="Arial" w:hAnsi="Arial" w:cs="David" w:hint="cs"/>
                <w:sz w:val="26"/>
                <w:szCs w:val="26"/>
                <w:rtl/>
              </w:rPr>
              <w:t>סה"כ עלות באלפי ש"ח</w:t>
            </w:r>
          </w:p>
        </w:tc>
      </w:tr>
      <w:tr w:rsidR="0071366A" w:rsidRPr="00CE7B97" w:rsidTr="0071366A">
        <w:trPr>
          <w:trHeight w:val="510"/>
          <w:jc w:val="center"/>
        </w:trPr>
        <w:tc>
          <w:tcPr>
            <w:tcW w:w="1871" w:type="dxa"/>
            <w:tcBorders>
              <w:top w:val="single" w:sz="12" w:space="0" w:color="auto"/>
              <w:left w:val="single" w:sz="18"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2722"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jc w:val="center"/>
        </w:trPr>
        <w:tc>
          <w:tcPr>
            <w:tcW w:w="1871" w:type="dxa"/>
            <w:tcBorders>
              <w:top w:val="single" w:sz="12" w:space="0" w:color="auto"/>
              <w:left w:val="single" w:sz="18"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2722"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jc w:val="center"/>
        </w:trPr>
        <w:tc>
          <w:tcPr>
            <w:tcW w:w="1871" w:type="dxa"/>
            <w:tcBorders>
              <w:top w:val="single" w:sz="12" w:space="0" w:color="auto"/>
              <w:left w:val="single" w:sz="18"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2722"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jc w:val="center"/>
        </w:trPr>
        <w:tc>
          <w:tcPr>
            <w:tcW w:w="1871" w:type="dxa"/>
            <w:tcBorders>
              <w:top w:val="single" w:sz="12" w:space="0" w:color="auto"/>
              <w:left w:val="single" w:sz="18"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2722"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jc w:val="center"/>
        </w:trPr>
        <w:tc>
          <w:tcPr>
            <w:tcW w:w="1871" w:type="dxa"/>
            <w:tcBorders>
              <w:top w:val="single" w:sz="12" w:space="0" w:color="auto"/>
              <w:left w:val="single" w:sz="18"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2722"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jc w:val="center"/>
        </w:trPr>
        <w:tc>
          <w:tcPr>
            <w:tcW w:w="4593" w:type="dxa"/>
            <w:gridSpan w:val="2"/>
            <w:tcBorders>
              <w:top w:val="single" w:sz="12" w:space="0" w:color="auto"/>
              <w:left w:val="single" w:sz="18" w:space="0" w:color="auto"/>
              <w:bottom w:val="single" w:sz="18" w:space="0" w:color="auto"/>
              <w:right w:val="single" w:sz="12" w:space="0" w:color="auto"/>
            </w:tcBorders>
            <w:vAlign w:val="center"/>
          </w:tcPr>
          <w:p w:rsidR="0071366A" w:rsidRPr="00CE7B97" w:rsidRDefault="0071366A" w:rsidP="0071366A">
            <w:pPr>
              <w:jc w:val="both"/>
              <w:rPr>
                <w:rFonts w:ascii="Arial" w:hAnsi="Arial" w:cs="David"/>
                <w:sz w:val="26"/>
                <w:szCs w:val="26"/>
                <w:rtl/>
              </w:rPr>
            </w:pPr>
            <w:r w:rsidRPr="00CE7B97">
              <w:rPr>
                <w:rFonts w:ascii="Arial" w:hAnsi="Arial" w:cs="David" w:hint="cs"/>
                <w:sz w:val="26"/>
                <w:szCs w:val="26"/>
                <w:rtl/>
              </w:rPr>
              <w:t>סה"כ הוצאות שכר</w:t>
            </w:r>
          </w:p>
        </w:tc>
        <w:tc>
          <w:tcPr>
            <w:tcW w:w="1247" w:type="dxa"/>
            <w:tcBorders>
              <w:top w:val="single" w:sz="12" w:space="0" w:color="auto"/>
              <w:left w:val="single" w:sz="12" w:space="0" w:color="auto"/>
              <w:bottom w:val="single" w:sz="18"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8"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8"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bl>
    <w:p w:rsidR="0071366A" w:rsidRPr="00CE7B97" w:rsidRDefault="0071366A" w:rsidP="0071366A">
      <w:pPr>
        <w:spacing w:before="240" w:after="120"/>
        <w:rPr>
          <w:rFonts w:ascii="Arial" w:hAnsi="Arial" w:cs="David"/>
          <w:sz w:val="26"/>
          <w:szCs w:val="26"/>
          <w:rtl/>
        </w:rPr>
      </w:pPr>
      <w:r w:rsidRPr="00CE7B97">
        <w:rPr>
          <w:rFonts w:ascii="Arial" w:hAnsi="Arial" w:cs="David" w:hint="cs"/>
          <w:sz w:val="26"/>
          <w:szCs w:val="26"/>
          <w:rtl/>
        </w:rPr>
        <w:t xml:space="preserve">2. </w:t>
      </w:r>
      <w:r w:rsidRPr="00CE7B97">
        <w:rPr>
          <w:rFonts w:ascii="Arial" w:hAnsi="Arial" w:cs="David"/>
          <w:sz w:val="26"/>
          <w:szCs w:val="26"/>
          <w:u w:val="single"/>
          <w:rtl/>
        </w:rPr>
        <w:t>רכיבים, ציוד ייחודי והוצאות תפעול אחרות</w:t>
      </w:r>
    </w:p>
    <w:tbl>
      <w:tblPr>
        <w:bidiVisual/>
        <w:tblW w:w="0" w:type="auto"/>
        <w:jc w:val="center"/>
        <w:tblInd w:w="-9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1"/>
        <w:gridCol w:w="2722"/>
        <w:gridCol w:w="1247"/>
        <w:gridCol w:w="1247"/>
        <w:gridCol w:w="1247"/>
      </w:tblGrid>
      <w:tr w:rsidR="0071366A" w:rsidRPr="00CE7B97" w:rsidTr="0071366A">
        <w:trPr>
          <w:jc w:val="center"/>
        </w:trPr>
        <w:tc>
          <w:tcPr>
            <w:tcW w:w="1871" w:type="dxa"/>
            <w:tcBorders>
              <w:top w:val="single" w:sz="18" w:space="0" w:color="auto"/>
              <w:left w:val="single" w:sz="18" w:space="0" w:color="auto"/>
              <w:bottom w:val="single" w:sz="12" w:space="0" w:color="auto"/>
              <w:right w:val="single" w:sz="12" w:space="0" w:color="auto"/>
            </w:tcBorders>
          </w:tcPr>
          <w:p w:rsidR="0071366A" w:rsidRPr="00CE7B97" w:rsidRDefault="0071366A" w:rsidP="0071366A">
            <w:pPr>
              <w:spacing w:after="120"/>
              <w:jc w:val="both"/>
              <w:rPr>
                <w:rFonts w:ascii="Arial" w:hAnsi="Arial" w:cs="David"/>
                <w:sz w:val="26"/>
                <w:szCs w:val="26"/>
                <w:rtl/>
              </w:rPr>
            </w:pPr>
            <w:r w:rsidRPr="00CE7B97">
              <w:rPr>
                <w:rFonts w:ascii="Arial" w:hAnsi="Arial" w:cs="David" w:hint="cs"/>
                <w:sz w:val="26"/>
                <w:szCs w:val="26"/>
                <w:rtl/>
              </w:rPr>
              <w:t>תיאור</w:t>
            </w:r>
          </w:p>
        </w:tc>
        <w:tc>
          <w:tcPr>
            <w:tcW w:w="2722" w:type="dxa"/>
            <w:tcBorders>
              <w:top w:val="single" w:sz="18" w:space="0" w:color="auto"/>
              <w:left w:val="single" w:sz="12" w:space="0" w:color="auto"/>
              <w:bottom w:val="single" w:sz="12" w:space="0" w:color="auto"/>
              <w:right w:val="single" w:sz="12" w:space="0" w:color="auto"/>
            </w:tcBorders>
          </w:tcPr>
          <w:p w:rsidR="0071366A" w:rsidRPr="00CE7B97" w:rsidRDefault="0071366A" w:rsidP="0071366A">
            <w:pPr>
              <w:spacing w:after="120"/>
              <w:jc w:val="both"/>
              <w:rPr>
                <w:rFonts w:ascii="Arial" w:hAnsi="Arial" w:cs="David"/>
                <w:sz w:val="26"/>
                <w:szCs w:val="26"/>
                <w:rtl/>
              </w:rPr>
            </w:pPr>
            <w:r w:rsidRPr="00CE7B97">
              <w:rPr>
                <w:rFonts w:ascii="Arial" w:hAnsi="Arial" w:cs="David" w:hint="cs"/>
                <w:sz w:val="26"/>
                <w:szCs w:val="26"/>
                <w:rtl/>
              </w:rPr>
              <w:t>פרטים</w:t>
            </w:r>
          </w:p>
        </w:tc>
        <w:tc>
          <w:tcPr>
            <w:tcW w:w="1247" w:type="dxa"/>
            <w:tcBorders>
              <w:top w:val="single" w:sz="18" w:space="0" w:color="auto"/>
              <w:left w:val="single" w:sz="12" w:space="0" w:color="auto"/>
              <w:bottom w:val="single" w:sz="12" w:space="0" w:color="auto"/>
              <w:right w:val="single" w:sz="12" w:space="0" w:color="auto"/>
            </w:tcBorders>
          </w:tcPr>
          <w:p w:rsidR="0071366A" w:rsidRPr="00CE7B97" w:rsidRDefault="0071366A" w:rsidP="0071366A">
            <w:pPr>
              <w:spacing w:after="120"/>
              <w:jc w:val="center"/>
              <w:rPr>
                <w:rFonts w:ascii="Arial" w:hAnsi="Arial" w:cs="David"/>
                <w:sz w:val="26"/>
                <w:szCs w:val="26"/>
                <w:rtl/>
              </w:rPr>
            </w:pPr>
            <w:r w:rsidRPr="00CE7B97">
              <w:rPr>
                <w:rFonts w:ascii="Arial" w:hAnsi="Arial" w:cs="David" w:hint="cs"/>
                <w:sz w:val="26"/>
                <w:szCs w:val="26"/>
                <w:rtl/>
              </w:rPr>
              <w:t>מספר יחידות</w:t>
            </w:r>
          </w:p>
        </w:tc>
        <w:tc>
          <w:tcPr>
            <w:tcW w:w="1247" w:type="dxa"/>
            <w:tcBorders>
              <w:top w:val="single" w:sz="18" w:space="0" w:color="auto"/>
              <w:left w:val="single" w:sz="12" w:space="0" w:color="auto"/>
              <w:bottom w:val="single" w:sz="12" w:space="0" w:color="auto"/>
              <w:right w:val="single" w:sz="12" w:space="0" w:color="auto"/>
            </w:tcBorders>
          </w:tcPr>
          <w:p w:rsidR="0071366A" w:rsidRPr="00CE7B97" w:rsidRDefault="0071366A" w:rsidP="0071366A">
            <w:pPr>
              <w:spacing w:after="120"/>
              <w:jc w:val="center"/>
              <w:rPr>
                <w:rFonts w:ascii="Arial" w:hAnsi="Arial" w:cs="David"/>
                <w:sz w:val="26"/>
                <w:szCs w:val="26"/>
                <w:rtl/>
              </w:rPr>
            </w:pPr>
            <w:r w:rsidRPr="00CE7B97">
              <w:rPr>
                <w:rFonts w:ascii="Arial" w:hAnsi="Arial" w:cs="David" w:hint="cs"/>
                <w:sz w:val="26"/>
                <w:szCs w:val="26"/>
                <w:rtl/>
              </w:rPr>
              <w:t>עלות ליחידה</w:t>
            </w:r>
          </w:p>
        </w:tc>
        <w:tc>
          <w:tcPr>
            <w:tcW w:w="1247" w:type="dxa"/>
            <w:tcBorders>
              <w:top w:val="single" w:sz="18" w:space="0" w:color="auto"/>
              <w:left w:val="single" w:sz="12" w:space="0" w:color="auto"/>
              <w:bottom w:val="single" w:sz="12" w:space="0" w:color="auto"/>
              <w:right w:val="single" w:sz="18" w:space="0" w:color="auto"/>
            </w:tcBorders>
          </w:tcPr>
          <w:p w:rsidR="0071366A" w:rsidRPr="00CE7B97" w:rsidRDefault="0071366A" w:rsidP="0071366A">
            <w:pPr>
              <w:spacing w:after="120"/>
              <w:jc w:val="center"/>
              <w:rPr>
                <w:rFonts w:ascii="Arial" w:hAnsi="Arial" w:cs="David"/>
                <w:sz w:val="26"/>
                <w:szCs w:val="26"/>
                <w:rtl/>
              </w:rPr>
            </w:pPr>
            <w:r w:rsidRPr="00CE7B97">
              <w:rPr>
                <w:rFonts w:ascii="Arial" w:hAnsi="Arial" w:cs="David" w:hint="cs"/>
                <w:sz w:val="26"/>
                <w:szCs w:val="26"/>
                <w:rtl/>
              </w:rPr>
              <w:t>סה"כ עלות באלפי ש"ח</w:t>
            </w:r>
          </w:p>
        </w:tc>
      </w:tr>
      <w:tr w:rsidR="0071366A" w:rsidRPr="00CE7B97" w:rsidTr="0071366A">
        <w:trPr>
          <w:trHeight w:val="510"/>
          <w:jc w:val="center"/>
        </w:trPr>
        <w:tc>
          <w:tcPr>
            <w:tcW w:w="1871" w:type="dxa"/>
            <w:tcBorders>
              <w:top w:val="single" w:sz="12" w:space="0" w:color="auto"/>
              <w:left w:val="single" w:sz="18"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2722"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jc w:val="center"/>
        </w:trPr>
        <w:tc>
          <w:tcPr>
            <w:tcW w:w="1871" w:type="dxa"/>
            <w:tcBorders>
              <w:top w:val="single" w:sz="12" w:space="0" w:color="auto"/>
              <w:left w:val="single" w:sz="18"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2722"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jc w:val="center"/>
        </w:trPr>
        <w:tc>
          <w:tcPr>
            <w:tcW w:w="1871" w:type="dxa"/>
            <w:tcBorders>
              <w:top w:val="single" w:sz="12" w:space="0" w:color="auto"/>
              <w:left w:val="single" w:sz="18"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2722"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jc w:val="center"/>
        </w:trPr>
        <w:tc>
          <w:tcPr>
            <w:tcW w:w="1871" w:type="dxa"/>
            <w:tcBorders>
              <w:top w:val="single" w:sz="12" w:space="0" w:color="auto"/>
              <w:left w:val="single" w:sz="18"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2722"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jc w:val="center"/>
        </w:trPr>
        <w:tc>
          <w:tcPr>
            <w:tcW w:w="1871" w:type="dxa"/>
            <w:tcBorders>
              <w:top w:val="single" w:sz="12" w:space="0" w:color="auto"/>
              <w:left w:val="single" w:sz="18"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2722"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both"/>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2"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jc w:val="center"/>
        </w:trPr>
        <w:tc>
          <w:tcPr>
            <w:tcW w:w="4593" w:type="dxa"/>
            <w:gridSpan w:val="2"/>
            <w:tcBorders>
              <w:top w:val="single" w:sz="12" w:space="0" w:color="auto"/>
              <w:left w:val="single" w:sz="18" w:space="0" w:color="auto"/>
              <w:bottom w:val="single" w:sz="18" w:space="0" w:color="auto"/>
              <w:right w:val="single" w:sz="12" w:space="0" w:color="auto"/>
            </w:tcBorders>
            <w:vAlign w:val="center"/>
          </w:tcPr>
          <w:p w:rsidR="0071366A" w:rsidRPr="00CE7B97" w:rsidRDefault="0071366A" w:rsidP="0071366A">
            <w:pPr>
              <w:jc w:val="both"/>
              <w:rPr>
                <w:rFonts w:ascii="Arial" w:hAnsi="Arial" w:cs="David"/>
                <w:sz w:val="26"/>
                <w:szCs w:val="26"/>
                <w:rtl/>
              </w:rPr>
            </w:pPr>
            <w:r w:rsidRPr="00CE7B97">
              <w:rPr>
                <w:rFonts w:ascii="Arial" w:hAnsi="Arial" w:cs="David" w:hint="cs"/>
                <w:sz w:val="26"/>
                <w:szCs w:val="26"/>
                <w:rtl/>
              </w:rPr>
              <w:t xml:space="preserve">סה"כ הוצאות </w:t>
            </w:r>
            <w:r w:rsidRPr="00CE7B97">
              <w:rPr>
                <w:rFonts w:ascii="Arial" w:hAnsi="Arial" w:cs="David"/>
                <w:sz w:val="26"/>
                <w:szCs w:val="26"/>
                <w:rtl/>
              </w:rPr>
              <w:t>אחרות</w:t>
            </w:r>
            <w:r w:rsidRPr="00CE7B97">
              <w:rPr>
                <w:rFonts w:ascii="Arial" w:hAnsi="Arial" w:cs="David" w:hint="cs"/>
                <w:sz w:val="26"/>
                <w:szCs w:val="26"/>
                <w:rtl/>
              </w:rPr>
              <w:t xml:space="preserve"> </w:t>
            </w:r>
          </w:p>
        </w:tc>
        <w:tc>
          <w:tcPr>
            <w:tcW w:w="1247" w:type="dxa"/>
            <w:tcBorders>
              <w:top w:val="single" w:sz="12" w:space="0" w:color="auto"/>
              <w:left w:val="single" w:sz="12" w:space="0" w:color="auto"/>
              <w:bottom w:val="single" w:sz="18"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8" w:space="0" w:color="auto"/>
              <w:right w:val="single" w:sz="12" w:space="0" w:color="auto"/>
            </w:tcBorders>
            <w:vAlign w:val="center"/>
          </w:tcPr>
          <w:p w:rsidR="0071366A" w:rsidRPr="00CE7B97" w:rsidRDefault="0071366A" w:rsidP="0071366A">
            <w:pPr>
              <w:jc w:val="center"/>
              <w:rPr>
                <w:rFonts w:ascii="Arial" w:hAnsi="Arial" w:cs="David"/>
                <w:sz w:val="26"/>
                <w:szCs w:val="26"/>
                <w:rtl/>
              </w:rPr>
            </w:pPr>
          </w:p>
        </w:tc>
        <w:tc>
          <w:tcPr>
            <w:tcW w:w="1247" w:type="dxa"/>
            <w:tcBorders>
              <w:top w:val="single" w:sz="12" w:space="0" w:color="auto"/>
              <w:left w:val="single" w:sz="12" w:space="0" w:color="auto"/>
              <w:bottom w:val="single" w:sz="18" w:space="0" w:color="auto"/>
              <w:right w:val="single" w:sz="18" w:space="0" w:color="auto"/>
            </w:tcBorders>
            <w:vAlign w:val="center"/>
          </w:tcPr>
          <w:p w:rsidR="0071366A" w:rsidRPr="00CE7B97" w:rsidRDefault="0071366A" w:rsidP="0071366A">
            <w:pPr>
              <w:jc w:val="center"/>
              <w:rPr>
                <w:rFonts w:ascii="Arial" w:hAnsi="Arial" w:cs="David"/>
                <w:sz w:val="26"/>
                <w:szCs w:val="26"/>
                <w:rtl/>
              </w:rPr>
            </w:pPr>
          </w:p>
        </w:tc>
      </w:tr>
    </w:tbl>
    <w:p w:rsidR="0071366A" w:rsidRPr="00CE7B97" w:rsidRDefault="0071366A" w:rsidP="0071366A">
      <w:pPr>
        <w:spacing w:before="240" w:after="120"/>
        <w:rPr>
          <w:rFonts w:ascii="Arial" w:hAnsi="Arial" w:cs="David"/>
          <w:sz w:val="26"/>
          <w:szCs w:val="26"/>
          <w:u w:val="single"/>
          <w:rtl/>
        </w:rPr>
      </w:pPr>
      <w:r w:rsidRPr="00CE7B97">
        <w:rPr>
          <w:rFonts w:ascii="Arial" w:hAnsi="Arial" w:cs="David"/>
          <w:sz w:val="26"/>
          <w:szCs w:val="26"/>
          <w:u w:val="single"/>
          <w:rtl/>
        </w:rPr>
        <w:t xml:space="preserve">סה"כ תקציב המחקר ופריסת </w:t>
      </w:r>
      <w:r w:rsidRPr="00CE7B97">
        <w:rPr>
          <w:rFonts w:ascii="Arial" w:hAnsi="Arial" w:cs="David" w:hint="cs"/>
          <w:sz w:val="26"/>
          <w:szCs w:val="26"/>
          <w:u w:val="single"/>
          <w:rtl/>
        </w:rPr>
        <w:t>הוצאות</w:t>
      </w:r>
      <w:r w:rsidRPr="00CE7B97">
        <w:rPr>
          <w:rFonts w:ascii="Arial" w:hAnsi="Arial" w:cs="David"/>
          <w:sz w:val="26"/>
          <w:szCs w:val="26"/>
          <w:u w:val="single"/>
          <w:rtl/>
        </w:rPr>
        <w:t xml:space="preserve"> לפי רבעונים (אלפי ש"ח)</w:t>
      </w:r>
    </w:p>
    <w:tbl>
      <w:tblPr>
        <w:bidiVisual/>
        <w:tblW w:w="0" w:type="auto"/>
        <w:tblBorders>
          <w:top w:val="single" w:sz="18" w:space="0" w:color="auto"/>
          <w:left w:val="single" w:sz="18" w:space="0" w:color="auto"/>
          <w:bottom w:val="single" w:sz="18" w:space="0" w:color="auto"/>
          <w:right w:val="single" w:sz="18" w:space="0" w:color="auto"/>
          <w:insideH w:val="single" w:sz="12" w:space="0" w:color="auto"/>
          <w:insideV w:val="single" w:sz="12" w:space="0" w:color="auto"/>
        </w:tblBorders>
        <w:tblLook w:val="01E0" w:firstRow="1" w:lastRow="1" w:firstColumn="1" w:lastColumn="1" w:noHBand="0" w:noVBand="0"/>
      </w:tblPr>
      <w:tblGrid>
        <w:gridCol w:w="1621"/>
        <w:gridCol w:w="694"/>
        <w:gridCol w:w="693"/>
        <w:gridCol w:w="693"/>
        <w:gridCol w:w="693"/>
        <w:gridCol w:w="693"/>
        <w:gridCol w:w="693"/>
        <w:gridCol w:w="693"/>
        <w:gridCol w:w="693"/>
        <w:gridCol w:w="1356"/>
      </w:tblGrid>
      <w:tr w:rsidR="0071366A" w:rsidRPr="00CE7B97" w:rsidTr="0071366A">
        <w:trPr>
          <w:trHeight w:val="510"/>
        </w:trPr>
        <w:tc>
          <w:tcPr>
            <w:tcW w:w="1701"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1</w:t>
            </w:r>
          </w:p>
        </w:tc>
        <w:tc>
          <w:tcPr>
            <w:tcW w:w="737"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2</w:t>
            </w:r>
          </w:p>
        </w:tc>
        <w:tc>
          <w:tcPr>
            <w:tcW w:w="737"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3</w:t>
            </w:r>
          </w:p>
        </w:tc>
        <w:tc>
          <w:tcPr>
            <w:tcW w:w="737"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4</w:t>
            </w:r>
          </w:p>
        </w:tc>
        <w:tc>
          <w:tcPr>
            <w:tcW w:w="737"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5</w:t>
            </w:r>
          </w:p>
        </w:tc>
        <w:tc>
          <w:tcPr>
            <w:tcW w:w="737"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6</w:t>
            </w:r>
          </w:p>
        </w:tc>
        <w:tc>
          <w:tcPr>
            <w:tcW w:w="737"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7</w:t>
            </w:r>
          </w:p>
        </w:tc>
        <w:tc>
          <w:tcPr>
            <w:tcW w:w="737"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8</w:t>
            </w:r>
          </w:p>
        </w:tc>
        <w:tc>
          <w:tcPr>
            <w:tcW w:w="1429"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סה"כ</w:t>
            </w:r>
          </w:p>
        </w:tc>
      </w:tr>
      <w:tr w:rsidR="0071366A" w:rsidRPr="00CE7B97" w:rsidTr="0071366A">
        <w:trPr>
          <w:trHeight w:val="510"/>
        </w:trPr>
        <w:tc>
          <w:tcPr>
            <w:tcW w:w="1701"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הוצאות שכר</w:t>
            </w: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1429" w:type="dxa"/>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trPr>
        <w:tc>
          <w:tcPr>
            <w:tcW w:w="1701"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הוצאות אחרות</w:t>
            </w: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1429" w:type="dxa"/>
            <w:vAlign w:val="center"/>
          </w:tcPr>
          <w:p w:rsidR="0071366A" w:rsidRPr="00CE7B97" w:rsidRDefault="0071366A" w:rsidP="0071366A">
            <w:pPr>
              <w:jc w:val="center"/>
              <w:rPr>
                <w:rFonts w:ascii="Arial" w:hAnsi="Arial" w:cs="David"/>
                <w:sz w:val="26"/>
                <w:szCs w:val="26"/>
                <w:rtl/>
              </w:rPr>
            </w:pPr>
          </w:p>
        </w:tc>
      </w:tr>
      <w:tr w:rsidR="0071366A" w:rsidRPr="00CE7B97" w:rsidTr="0071366A">
        <w:trPr>
          <w:trHeight w:val="510"/>
        </w:trPr>
        <w:tc>
          <w:tcPr>
            <w:tcW w:w="1701" w:type="dxa"/>
            <w:vAlign w:val="center"/>
          </w:tcPr>
          <w:p w:rsidR="0071366A" w:rsidRPr="00CE7B97" w:rsidRDefault="0071366A" w:rsidP="0071366A">
            <w:pPr>
              <w:jc w:val="center"/>
              <w:rPr>
                <w:rFonts w:ascii="Arial" w:hAnsi="Arial" w:cs="David"/>
                <w:sz w:val="26"/>
                <w:szCs w:val="26"/>
                <w:rtl/>
              </w:rPr>
            </w:pPr>
            <w:r w:rsidRPr="00CE7B97">
              <w:rPr>
                <w:rFonts w:ascii="Arial" w:hAnsi="Arial" w:cs="David"/>
                <w:sz w:val="26"/>
                <w:szCs w:val="26"/>
                <w:rtl/>
              </w:rPr>
              <w:t>סה"כ הוצאות</w:t>
            </w: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737" w:type="dxa"/>
            <w:vAlign w:val="center"/>
          </w:tcPr>
          <w:p w:rsidR="0071366A" w:rsidRPr="00CE7B97" w:rsidRDefault="0071366A" w:rsidP="0071366A">
            <w:pPr>
              <w:jc w:val="center"/>
              <w:rPr>
                <w:rFonts w:ascii="Arial" w:hAnsi="Arial" w:cs="David"/>
                <w:sz w:val="26"/>
                <w:szCs w:val="26"/>
                <w:rtl/>
              </w:rPr>
            </w:pPr>
          </w:p>
        </w:tc>
        <w:tc>
          <w:tcPr>
            <w:tcW w:w="1429" w:type="dxa"/>
            <w:vAlign w:val="center"/>
          </w:tcPr>
          <w:p w:rsidR="0071366A" w:rsidRPr="00CE7B97" w:rsidRDefault="0071366A" w:rsidP="0071366A">
            <w:pPr>
              <w:jc w:val="center"/>
              <w:rPr>
                <w:rFonts w:ascii="Arial" w:hAnsi="Arial" w:cs="David"/>
                <w:sz w:val="26"/>
                <w:szCs w:val="26"/>
                <w:rtl/>
              </w:rPr>
            </w:pPr>
          </w:p>
        </w:tc>
      </w:tr>
    </w:tbl>
    <w:p w:rsidR="0071366A" w:rsidRPr="00CE7B97" w:rsidRDefault="0071366A" w:rsidP="0071366A">
      <w:pPr>
        <w:rPr>
          <w:rFonts w:cs="David"/>
          <w:sz w:val="26"/>
          <w:szCs w:val="26"/>
          <w:rtl/>
        </w:rPr>
      </w:pPr>
    </w:p>
    <w:p w:rsidR="0071366A" w:rsidRPr="00CE7B97" w:rsidRDefault="0071366A" w:rsidP="0071366A">
      <w:pPr>
        <w:spacing w:after="120" w:line="300" w:lineRule="exact"/>
        <w:rPr>
          <w:rFonts w:ascii="Arial" w:hAnsi="Arial" w:cs="David"/>
          <w:sz w:val="26"/>
          <w:szCs w:val="26"/>
          <w:u w:val="single"/>
          <w:rtl/>
        </w:rPr>
      </w:pPr>
      <w:r w:rsidRPr="00CE7B97">
        <w:rPr>
          <w:rFonts w:ascii="Arial" w:hAnsi="Arial" w:cs="David"/>
          <w:sz w:val="26"/>
          <w:szCs w:val="26"/>
          <w:u w:val="single"/>
          <w:rtl/>
        </w:rPr>
        <w:t>חלק ו: תקציר קורות חיים של החוקרים</w:t>
      </w:r>
    </w:p>
    <w:p w:rsidR="0071366A" w:rsidRPr="00CE7B97" w:rsidRDefault="0071366A" w:rsidP="0071366A">
      <w:pPr>
        <w:spacing w:after="240" w:line="300" w:lineRule="exact"/>
        <w:rPr>
          <w:rFonts w:ascii="Arial" w:hAnsi="Arial" w:cs="David"/>
          <w:sz w:val="26"/>
          <w:szCs w:val="26"/>
          <w:rtl/>
        </w:rPr>
      </w:pPr>
      <w:r w:rsidRPr="00CE7B97">
        <w:rPr>
          <w:rFonts w:ascii="Arial" w:hAnsi="Arial" w:cs="David"/>
          <w:spacing w:val="-8"/>
          <w:sz w:val="26"/>
          <w:szCs w:val="26"/>
          <w:rtl/>
        </w:rPr>
        <w:t xml:space="preserve">יש למלא עבור כל אחד </w:t>
      </w:r>
      <w:r w:rsidRPr="00CE7B97">
        <w:rPr>
          <w:rFonts w:ascii="Arial" w:hAnsi="Arial" w:cs="David"/>
          <w:spacing w:val="-8"/>
          <w:sz w:val="26"/>
          <w:szCs w:val="26"/>
          <w:u w:val="single"/>
          <w:rtl/>
        </w:rPr>
        <w:t>מהחוקרים</w:t>
      </w:r>
      <w:r w:rsidRPr="00CE7B97">
        <w:rPr>
          <w:rFonts w:ascii="Arial" w:hAnsi="Arial" w:cs="David"/>
          <w:spacing w:val="-8"/>
          <w:sz w:val="26"/>
          <w:szCs w:val="26"/>
          <w:rtl/>
        </w:rPr>
        <w:t xml:space="preserve"> את המידע בטבלה שלהלן, ולצרף </w:t>
      </w:r>
      <w:r w:rsidRPr="00CE7B97">
        <w:rPr>
          <w:rFonts w:ascii="Arial" w:hAnsi="Arial" w:cs="David" w:hint="cs"/>
          <w:sz w:val="26"/>
          <w:szCs w:val="26"/>
          <w:rtl/>
        </w:rPr>
        <w:t xml:space="preserve">רשימת </w:t>
      </w:r>
      <w:r w:rsidRPr="00CE7B97">
        <w:rPr>
          <w:rFonts w:ascii="Arial" w:hAnsi="Arial" w:cs="David"/>
          <w:sz w:val="26"/>
          <w:szCs w:val="26"/>
          <w:rtl/>
        </w:rPr>
        <w:t>פרסומים ופטנטים ב-5 השנים האחרונות.</w:t>
      </w:r>
    </w:p>
    <w:tbl>
      <w:tblPr>
        <w:bidiVisual/>
        <w:tblW w:w="0" w:type="auto"/>
        <w:tblBorders>
          <w:top w:val="single" w:sz="18" w:space="0" w:color="auto"/>
          <w:left w:val="single" w:sz="18" w:space="0" w:color="auto"/>
          <w:bottom w:val="single" w:sz="18" w:space="0" w:color="auto"/>
          <w:right w:val="single" w:sz="18" w:space="0" w:color="auto"/>
          <w:insideH w:val="single" w:sz="12" w:space="0" w:color="auto"/>
          <w:insideV w:val="single" w:sz="12" w:space="0" w:color="auto"/>
        </w:tblBorders>
        <w:tblLook w:val="01E0" w:firstRow="1" w:lastRow="1" w:firstColumn="1" w:lastColumn="1" w:noHBand="0" w:noVBand="0"/>
      </w:tblPr>
      <w:tblGrid>
        <w:gridCol w:w="1934"/>
        <w:gridCol w:w="2326"/>
        <w:gridCol w:w="2665"/>
        <w:gridCol w:w="1531"/>
      </w:tblGrid>
      <w:tr w:rsidR="0071366A" w:rsidRPr="00CE7B97" w:rsidTr="0071366A">
        <w:trPr>
          <w:trHeight w:val="510"/>
        </w:trPr>
        <w:tc>
          <w:tcPr>
            <w:tcW w:w="1934" w:type="dxa"/>
            <w:tcBorders>
              <w:top w:val="single" w:sz="18" w:space="0" w:color="auto"/>
              <w:bottom w:val="single" w:sz="12" w:space="0" w:color="auto"/>
              <w:right w:val="nil"/>
            </w:tcBorders>
            <w:vAlign w:val="center"/>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rtl/>
              </w:rPr>
              <w:t>שם מלא בעברית</w:t>
            </w:r>
          </w:p>
        </w:tc>
        <w:tc>
          <w:tcPr>
            <w:tcW w:w="2326" w:type="dxa"/>
            <w:tcBorders>
              <w:top w:val="single" w:sz="18" w:space="0" w:color="auto"/>
              <w:left w:val="nil"/>
              <w:bottom w:val="single" w:sz="12" w:space="0" w:color="auto"/>
            </w:tcBorders>
            <w:vAlign w:val="center"/>
          </w:tcPr>
          <w:p w:rsidR="0071366A" w:rsidRPr="00CE7B97" w:rsidRDefault="0071366A" w:rsidP="0071366A">
            <w:pPr>
              <w:spacing w:line="300" w:lineRule="exact"/>
              <w:rPr>
                <w:rFonts w:ascii="Arial" w:hAnsi="Arial" w:cs="David"/>
                <w:sz w:val="26"/>
                <w:szCs w:val="26"/>
                <w:rtl/>
              </w:rPr>
            </w:pPr>
          </w:p>
        </w:tc>
        <w:tc>
          <w:tcPr>
            <w:tcW w:w="2665" w:type="dxa"/>
            <w:tcBorders>
              <w:top w:val="single" w:sz="18" w:space="0" w:color="auto"/>
              <w:bottom w:val="single" w:sz="12" w:space="0" w:color="auto"/>
              <w:right w:val="nil"/>
            </w:tcBorders>
            <w:vAlign w:val="center"/>
          </w:tcPr>
          <w:p w:rsidR="0071366A" w:rsidRPr="00CE7B97" w:rsidRDefault="0071366A" w:rsidP="0071366A">
            <w:pPr>
              <w:spacing w:line="300" w:lineRule="exact"/>
              <w:jc w:val="right"/>
              <w:rPr>
                <w:rFonts w:ascii="Arial" w:hAnsi="Arial" w:cs="David"/>
                <w:sz w:val="26"/>
                <w:szCs w:val="26"/>
                <w:rtl/>
              </w:rPr>
            </w:pPr>
            <w:r w:rsidRPr="00CE7B97">
              <w:rPr>
                <w:rFonts w:ascii="Arial" w:hAnsi="Arial" w:cs="David" w:hint="cs"/>
                <w:sz w:val="26"/>
                <w:szCs w:val="26"/>
                <w:rtl/>
              </w:rPr>
              <w:t>תעודת זהות</w:t>
            </w:r>
          </w:p>
        </w:tc>
        <w:tc>
          <w:tcPr>
            <w:tcW w:w="1531" w:type="dxa"/>
            <w:tcBorders>
              <w:top w:val="single" w:sz="18" w:space="0" w:color="auto"/>
              <w:left w:val="nil"/>
              <w:bottom w:val="single" w:sz="12" w:space="0" w:color="auto"/>
            </w:tcBorders>
            <w:vAlign w:val="center"/>
          </w:tcPr>
          <w:p w:rsidR="0071366A" w:rsidRPr="00CE7B97" w:rsidRDefault="0071366A" w:rsidP="0071366A">
            <w:pPr>
              <w:spacing w:line="300" w:lineRule="exact"/>
              <w:rPr>
                <w:rFonts w:ascii="Arial" w:hAnsi="Arial" w:cs="David"/>
                <w:sz w:val="26"/>
                <w:szCs w:val="26"/>
                <w:rtl/>
              </w:rPr>
            </w:pPr>
          </w:p>
        </w:tc>
      </w:tr>
      <w:tr w:rsidR="0071366A" w:rsidRPr="00CE7B97" w:rsidTr="0071366A">
        <w:trPr>
          <w:trHeight w:val="510"/>
        </w:trPr>
        <w:tc>
          <w:tcPr>
            <w:tcW w:w="1934" w:type="dxa"/>
            <w:tcBorders>
              <w:top w:val="single" w:sz="12" w:space="0" w:color="auto"/>
              <w:bottom w:val="single" w:sz="18" w:space="0" w:color="auto"/>
              <w:right w:val="nil"/>
            </w:tcBorders>
            <w:vAlign w:val="center"/>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rtl/>
              </w:rPr>
              <w:t xml:space="preserve">            באנגלית</w:t>
            </w:r>
          </w:p>
        </w:tc>
        <w:tc>
          <w:tcPr>
            <w:tcW w:w="2326" w:type="dxa"/>
            <w:tcBorders>
              <w:top w:val="single" w:sz="12" w:space="0" w:color="auto"/>
              <w:left w:val="nil"/>
              <w:bottom w:val="single" w:sz="18" w:space="0" w:color="auto"/>
            </w:tcBorders>
            <w:vAlign w:val="center"/>
          </w:tcPr>
          <w:p w:rsidR="0071366A" w:rsidRPr="00CE7B97" w:rsidRDefault="0071366A" w:rsidP="0071366A">
            <w:pPr>
              <w:spacing w:line="300" w:lineRule="exact"/>
              <w:rPr>
                <w:rFonts w:ascii="Arial" w:hAnsi="Arial" w:cs="David"/>
                <w:sz w:val="26"/>
                <w:szCs w:val="26"/>
                <w:rtl/>
              </w:rPr>
            </w:pPr>
          </w:p>
        </w:tc>
        <w:tc>
          <w:tcPr>
            <w:tcW w:w="2665" w:type="dxa"/>
            <w:tcBorders>
              <w:top w:val="single" w:sz="12" w:space="0" w:color="auto"/>
              <w:bottom w:val="single" w:sz="18" w:space="0" w:color="auto"/>
              <w:right w:val="nil"/>
            </w:tcBorders>
            <w:vAlign w:val="center"/>
          </w:tcPr>
          <w:p w:rsidR="0071366A" w:rsidRPr="00CE7B97" w:rsidRDefault="0071366A" w:rsidP="0071366A">
            <w:pPr>
              <w:spacing w:line="300" w:lineRule="exact"/>
              <w:jc w:val="right"/>
              <w:rPr>
                <w:rFonts w:ascii="Arial" w:hAnsi="Arial" w:cs="David"/>
                <w:sz w:val="26"/>
                <w:szCs w:val="26"/>
                <w:rtl/>
              </w:rPr>
            </w:pPr>
            <w:r w:rsidRPr="00CE7B97">
              <w:rPr>
                <w:rFonts w:ascii="Arial" w:hAnsi="Arial" w:cs="David" w:hint="cs"/>
                <w:sz w:val="26"/>
                <w:szCs w:val="26"/>
                <w:rtl/>
              </w:rPr>
              <w:t>שנת לידה</w:t>
            </w:r>
          </w:p>
        </w:tc>
        <w:tc>
          <w:tcPr>
            <w:tcW w:w="1531" w:type="dxa"/>
            <w:tcBorders>
              <w:top w:val="single" w:sz="12" w:space="0" w:color="auto"/>
              <w:left w:val="nil"/>
              <w:bottom w:val="single" w:sz="18" w:space="0" w:color="auto"/>
            </w:tcBorders>
            <w:vAlign w:val="center"/>
          </w:tcPr>
          <w:p w:rsidR="0071366A" w:rsidRPr="00CE7B97" w:rsidRDefault="0071366A" w:rsidP="0071366A">
            <w:pPr>
              <w:spacing w:line="300" w:lineRule="exact"/>
              <w:rPr>
                <w:rFonts w:ascii="Arial" w:hAnsi="Arial" w:cs="David"/>
                <w:sz w:val="26"/>
                <w:szCs w:val="26"/>
                <w:rtl/>
              </w:rPr>
            </w:pPr>
          </w:p>
        </w:tc>
      </w:tr>
      <w:tr w:rsidR="0071366A" w:rsidRPr="00CE7B97" w:rsidTr="0071366A">
        <w:trPr>
          <w:trHeight w:val="1021"/>
        </w:trPr>
        <w:tc>
          <w:tcPr>
            <w:tcW w:w="8456" w:type="dxa"/>
            <w:gridSpan w:val="4"/>
            <w:tcBorders>
              <w:top w:val="single" w:sz="18" w:space="0" w:color="auto"/>
              <w:bottom w:val="single" w:sz="18" w:space="0" w:color="auto"/>
            </w:tcBorders>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u w:val="single"/>
                <w:rtl/>
              </w:rPr>
              <w:t>תחומי התמחות (בנוסח מילות מפתח)</w:t>
            </w:r>
            <w:r w:rsidRPr="00CE7B97">
              <w:rPr>
                <w:rFonts w:ascii="Arial" w:hAnsi="Arial" w:cs="David" w:hint="cs"/>
                <w:sz w:val="26"/>
                <w:szCs w:val="26"/>
                <w:rtl/>
              </w:rPr>
              <w:t>:</w:t>
            </w:r>
          </w:p>
        </w:tc>
      </w:tr>
      <w:tr w:rsidR="0071366A" w:rsidRPr="00CE7B97" w:rsidTr="0071366A">
        <w:trPr>
          <w:trHeight w:val="1021"/>
        </w:trPr>
        <w:tc>
          <w:tcPr>
            <w:tcW w:w="8456" w:type="dxa"/>
            <w:gridSpan w:val="4"/>
            <w:tcBorders>
              <w:top w:val="single" w:sz="18" w:space="0" w:color="auto"/>
              <w:bottom w:val="single" w:sz="18" w:space="0" w:color="auto"/>
            </w:tcBorders>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u w:val="single"/>
                <w:rtl/>
              </w:rPr>
              <w:t>תפקיד בצוות המחקר</w:t>
            </w:r>
            <w:r w:rsidRPr="00CE7B97">
              <w:rPr>
                <w:rFonts w:ascii="Arial" w:hAnsi="Arial" w:cs="David" w:hint="cs"/>
                <w:sz w:val="26"/>
                <w:szCs w:val="26"/>
                <w:rtl/>
              </w:rPr>
              <w:t>:</w:t>
            </w:r>
          </w:p>
        </w:tc>
      </w:tr>
      <w:tr w:rsidR="0071366A" w:rsidRPr="00CE7B97" w:rsidTr="0071366A">
        <w:trPr>
          <w:trHeight w:val="510"/>
        </w:trPr>
        <w:tc>
          <w:tcPr>
            <w:tcW w:w="8456" w:type="dxa"/>
            <w:gridSpan w:val="4"/>
            <w:tcBorders>
              <w:top w:val="single" w:sz="18" w:space="0" w:color="auto"/>
            </w:tcBorders>
            <w:vAlign w:val="bottom"/>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rtl/>
              </w:rPr>
              <w:t xml:space="preserve">השכלה אקדמית </w:t>
            </w:r>
          </w:p>
        </w:tc>
      </w:tr>
      <w:tr w:rsidR="0071366A" w:rsidRPr="00CE7B97" w:rsidTr="0071366A">
        <w:trPr>
          <w:trHeight w:val="510"/>
        </w:trPr>
        <w:tc>
          <w:tcPr>
            <w:tcW w:w="1934" w:type="dxa"/>
            <w:vAlign w:val="center"/>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rtl/>
              </w:rPr>
              <w:t>שנים</w:t>
            </w:r>
          </w:p>
        </w:tc>
        <w:tc>
          <w:tcPr>
            <w:tcW w:w="2326" w:type="dxa"/>
            <w:vAlign w:val="center"/>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rtl/>
              </w:rPr>
              <w:t>מוסד</w:t>
            </w:r>
          </w:p>
        </w:tc>
        <w:tc>
          <w:tcPr>
            <w:tcW w:w="2665" w:type="dxa"/>
            <w:vAlign w:val="center"/>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rtl/>
              </w:rPr>
              <w:t>תחום התמחות</w:t>
            </w:r>
          </w:p>
        </w:tc>
        <w:tc>
          <w:tcPr>
            <w:tcW w:w="1531" w:type="dxa"/>
            <w:vAlign w:val="center"/>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rtl/>
              </w:rPr>
              <w:t>תואר</w:t>
            </w:r>
          </w:p>
        </w:tc>
      </w:tr>
      <w:tr w:rsidR="0071366A" w:rsidRPr="00CE7B97" w:rsidTr="0071366A">
        <w:trPr>
          <w:trHeight w:val="510"/>
        </w:trPr>
        <w:tc>
          <w:tcPr>
            <w:tcW w:w="1934" w:type="dxa"/>
            <w:vAlign w:val="center"/>
          </w:tcPr>
          <w:p w:rsidR="0071366A" w:rsidRPr="00CE7B97" w:rsidRDefault="0071366A" w:rsidP="0071366A">
            <w:pPr>
              <w:spacing w:line="300" w:lineRule="exact"/>
              <w:rPr>
                <w:rFonts w:ascii="Arial" w:hAnsi="Arial" w:cs="David"/>
                <w:sz w:val="26"/>
                <w:szCs w:val="26"/>
                <w:rtl/>
              </w:rPr>
            </w:pPr>
          </w:p>
        </w:tc>
        <w:tc>
          <w:tcPr>
            <w:tcW w:w="2326" w:type="dxa"/>
            <w:vAlign w:val="center"/>
          </w:tcPr>
          <w:p w:rsidR="0071366A" w:rsidRPr="00CE7B97" w:rsidRDefault="0071366A" w:rsidP="0071366A">
            <w:pPr>
              <w:spacing w:line="300" w:lineRule="exact"/>
              <w:rPr>
                <w:rFonts w:ascii="Arial" w:hAnsi="Arial" w:cs="David"/>
                <w:sz w:val="26"/>
                <w:szCs w:val="26"/>
                <w:rtl/>
              </w:rPr>
            </w:pPr>
          </w:p>
        </w:tc>
        <w:tc>
          <w:tcPr>
            <w:tcW w:w="2665" w:type="dxa"/>
            <w:vAlign w:val="center"/>
          </w:tcPr>
          <w:p w:rsidR="0071366A" w:rsidRPr="00CE7B97" w:rsidRDefault="0071366A" w:rsidP="0071366A">
            <w:pPr>
              <w:spacing w:line="300" w:lineRule="exact"/>
              <w:rPr>
                <w:rFonts w:ascii="Arial" w:hAnsi="Arial" w:cs="David"/>
                <w:sz w:val="26"/>
                <w:szCs w:val="26"/>
                <w:rtl/>
              </w:rPr>
            </w:pPr>
          </w:p>
        </w:tc>
        <w:tc>
          <w:tcPr>
            <w:tcW w:w="1531" w:type="dxa"/>
            <w:vAlign w:val="center"/>
          </w:tcPr>
          <w:p w:rsidR="0071366A" w:rsidRPr="00CE7B97" w:rsidRDefault="0071366A" w:rsidP="0071366A">
            <w:pPr>
              <w:spacing w:line="300" w:lineRule="exact"/>
              <w:rPr>
                <w:rFonts w:ascii="Arial" w:hAnsi="Arial" w:cs="David"/>
                <w:sz w:val="26"/>
                <w:szCs w:val="26"/>
                <w:rtl/>
              </w:rPr>
            </w:pPr>
          </w:p>
        </w:tc>
      </w:tr>
      <w:tr w:rsidR="0071366A" w:rsidRPr="00CE7B97" w:rsidTr="0071366A">
        <w:trPr>
          <w:trHeight w:val="510"/>
        </w:trPr>
        <w:tc>
          <w:tcPr>
            <w:tcW w:w="1934" w:type="dxa"/>
            <w:vAlign w:val="center"/>
          </w:tcPr>
          <w:p w:rsidR="0071366A" w:rsidRPr="00CE7B97" w:rsidRDefault="0071366A" w:rsidP="0071366A">
            <w:pPr>
              <w:spacing w:line="300" w:lineRule="exact"/>
              <w:rPr>
                <w:rFonts w:ascii="Arial" w:hAnsi="Arial" w:cs="David"/>
                <w:sz w:val="26"/>
                <w:szCs w:val="26"/>
                <w:rtl/>
              </w:rPr>
            </w:pPr>
          </w:p>
        </w:tc>
        <w:tc>
          <w:tcPr>
            <w:tcW w:w="2326" w:type="dxa"/>
            <w:vAlign w:val="center"/>
          </w:tcPr>
          <w:p w:rsidR="0071366A" w:rsidRPr="00CE7B97" w:rsidRDefault="0071366A" w:rsidP="0071366A">
            <w:pPr>
              <w:spacing w:line="300" w:lineRule="exact"/>
              <w:rPr>
                <w:rFonts w:ascii="Arial" w:hAnsi="Arial" w:cs="David"/>
                <w:sz w:val="26"/>
                <w:szCs w:val="26"/>
                <w:rtl/>
              </w:rPr>
            </w:pPr>
          </w:p>
        </w:tc>
        <w:tc>
          <w:tcPr>
            <w:tcW w:w="2665" w:type="dxa"/>
            <w:vAlign w:val="center"/>
          </w:tcPr>
          <w:p w:rsidR="0071366A" w:rsidRPr="00CE7B97" w:rsidRDefault="0071366A" w:rsidP="0071366A">
            <w:pPr>
              <w:spacing w:line="300" w:lineRule="exact"/>
              <w:rPr>
                <w:rFonts w:ascii="Arial" w:hAnsi="Arial" w:cs="David"/>
                <w:sz w:val="26"/>
                <w:szCs w:val="26"/>
                <w:rtl/>
              </w:rPr>
            </w:pPr>
          </w:p>
        </w:tc>
        <w:tc>
          <w:tcPr>
            <w:tcW w:w="1531" w:type="dxa"/>
            <w:vAlign w:val="center"/>
          </w:tcPr>
          <w:p w:rsidR="0071366A" w:rsidRPr="00CE7B97" w:rsidRDefault="0071366A" w:rsidP="0071366A">
            <w:pPr>
              <w:spacing w:line="300" w:lineRule="exact"/>
              <w:rPr>
                <w:rFonts w:ascii="Arial" w:hAnsi="Arial" w:cs="David"/>
                <w:sz w:val="26"/>
                <w:szCs w:val="26"/>
                <w:rtl/>
              </w:rPr>
            </w:pPr>
          </w:p>
        </w:tc>
      </w:tr>
      <w:tr w:rsidR="0071366A" w:rsidRPr="00CE7B97" w:rsidTr="0071366A">
        <w:trPr>
          <w:trHeight w:val="510"/>
        </w:trPr>
        <w:tc>
          <w:tcPr>
            <w:tcW w:w="1934" w:type="dxa"/>
            <w:vAlign w:val="center"/>
          </w:tcPr>
          <w:p w:rsidR="0071366A" w:rsidRPr="00CE7B97" w:rsidRDefault="0071366A" w:rsidP="0071366A">
            <w:pPr>
              <w:spacing w:line="300" w:lineRule="exact"/>
              <w:rPr>
                <w:rFonts w:ascii="Arial" w:hAnsi="Arial" w:cs="David"/>
                <w:sz w:val="26"/>
                <w:szCs w:val="26"/>
                <w:rtl/>
              </w:rPr>
            </w:pPr>
          </w:p>
        </w:tc>
        <w:tc>
          <w:tcPr>
            <w:tcW w:w="2326" w:type="dxa"/>
            <w:vAlign w:val="center"/>
          </w:tcPr>
          <w:p w:rsidR="0071366A" w:rsidRPr="00CE7B97" w:rsidRDefault="0071366A" w:rsidP="0071366A">
            <w:pPr>
              <w:spacing w:line="300" w:lineRule="exact"/>
              <w:rPr>
                <w:rFonts w:ascii="Arial" w:hAnsi="Arial" w:cs="David"/>
                <w:sz w:val="26"/>
                <w:szCs w:val="26"/>
                <w:rtl/>
              </w:rPr>
            </w:pPr>
          </w:p>
        </w:tc>
        <w:tc>
          <w:tcPr>
            <w:tcW w:w="2665" w:type="dxa"/>
            <w:vAlign w:val="center"/>
          </w:tcPr>
          <w:p w:rsidR="0071366A" w:rsidRPr="00CE7B97" w:rsidRDefault="0071366A" w:rsidP="0071366A">
            <w:pPr>
              <w:spacing w:line="300" w:lineRule="exact"/>
              <w:rPr>
                <w:rFonts w:ascii="Arial" w:hAnsi="Arial" w:cs="David"/>
                <w:sz w:val="26"/>
                <w:szCs w:val="26"/>
                <w:rtl/>
              </w:rPr>
            </w:pPr>
          </w:p>
        </w:tc>
        <w:tc>
          <w:tcPr>
            <w:tcW w:w="1531" w:type="dxa"/>
            <w:vAlign w:val="center"/>
          </w:tcPr>
          <w:p w:rsidR="0071366A" w:rsidRPr="00CE7B97" w:rsidRDefault="0071366A" w:rsidP="0071366A">
            <w:pPr>
              <w:spacing w:line="300" w:lineRule="exact"/>
              <w:rPr>
                <w:rFonts w:ascii="Arial" w:hAnsi="Arial" w:cs="David"/>
                <w:sz w:val="26"/>
                <w:szCs w:val="26"/>
                <w:rtl/>
              </w:rPr>
            </w:pPr>
          </w:p>
        </w:tc>
      </w:tr>
      <w:tr w:rsidR="0071366A" w:rsidRPr="00CE7B97" w:rsidTr="0071366A">
        <w:trPr>
          <w:trHeight w:val="510"/>
        </w:trPr>
        <w:tc>
          <w:tcPr>
            <w:tcW w:w="1934" w:type="dxa"/>
            <w:tcBorders>
              <w:bottom w:val="single" w:sz="18" w:space="0" w:color="auto"/>
            </w:tcBorders>
            <w:vAlign w:val="center"/>
          </w:tcPr>
          <w:p w:rsidR="0071366A" w:rsidRPr="00CE7B97" w:rsidRDefault="0071366A" w:rsidP="0071366A">
            <w:pPr>
              <w:spacing w:line="300" w:lineRule="exact"/>
              <w:rPr>
                <w:rFonts w:ascii="Arial" w:hAnsi="Arial" w:cs="David"/>
                <w:sz w:val="26"/>
                <w:szCs w:val="26"/>
                <w:rtl/>
              </w:rPr>
            </w:pPr>
          </w:p>
        </w:tc>
        <w:tc>
          <w:tcPr>
            <w:tcW w:w="2326" w:type="dxa"/>
            <w:tcBorders>
              <w:bottom w:val="single" w:sz="18" w:space="0" w:color="auto"/>
            </w:tcBorders>
            <w:vAlign w:val="center"/>
          </w:tcPr>
          <w:p w:rsidR="0071366A" w:rsidRPr="00CE7B97" w:rsidRDefault="0071366A" w:rsidP="0071366A">
            <w:pPr>
              <w:spacing w:line="300" w:lineRule="exact"/>
              <w:rPr>
                <w:rFonts w:ascii="Arial" w:hAnsi="Arial" w:cs="David"/>
                <w:sz w:val="26"/>
                <w:szCs w:val="26"/>
                <w:rtl/>
              </w:rPr>
            </w:pPr>
          </w:p>
        </w:tc>
        <w:tc>
          <w:tcPr>
            <w:tcW w:w="2665" w:type="dxa"/>
            <w:tcBorders>
              <w:bottom w:val="single" w:sz="18" w:space="0" w:color="auto"/>
            </w:tcBorders>
            <w:vAlign w:val="center"/>
          </w:tcPr>
          <w:p w:rsidR="0071366A" w:rsidRPr="00CE7B97" w:rsidRDefault="0071366A" w:rsidP="0071366A">
            <w:pPr>
              <w:spacing w:line="300" w:lineRule="exact"/>
              <w:rPr>
                <w:rFonts w:ascii="Arial" w:hAnsi="Arial" w:cs="David"/>
                <w:sz w:val="26"/>
                <w:szCs w:val="26"/>
                <w:rtl/>
              </w:rPr>
            </w:pPr>
          </w:p>
        </w:tc>
        <w:tc>
          <w:tcPr>
            <w:tcW w:w="1531" w:type="dxa"/>
            <w:tcBorders>
              <w:bottom w:val="single" w:sz="18" w:space="0" w:color="auto"/>
            </w:tcBorders>
            <w:vAlign w:val="center"/>
          </w:tcPr>
          <w:p w:rsidR="0071366A" w:rsidRPr="00CE7B97" w:rsidRDefault="0071366A" w:rsidP="0071366A">
            <w:pPr>
              <w:spacing w:line="300" w:lineRule="exact"/>
              <w:rPr>
                <w:rFonts w:ascii="Arial" w:hAnsi="Arial" w:cs="David"/>
                <w:sz w:val="26"/>
                <w:szCs w:val="26"/>
                <w:rtl/>
              </w:rPr>
            </w:pPr>
          </w:p>
        </w:tc>
      </w:tr>
      <w:tr w:rsidR="0071366A" w:rsidRPr="00CE7B97" w:rsidTr="0071366A">
        <w:trPr>
          <w:trHeight w:val="510"/>
        </w:trPr>
        <w:tc>
          <w:tcPr>
            <w:tcW w:w="8456" w:type="dxa"/>
            <w:gridSpan w:val="4"/>
            <w:tcBorders>
              <w:top w:val="single" w:sz="18" w:space="0" w:color="auto"/>
              <w:bottom w:val="single" w:sz="12" w:space="0" w:color="auto"/>
            </w:tcBorders>
            <w:vAlign w:val="bottom"/>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rtl/>
              </w:rPr>
              <w:t>נסיון תעסוקתי או מחקרי</w:t>
            </w:r>
          </w:p>
        </w:tc>
      </w:tr>
      <w:tr w:rsidR="0071366A" w:rsidRPr="00CE7B97" w:rsidTr="0071366A">
        <w:trPr>
          <w:trHeight w:val="510"/>
        </w:trPr>
        <w:tc>
          <w:tcPr>
            <w:tcW w:w="1934" w:type="dxa"/>
            <w:tcBorders>
              <w:top w:val="single" w:sz="12" w:space="0" w:color="auto"/>
            </w:tcBorders>
            <w:vAlign w:val="center"/>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rtl/>
              </w:rPr>
              <w:lastRenderedPageBreak/>
              <w:t>שנים</w:t>
            </w:r>
          </w:p>
        </w:tc>
        <w:tc>
          <w:tcPr>
            <w:tcW w:w="2326" w:type="dxa"/>
            <w:tcBorders>
              <w:top w:val="single" w:sz="12" w:space="0" w:color="auto"/>
            </w:tcBorders>
            <w:vAlign w:val="center"/>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rtl/>
              </w:rPr>
              <w:t>מוסד/חברה</w:t>
            </w:r>
          </w:p>
        </w:tc>
        <w:tc>
          <w:tcPr>
            <w:tcW w:w="2665" w:type="dxa"/>
            <w:tcBorders>
              <w:top w:val="single" w:sz="12" w:space="0" w:color="auto"/>
            </w:tcBorders>
            <w:vAlign w:val="center"/>
          </w:tcPr>
          <w:p w:rsidR="0071366A" w:rsidRPr="00CE7B97" w:rsidRDefault="0071366A" w:rsidP="0071366A">
            <w:pPr>
              <w:spacing w:line="300" w:lineRule="exact"/>
              <w:rPr>
                <w:rFonts w:ascii="Arial" w:hAnsi="Arial" w:cs="David"/>
                <w:sz w:val="26"/>
                <w:szCs w:val="26"/>
                <w:rtl/>
              </w:rPr>
            </w:pPr>
            <w:r w:rsidRPr="00CE7B97">
              <w:rPr>
                <w:rFonts w:ascii="Arial" w:hAnsi="Arial" w:cs="David" w:hint="cs"/>
                <w:sz w:val="26"/>
                <w:szCs w:val="26"/>
                <w:rtl/>
              </w:rPr>
              <w:t>תפקיד/תחום עיסוק</w:t>
            </w:r>
          </w:p>
        </w:tc>
        <w:tc>
          <w:tcPr>
            <w:tcW w:w="1531" w:type="dxa"/>
            <w:tcBorders>
              <w:top w:val="single" w:sz="12" w:space="0" w:color="auto"/>
            </w:tcBorders>
            <w:vAlign w:val="center"/>
          </w:tcPr>
          <w:p w:rsidR="0071366A" w:rsidRPr="00CE7B97" w:rsidRDefault="0071366A" w:rsidP="0071366A">
            <w:pPr>
              <w:spacing w:line="300" w:lineRule="exact"/>
              <w:rPr>
                <w:rFonts w:ascii="Arial" w:hAnsi="Arial" w:cs="David"/>
                <w:sz w:val="26"/>
                <w:szCs w:val="26"/>
                <w:rtl/>
              </w:rPr>
            </w:pPr>
          </w:p>
        </w:tc>
      </w:tr>
      <w:tr w:rsidR="0071366A" w:rsidRPr="00CE7B97" w:rsidTr="0071366A">
        <w:trPr>
          <w:trHeight w:val="510"/>
        </w:trPr>
        <w:tc>
          <w:tcPr>
            <w:tcW w:w="1934" w:type="dxa"/>
            <w:vAlign w:val="center"/>
          </w:tcPr>
          <w:p w:rsidR="0071366A" w:rsidRPr="00CE7B97" w:rsidRDefault="0071366A" w:rsidP="0071366A">
            <w:pPr>
              <w:spacing w:line="300" w:lineRule="exact"/>
              <w:rPr>
                <w:rFonts w:ascii="Arial" w:hAnsi="Arial" w:cs="David"/>
                <w:sz w:val="26"/>
                <w:szCs w:val="26"/>
                <w:rtl/>
              </w:rPr>
            </w:pPr>
          </w:p>
        </w:tc>
        <w:tc>
          <w:tcPr>
            <w:tcW w:w="2326" w:type="dxa"/>
            <w:vAlign w:val="center"/>
          </w:tcPr>
          <w:p w:rsidR="0071366A" w:rsidRPr="00CE7B97" w:rsidRDefault="0071366A" w:rsidP="0071366A">
            <w:pPr>
              <w:spacing w:line="300" w:lineRule="exact"/>
              <w:rPr>
                <w:rFonts w:ascii="Arial" w:hAnsi="Arial" w:cs="David"/>
                <w:sz w:val="26"/>
                <w:szCs w:val="26"/>
                <w:rtl/>
              </w:rPr>
            </w:pPr>
          </w:p>
        </w:tc>
        <w:tc>
          <w:tcPr>
            <w:tcW w:w="2665" w:type="dxa"/>
            <w:vAlign w:val="center"/>
          </w:tcPr>
          <w:p w:rsidR="0071366A" w:rsidRPr="00CE7B97" w:rsidRDefault="0071366A" w:rsidP="0071366A">
            <w:pPr>
              <w:spacing w:line="300" w:lineRule="exact"/>
              <w:rPr>
                <w:rFonts w:ascii="Arial" w:hAnsi="Arial" w:cs="David"/>
                <w:sz w:val="26"/>
                <w:szCs w:val="26"/>
                <w:rtl/>
              </w:rPr>
            </w:pPr>
          </w:p>
        </w:tc>
        <w:tc>
          <w:tcPr>
            <w:tcW w:w="1531" w:type="dxa"/>
            <w:vAlign w:val="center"/>
          </w:tcPr>
          <w:p w:rsidR="0071366A" w:rsidRPr="00CE7B97" w:rsidRDefault="0071366A" w:rsidP="0071366A">
            <w:pPr>
              <w:spacing w:line="300" w:lineRule="exact"/>
              <w:rPr>
                <w:rFonts w:ascii="Arial" w:hAnsi="Arial" w:cs="David"/>
                <w:sz w:val="26"/>
                <w:szCs w:val="26"/>
                <w:rtl/>
              </w:rPr>
            </w:pPr>
          </w:p>
        </w:tc>
      </w:tr>
      <w:tr w:rsidR="0071366A" w:rsidRPr="00CE7B97" w:rsidTr="0071366A">
        <w:trPr>
          <w:trHeight w:val="510"/>
        </w:trPr>
        <w:tc>
          <w:tcPr>
            <w:tcW w:w="1934" w:type="dxa"/>
            <w:vAlign w:val="center"/>
          </w:tcPr>
          <w:p w:rsidR="0071366A" w:rsidRPr="00CE7B97" w:rsidRDefault="0071366A" w:rsidP="0071366A">
            <w:pPr>
              <w:spacing w:line="300" w:lineRule="exact"/>
              <w:rPr>
                <w:rFonts w:ascii="Arial" w:hAnsi="Arial" w:cs="David"/>
                <w:sz w:val="26"/>
                <w:szCs w:val="26"/>
                <w:rtl/>
              </w:rPr>
            </w:pPr>
          </w:p>
        </w:tc>
        <w:tc>
          <w:tcPr>
            <w:tcW w:w="2326" w:type="dxa"/>
            <w:vAlign w:val="center"/>
          </w:tcPr>
          <w:p w:rsidR="0071366A" w:rsidRPr="00CE7B97" w:rsidRDefault="0071366A" w:rsidP="0071366A">
            <w:pPr>
              <w:spacing w:line="300" w:lineRule="exact"/>
              <w:rPr>
                <w:rFonts w:ascii="Arial" w:hAnsi="Arial" w:cs="David"/>
                <w:sz w:val="26"/>
                <w:szCs w:val="26"/>
                <w:rtl/>
              </w:rPr>
            </w:pPr>
          </w:p>
        </w:tc>
        <w:tc>
          <w:tcPr>
            <w:tcW w:w="2665" w:type="dxa"/>
            <w:vAlign w:val="center"/>
          </w:tcPr>
          <w:p w:rsidR="0071366A" w:rsidRPr="00CE7B97" w:rsidRDefault="0071366A" w:rsidP="0071366A">
            <w:pPr>
              <w:spacing w:line="300" w:lineRule="exact"/>
              <w:rPr>
                <w:rFonts w:ascii="Arial" w:hAnsi="Arial" w:cs="David"/>
                <w:sz w:val="26"/>
                <w:szCs w:val="26"/>
                <w:rtl/>
              </w:rPr>
            </w:pPr>
          </w:p>
        </w:tc>
        <w:tc>
          <w:tcPr>
            <w:tcW w:w="1531" w:type="dxa"/>
            <w:vAlign w:val="center"/>
          </w:tcPr>
          <w:p w:rsidR="0071366A" w:rsidRPr="00CE7B97" w:rsidRDefault="0071366A" w:rsidP="0071366A">
            <w:pPr>
              <w:spacing w:line="300" w:lineRule="exact"/>
              <w:rPr>
                <w:rFonts w:ascii="Arial" w:hAnsi="Arial" w:cs="David"/>
                <w:sz w:val="26"/>
                <w:szCs w:val="26"/>
                <w:rtl/>
              </w:rPr>
            </w:pPr>
          </w:p>
        </w:tc>
      </w:tr>
    </w:tbl>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14167E" w:rsidRDefault="0014167E" w:rsidP="0071366A">
      <w:pPr>
        <w:ind w:left="2160" w:firstLine="720"/>
        <w:rPr>
          <w:rFonts w:cs="David"/>
          <w:b/>
          <w:bCs/>
          <w:sz w:val="26"/>
          <w:szCs w:val="26"/>
          <w:rtl/>
        </w:rPr>
      </w:pPr>
    </w:p>
    <w:p w:rsidR="0071366A" w:rsidRPr="00CE7B97" w:rsidRDefault="0071366A" w:rsidP="0071366A">
      <w:pPr>
        <w:ind w:left="2160" w:firstLine="720"/>
        <w:rPr>
          <w:rFonts w:cs="David"/>
          <w:b/>
          <w:bCs/>
          <w:sz w:val="26"/>
          <w:szCs w:val="26"/>
          <w:rtl/>
        </w:rPr>
      </w:pPr>
      <w:r w:rsidRPr="00CE7B97">
        <w:rPr>
          <w:rFonts w:cs="David" w:hint="cs"/>
          <w:b/>
          <w:bCs/>
          <w:sz w:val="26"/>
          <w:szCs w:val="26"/>
          <w:rtl/>
        </w:rPr>
        <w:t xml:space="preserve">נספח ז' -אישור עריכת ביטוחים </w:t>
      </w:r>
    </w:p>
    <w:p w:rsidR="0071366A" w:rsidRPr="00CE7B97" w:rsidRDefault="0071366A" w:rsidP="0071366A">
      <w:pPr>
        <w:rPr>
          <w:rFonts w:cs="David"/>
          <w:sz w:val="26"/>
          <w:szCs w:val="26"/>
          <w:rtl/>
        </w:rPr>
      </w:pPr>
      <w:r w:rsidRPr="00CE7B97">
        <w:rPr>
          <w:rFonts w:cs="David" w:hint="cs"/>
          <w:sz w:val="26"/>
          <w:szCs w:val="26"/>
          <w:rtl/>
        </w:rPr>
        <w:t xml:space="preserve">לכבוד </w:t>
      </w:r>
    </w:p>
    <w:p w:rsidR="0071366A" w:rsidRPr="00CE7B97" w:rsidRDefault="0071366A" w:rsidP="0071366A">
      <w:pPr>
        <w:rPr>
          <w:rFonts w:cs="David"/>
          <w:sz w:val="26"/>
          <w:szCs w:val="26"/>
          <w:rtl/>
        </w:rPr>
      </w:pPr>
      <w:r w:rsidRPr="00CE7B97">
        <w:rPr>
          <w:rFonts w:cs="David" w:hint="cs"/>
          <w:b/>
          <w:bCs/>
          <w:sz w:val="26"/>
          <w:szCs w:val="26"/>
          <w:u w:val="single"/>
          <w:rtl/>
        </w:rPr>
        <w:t xml:space="preserve">מדינת ישראל </w:t>
      </w:r>
      <w:r w:rsidRPr="00CE7B97">
        <w:rPr>
          <w:rFonts w:cs="David"/>
          <w:b/>
          <w:bCs/>
          <w:sz w:val="26"/>
          <w:szCs w:val="26"/>
          <w:u w:val="single"/>
          <w:rtl/>
        </w:rPr>
        <w:t>–</w:t>
      </w:r>
      <w:r w:rsidRPr="00CE7B97">
        <w:rPr>
          <w:rFonts w:cs="David" w:hint="cs"/>
          <w:b/>
          <w:bCs/>
          <w:sz w:val="26"/>
          <w:szCs w:val="26"/>
          <w:u w:val="single"/>
          <w:rtl/>
        </w:rPr>
        <w:t xml:space="preserve"> משרד התחבורה והבטיחות בדרכים. </w:t>
      </w:r>
    </w:p>
    <w:p w:rsidR="0071366A" w:rsidRPr="00CE7B97" w:rsidRDefault="0071366A" w:rsidP="0071366A">
      <w:pPr>
        <w:rPr>
          <w:rFonts w:cs="David"/>
          <w:sz w:val="26"/>
          <w:szCs w:val="26"/>
          <w:rtl/>
        </w:rPr>
      </w:pPr>
      <w:r w:rsidRPr="00CE7B97">
        <w:rPr>
          <w:rFonts w:cs="David" w:hint="cs"/>
          <w:sz w:val="26"/>
          <w:szCs w:val="26"/>
          <w:rtl/>
        </w:rPr>
        <w:t>א.ג.נ.,</w:t>
      </w:r>
    </w:p>
    <w:p w:rsidR="0071366A" w:rsidRPr="00CE7B97" w:rsidRDefault="0071366A" w:rsidP="0071366A">
      <w:pPr>
        <w:rPr>
          <w:rFonts w:cs="David"/>
          <w:sz w:val="26"/>
          <w:szCs w:val="26"/>
          <w:rtl/>
        </w:rPr>
      </w:pPr>
      <w:r w:rsidRPr="00CE7B97">
        <w:rPr>
          <w:rFonts w:cs="David" w:hint="cs"/>
          <w:sz w:val="26"/>
          <w:szCs w:val="26"/>
          <w:rtl/>
        </w:rPr>
        <w:t xml:space="preserve">                             </w:t>
      </w:r>
      <w:r w:rsidRPr="00CE7B97">
        <w:rPr>
          <w:rFonts w:cs="David" w:hint="cs"/>
          <w:sz w:val="26"/>
          <w:szCs w:val="26"/>
          <w:rtl/>
        </w:rPr>
        <w:tab/>
        <w:t xml:space="preserve">הנדון:  </w:t>
      </w:r>
      <w:r w:rsidRPr="00CE7B97">
        <w:rPr>
          <w:rFonts w:cs="David" w:hint="cs"/>
          <w:b/>
          <w:bCs/>
          <w:sz w:val="26"/>
          <w:szCs w:val="26"/>
          <w:u w:val="single"/>
          <w:rtl/>
        </w:rPr>
        <w:t>אישור עריכת ביטוחים</w:t>
      </w:r>
      <w:r w:rsidRPr="00CE7B97">
        <w:rPr>
          <w:rFonts w:cs="David" w:hint="cs"/>
          <w:sz w:val="26"/>
          <w:szCs w:val="26"/>
          <w:u w:val="single"/>
          <w:rtl/>
        </w:rPr>
        <w:t>.</w:t>
      </w:r>
    </w:p>
    <w:p w:rsidR="00164B54" w:rsidRDefault="0071366A" w:rsidP="00164B54">
      <w:pPr>
        <w:spacing w:after="120"/>
        <w:rPr>
          <w:rFonts w:cs="David"/>
          <w:sz w:val="26"/>
          <w:szCs w:val="26"/>
          <w:rtl/>
        </w:rPr>
      </w:pPr>
      <w:r w:rsidRPr="00CE7B97">
        <w:rPr>
          <w:rFonts w:cs="David" w:hint="cs"/>
          <w:sz w:val="26"/>
          <w:szCs w:val="26"/>
          <w:rtl/>
        </w:rPr>
        <w:t xml:space="preserve">הננו מאשרים בזה כי ערכנו למבוטחנו </w:t>
      </w:r>
      <w:r w:rsidRPr="00CE7B97">
        <w:rPr>
          <w:rFonts w:cs="David" w:hint="cs"/>
          <w:b/>
          <w:bCs/>
          <w:sz w:val="26"/>
          <w:szCs w:val="26"/>
          <w:rtl/>
        </w:rPr>
        <w:t xml:space="preserve">____________________ </w:t>
      </w:r>
      <w:r w:rsidRPr="00CE7B97">
        <w:rPr>
          <w:rFonts w:cs="David" w:hint="cs"/>
          <w:sz w:val="26"/>
          <w:szCs w:val="26"/>
          <w:rtl/>
        </w:rPr>
        <w:t xml:space="preserve">(להלן "מבצע המחקר") לתקופת הביטוח מיום ______________ עד יום ________________ בקשר לביצוע מחקר במסגרת התוכנית לקידום מחקר ופיתוח בתחומי התחבורה  היבשתית קול קורא של משרד התחבורה והבטיחות </w:t>
      </w:r>
      <w:r w:rsidR="00164B54">
        <w:rPr>
          <w:rFonts w:cs="David" w:hint="cs"/>
          <w:sz w:val="26"/>
          <w:szCs w:val="26"/>
          <w:rtl/>
        </w:rPr>
        <w:t>בדרכים</w:t>
      </w:r>
      <w:r w:rsidRPr="00CE7B97">
        <w:rPr>
          <w:rFonts w:cs="David" w:hint="cs"/>
          <w:sz w:val="26"/>
          <w:szCs w:val="26"/>
          <w:rtl/>
        </w:rPr>
        <w:t xml:space="preserve">. </w:t>
      </w:r>
    </w:p>
    <w:p w:rsidR="0071366A" w:rsidRPr="00CE7B97" w:rsidRDefault="0071366A" w:rsidP="00164B54">
      <w:pPr>
        <w:spacing w:after="120"/>
        <w:rPr>
          <w:rFonts w:cs="David"/>
          <w:sz w:val="26"/>
          <w:szCs w:val="26"/>
          <w:rtl/>
        </w:rPr>
      </w:pPr>
      <w:r w:rsidRPr="00CE7B97">
        <w:rPr>
          <w:rFonts w:cs="David" w:hint="cs"/>
          <w:sz w:val="26"/>
          <w:szCs w:val="26"/>
          <w:rtl/>
        </w:rPr>
        <w:t>לביצוע מחקר  __________________________________________במסגרת קול קורא של משרד התחבורה והבטיחות בדרכים למחקרים, את הביטוחים המפורטים להלן:</w:t>
      </w:r>
    </w:p>
    <w:p w:rsidR="0071366A" w:rsidRPr="00CE7B97" w:rsidRDefault="0071366A" w:rsidP="0071366A">
      <w:pPr>
        <w:spacing w:after="120"/>
        <w:rPr>
          <w:rFonts w:cs="David"/>
          <w:b/>
          <w:bCs/>
          <w:sz w:val="26"/>
          <w:szCs w:val="26"/>
          <w:u w:val="single"/>
          <w:rtl/>
        </w:rPr>
      </w:pPr>
      <w:r w:rsidRPr="00CE7B97">
        <w:rPr>
          <w:rFonts w:cs="David" w:hint="cs"/>
          <w:b/>
          <w:bCs/>
          <w:sz w:val="26"/>
          <w:szCs w:val="26"/>
          <w:u w:val="single"/>
          <w:rtl/>
        </w:rPr>
        <w:t>ביטוח חבות המעבידים</w:t>
      </w:r>
    </w:p>
    <w:p w:rsidR="0071366A" w:rsidRPr="00164B54" w:rsidRDefault="0071366A" w:rsidP="00164B54">
      <w:pPr>
        <w:pStyle w:val="a9"/>
        <w:numPr>
          <w:ilvl w:val="0"/>
          <w:numId w:val="41"/>
        </w:numPr>
        <w:spacing w:after="120"/>
        <w:rPr>
          <w:rFonts w:cs="David"/>
          <w:sz w:val="26"/>
          <w:szCs w:val="26"/>
          <w:rtl/>
        </w:rPr>
      </w:pPr>
      <w:r w:rsidRPr="00164B54">
        <w:rPr>
          <w:rFonts w:cs="David" w:hint="cs"/>
          <w:sz w:val="26"/>
          <w:szCs w:val="26"/>
          <w:rtl/>
        </w:rPr>
        <w:t xml:space="preserve">אחריותו החוקית כלפי עובדיו בכל תחומי מדינת ישראל והשטחים המוחזקים.    </w:t>
      </w:r>
    </w:p>
    <w:p w:rsidR="0071366A" w:rsidRPr="00164B54" w:rsidRDefault="0071366A" w:rsidP="00164B54">
      <w:pPr>
        <w:pStyle w:val="a9"/>
        <w:numPr>
          <w:ilvl w:val="0"/>
          <w:numId w:val="41"/>
        </w:numPr>
        <w:spacing w:after="120"/>
        <w:rPr>
          <w:rFonts w:cs="David"/>
          <w:b/>
          <w:bCs/>
          <w:sz w:val="26"/>
          <w:szCs w:val="26"/>
          <w:rtl/>
        </w:rPr>
      </w:pPr>
      <w:r w:rsidRPr="00164B54">
        <w:rPr>
          <w:rFonts w:cs="David" w:hint="cs"/>
          <w:sz w:val="26"/>
          <w:szCs w:val="26"/>
          <w:rtl/>
        </w:rPr>
        <w:t xml:space="preserve">גבולות האחריות לא יפחת מסך  1,500,000 דולר ארה"ב לעובד וסך 5,000,000 דולר </w:t>
      </w:r>
      <w:r w:rsidR="00164B54" w:rsidRPr="00164B54">
        <w:rPr>
          <w:rFonts w:cs="David" w:hint="cs"/>
          <w:sz w:val="26"/>
          <w:szCs w:val="26"/>
          <w:rtl/>
        </w:rPr>
        <w:t xml:space="preserve"> </w:t>
      </w:r>
      <w:r w:rsidRPr="00164B54">
        <w:rPr>
          <w:rFonts w:cs="David" w:hint="cs"/>
          <w:sz w:val="26"/>
          <w:szCs w:val="26"/>
          <w:rtl/>
        </w:rPr>
        <w:t>למקרה ולתקופת הביטוח (שנה).</w:t>
      </w:r>
    </w:p>
    <w:p w:rsidR="0071366A" w:rsidRPr="00164B54" w:rsidRDefault="0071366A" w:rsidP="00164B54">
      <w:pPr>
        <w:pStyle w:val="a9"/>
        <w:numPr>
          <w:ilvl w:val="0"/>
          <w:numId w:val="41"/>
        </w:numPr>
        <w:spacing w:after="120"/>
        <w:rPr>
          <w:rFonts w:cs="David"/>
          <w:sz w:val="26"/>
          <w:szCs w:val="26"/>
          <w:rtl/>
        </w:rPr>
      </w:pPr>
      <w:r w:rsidRPr="00164B54">
        <w:rPr>
          <w:rFonts w:cs="David" w:hint="cs"/>
          <w:sz w:val="26"/>
          <w:szCs w:val="26"/>
          <w:rtl/>
        </w:rPr>
        <w:t xml:space="preserve">הביטוח הורחב לשפות את מדינת ישראל </w:t>
      </w:r>
      <w:r w:rsidRPr="00164B54">
        <w:rPr>
          <w:rFonts w:cs="David"/>
          <w:sz w:val="26"/>
          <w:szCs w:val="26"/>
          <w:rtl/>
        </w:rPr>
        <w:t>–</w:t>
      </w:r>
      <w:r w:rsidRPr="00164B54">
        <w:rPr>
          <w:rFonts w:cs="David" w:hint="cs"/>
          <w:sz w:val="26"/>
          <w:szCs w:val="26"/>
          <w:rtl/>
        </w:rPr>
        <w:t xml:space="preserve"> משרד התחבורה והבטיחות בדרכים, </w:t>
      </w:r>
    </w:p>
    <w:p w:rsidR="0071366A" w:rsidRPr="00164B54" w:rsidRDefault="0071366A" w:rsidP="00164B54">
      <w:pPr>
        <w:pStyle w:val="a9"/>
        <w:numPr>
          <w:ilvl w:val="0"/>
          <w:numId w:val="41"/>
        </w:numPr>
        <w:spacing w:after="120"/>
        <w:rPr>
          <w:rFonts w:cs="David"/>
          <w:b/>
          <w:bCs/>
          <w:sz w:val="26"/>
          <w:szCs w:val="26"/>
          <w:rtl/>
        </w:rPr>
      </w:pPr>
      <w:r w:rsidRPr="00164B54">
        <w:rPr>
          <w:rFonts w:cs="David" w:hint="cs"/>
          <w:sz w:val="26"/>
          <w:szCs w:val="26"/>
          <w:rtl/>
        </w:rPr>
        <w:t>היה ונטען לעניין קרות תאונת  עבודה/מחלת מקצוע כלשהי  כי הם נושאים בחבות מעביד  כלשהם</w:t>
      </w:r>
      <w:r w:rsidRPr="00164B54">
        <w:rPr>
          <w:rFonts w:cs="David" w:hint="cs"/>
          <w:b/>
          <w:bCs/>
          <w:sz w:val="26"/>
          <w:szCs w:val="26"/>
          <w:rtl/>
        </w:rPr>
        <w:t xml:space="preserve"> </w:t>
      </w:r>
      <w:r w:rsidRPr="00164B54">
        <w:rPr>
          <w:rFonts w:cs="David" w:hint="cs"/>
          <w:sz w:val="26"/>
          <w:szCs w:val="26"/>
          <w:rtl/>
        </w:rPr>
        <w:t>כלפי מי מעובדי מבצע המחקר.</w:t>
      </w:r>
    </w:p>
    <w:p w:rsidR="0071366A" w:rsidRPr="00CE7B97" w:rsidRDefault="0071366A" w:rsidP="0071366A">
      <w:pPr>
        <w:tabs>
          <w:tab w:val="left" w:pos="1106"/>
        </w:tabs>
        <w:spacing w:after="120"/>
        <w:rPr>
          <w:rFonts w:cs="David"/>
          <w:b/>
          <w:bCs/>
          <w:sz w:val="26"/>
          <w:szCs w:val="26"/>
          <w:rtl/>
        </w:rPr>
      </w:pPr>
      <w:r w:rsidRPr="00CE7B97">
        <w:rPr>
          <w:rFonts w:cs="David" w:hint="cs"/>
          <w:b/>
          <w:bCs/>
          <w:sz w:val="26"/>
          <w:szCs w:val="26"/>
          <w:u w:val="single"/>
          <w:rtl/>
        </w:rPr>
        <w:t>ביטוח אחריות כלפי צד שלישי</w:t>
      </w:r>
    </w:p>
    <w:p w:rsidR="0071366A" w:rsidRPr="00164B54" w:rsidRDefault="0071366A" w:rsidP="00164B54">
      <w:pPr>
        <w:pStyle w:val="a9"/>
        <w:numPr>
          <w:ilvl w:val="0"/>
          <w:numId w:val="40"/>
        </w:numPr>
        <w:tabs>
          <w:tab w:val="left" w:pos="1106"/>
        </w:tabs>
        <w:spacing w:after="120"/>
        <w:rPr>
          <w:rFonts w:cs="David"/>
          <w:sz w:val="26"/>
          <w:szCs w:val="26"/>
          <w:rtl/>
        </w:rPr>
      </w:pPr>
      <w:r w:rsidRPr="00164B54">
        <w:rPr>
          <w:rFonts w:cs="David" w:hint="cs"/>
          <w:sz w:val="26"/>
          <w:szCs w:val="26"/>
          <w:rtl/>
        </w:rPr>
        <w:t>אחריותו החוקית על פי דיני מדינת ישראל בביטוח אחריות כלפי צד שלישי  גוף ורכוש בגין פעילותו בכל תחומי מדינת ישראל והשטחים המוחזקים;</w:t>
      </w:r>
    </w:p>
    <w:p w:rsidR="0071366A" w:rsidRPr="00164B54" w:rsidRDefault="0071366A" w:rsidP="00164B54">
      <w:pPr>
        <w:pStyle w:val="a9"/>
        <w:numPr>
          <w:ilvl w:val="0"/>
          <w:numId w:val="40"/>
        </w:numPr>
        <w:spacing w:after="120"/>
        <w:rPr>
          <w:rFonts w:cs="David"/>
          <w:sz w:val="26"/>
          <w:szCs w:val="26"/>
          <w:rtl/>
        </w:rPr>
      </w:pPr>
      <w:r w:rsidRPr="00164B54">
        <w:rPr>
          <w:rFonts w:cs="David" w:hint="cs"/>
          <w:sz w:val="26"/>
          <w:szCs w:val="26"/>
          <w:rtl/>
        </w:rPr>
        <w:t>גבול האחריות למקרה ולשנה לא יפחת מ 250,000 דולר ארה"ב</w:t>
      </w:r>
    </w:p>
    <w:p w:rsidR="0071366A" w:rsidRPr="00164B54" w:rsidRDefault="0071366A" w:rsidP="00164B54">
      <w:pPr>
        <w:pStyle w:val="a9"/>
        <w:numPr>
          <w:ilvl w:val="0"/>
          <w:numId w:val="40"/>
        </w:numPr>
        <w:tabs>
          <w:tab w:val="left" w:pos="1106"/>
        </w:tabs>
        <w:spacing w:after="120"/>
        <w:rPr>
          <w:rFonts w:cs="David"/>
          <w:sz w:val="26"/>
          <w:szCs w:val="26"/>
          <w:rtl/>
        </w:rPr>
      </w:pPr>
      <w:r w:rsidRPr="00164B54">
        <w:rPr>
          <w:rFonts w:cs="David" w:hint="cs"/>
          <w:sz w:val="26"/>
          <w:szCs w:val="26"/>
          <w:rtl/>
        </w:rPr>
        <w:t xml:space="preserve">פוליסה ייכלל סעיף אחריות צולבת - </w:t>
      </w:r>
      <w:r w:rsidRPr="00164B54">
        <w:rPr>
          <w:rFonts w:cs="David" w:hint="cs"/>
          <w:sz w:val="26"/>
          <w:szCs w:val="26"/>
        </w:rPr>
        <w:t>C</w:t>
      </w:r>
      <w:r w:rsidRPr="00164B54">
        <w:rPr>
          <w:rFonts w:cs="David"/>
          <w:sz w:val="26"/>
          <w:szCs w:val="26"/>
        </w:rPr>
        <w:t>ross  Liability</w:t>
      </w:r>
      <w:r w:rsidRPr="00164B54">
        <w:rPr>
          <w:rFonts w:cs="David" w:hint="cs"/>
          <w:sz w:val="26"/>
          <w:szCs w:val="26"/>
          <w:rtl/>
        </w:rPr>
        <w:t xml:space="preserve"> .                                      </w:t>
      </w:r>
    </w:p>
    <w:p w:rsidR="0071366A" w:rsidRPr="00164B54" w:rsidRDefault="0071366A" w:rsidP="00164B54">
      <w:pPr>
        <w:pStyle w:val="a9"/>
        <w:numPr>
          <w:ilvl w:val="0"/>
          <w:numId w:val="40"/>
        </w:numPr>
        <w:spacing w:after="120"/>
        <w:rPr>
          <w:rFonts w:cs="David"/>
          <w:sz w:val="26"/>
          <w:szCs w:val="26"/>
          <w:rtl/>
        </w:rPr>
      </w:pPr>
      <w:r w:rsidRPr="00164B54">
        <w:rPr>
          <w:rFonts w:cs="David" w:hint="cs"/>
          <w:sz w:val="26"/>
          <w:szCs w:val="26"/>
          <w:rtl/>
        </w:rPr>
        <w:t xml:space="preserve">הביטוח הורחב לשפות את מדינת ישראל </w:t>
      </w:r>
      <w:r w:rsidRPr="00164B54">
        <w:rPr>
          <w:rFonts w:cs="David"/>
          <w:sz w:val="26"/>
          <w:szCs w:val="26"/>
          <w:rtl/>
        </w:rPr>
        <w:t>–</w:t>
      </w:r>
      <w:r w:rsidRPr="00164B54">
        <w:rPr>
          <w:rFonts w:cs="David" w:hint="cs"/>
          <w:sz w:val="26"/>
          <w:szCs w:val="26"/>
          <w:rtl/>
        </w:rPr>
        <w:t xml:space="preserve">  משרד התחבורה  והבטיחות  בדרכים, ככל שייחשבו  אחראים למעשי ו/או מחדלי מבצע המחקר והפועלים מטעמו. </w:t>
      </w:r>
    </w:p>
    <w:p w:rsidR="0071366A" w:rsidRPr="00CE7B97" w:rsidRDefault="0071366A" w:rsidP="0071366A">
      <w:pPr>
        <w:spacing w:after="120"/>
        <w:rPr>
          <w:rFonts w:cs="David"/>
          <w:sz w:val="26"/>
          <w:szCs w:val="26"/>
          <w:rtl/>
        </w:rPr>
      </w:pPr>
      <w:r w:rsidRPr="00CE7B97">
        <w:rPr>
          <w:rFonts w:cs="David" w:hint="cs"/>
          <w:sz w:val="26"/>
          <w:szCs w:val="26"/>
          <w:rtl/>
        </w:rPr>
        <w:t xml:space="preserve"> </w:t>
      </w:r>
      <w:r w:rsidRPr="00CE7B97">
        <w:rPr>
          <w:rFonts w:cs="David" w:hint="cs"/>
          <w:b/>
          <w:bCs/>
          <w:sz w:val="26"/>
          <w:szCs w:val="26"/>
          <w:u w:val="single"/>
          <w:rtl/>
        </w:rPr>
        <w:t>ביטוח אחריות מקצועית</w:t>
      </w:r>
    </w:p>
    <w:p w:rsidR="0071366A" w:rsidRPr="00CE7B97" w:rsidRDefault="0071366A" w:rsidP="003D4C7B">
      <w:pPr>
        <w:pStyle w:val="a9"/>
        <w:numPr>
          <w:ilvl w:val="3"/>
          <w:numId w:val="28"/>
        </w:numPr>
        <w:tabs>
          <w:tab w:val="clear" w:pos="2880"/>
        </w:tabs>
        <w:spacing w:after="120"/>
        <w:ind w:left="509" w:hanging="425"/>
        <w:rPr>
          <w:rFonts w:cs="David"/>
          <w:sz w:val="26"/>
          <w:szCs w:val="26"/>
        </w:rPr>
      </w:pPr>
      <w:r w:rsidRPr="00CE7B97">
        <w:rPr>
          <w:rFonts w:cs="David" w:hint="cs"/>
          <w:sz w:val="26"/>
          <w:szCs w:val="26"/>
          <w:rtl/>
        </w:rPr>
        <w:t>אחריותו המקצועית בגין פעילותו בביטוח אחריות מקצועית.</w:t>
      </w:r>
    </w:p>
    <w:p w:rsidR="003D4C7B" w:rsidRPr="00CE7B97" w:rsidRDefault="003D4C7B" w:rsidP="003D4C7B">
      <w:pPr>
        <w:pStyle w:val="a9"/>
        <w:numPr>
          <w:ilvl w:val="3"/>
          <w:numId w:val="28"/>
        </w:numPr>
        <w:tabs>
          <w:tab w:val="clear" w:pos="2880"/>
        </w:tabs>
        <w:spacing w:after="120"/>
        <w:ind w:left="509" w:hanging="425"/>
        <w:rPr>
          <w:rFonts w:cs="David"/>
          <w:sz w:val="26"/>
          <w:szCs w:val="26"/>
        </w:rPr>
      </w:pPr>
      <w:r w:rsidRPr="00CE7B97">
        <w:rPr>
          <w:rFonts w:cs="David" w:hint="cs"/>
          <w:sz w:val="26"/>
          <w:szCs w:val="26"/>
          <w:rtl/>
        </w:rPr>
        <w:t>ה</w:t>
      </w:r>
      <w:r w:rsidR="0071366A" w:rsidRPr="00CE7B97">
        <w:rPr>
          <w:rFonts w:cs="David" w:hint="cs"/>
          <w:sz w:val="26"/>
          <w:szCs w:val="26"/>
          <w:rtl/>
        </w:rPr>
        <w:t xml:space="preserve">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לביצוע מחקר במסגרת התוכנית לקידום מחקר ופיתוח בתחומי התחבורה  היבשתית קול קורא של משרד התחבורה והבטיחות </w:t>
      </w:r>
      <w:r w:rsidRPr="00CE7B97">
        <w:rPr>
          <w:rFonts w:cs="David" w:hint="cs"/>
          <w:sz w:val="26"/>
          <w:szCs w:val="26"/>
          <w:rtl/>
        </w:rPr>
        <w:t xml:space="preserve"> בדרכים.</w:t>
      </w:r>
    </w:p>
    <w:p w:rsidR="003D4C7B" w:rsidRPr="00CE7B97" w:rsidRDefault="003D4C7B" w:rsidP="003D4C7B">
      <w:pPr>
        <w:pStyle w:val="a9"/>
        <w:numPr>
          <w:ilvl w:val="3"/>
          <w:numId w:val="28"/>
        </w:numPr>
        <w:tabs>
          <w:tab w:val="clear" w:pos="2880"/>
        </w:tabs>
        <w:spacing w:after="120"/>
        <w:ind w:left="509" w:hanging="425"/>
        <w:rPr>
          <w:rFonts w:cs="David"/>
          <w:sz w:val="26"/>
          <w:szCs w:val="26"/>
        </w:rPr>
      </w:pPr>
      <w:r w:rsidRPr="00CE7B97">
        <w:rPr>
          <w:rFonts w:cs="David" w:hint="cs"/>
          <w:sz w:val="26"/>
          <w:szCs w:val="26"/>
          <w:rtl/>
        </w:rPr>
        <w:t>גב</w:t>
      </w:r>
      <w:r w:rsidR="0071366A" w:rsidRPr="00CE7B97">
        <w:rPr>
          <w:rFonts w:cs="David" w:hint="cs"/>
          <w:sz w:val="26"/>
          <w:szCs w:val="26"/>
          <w:rtl/>
        </w:rPr>
        <w:t xml:space="preserve">ולות  האחריות לא יפחתו מסך  250,000  דולר ארה"ב  למקרה ולשנה. </w:t>
      </w:r>
    </w:p>
    <w:p w:rsidR="0071366A" w:rsidRPr="00CE7B97" w:rsidRDefault="00FF4CE1" w:rsidP="00FF4CE1">
      <w:pPr>
        <w:pStyle w:val="a9"/>
        <w:numPr>
          <w:ilvl w:val="3"/>
          <w:numId w:val="28"/>
        </w:numPr>
        <w:tabs>
          <w:tab w:val="clear" w:pos="2880"/>
        </w:tabs>
        <w:spacing w:after="120"/>
        <w:ind w:left="509" w:hanging="425"/>
        <w:rPr>
          <w:rFonts w:cs="David"/>
          <w:sz w:val="26"/>
          <w:szCs w:val="26"/>
          <w:rtl/>
        </w:rPr>
      </w:pPr>
      <w:r w:rsidRPr="00CE7B97">
        <w:rPr>
          <w:rFonts w:cs="David" w:hint="cs"/>
          <w:sz w:val="26"/>
          <w:szCs w:val="26"/>
          <w:rtl/>
        </w:rPr>
        <w:t xml:space="preserve">הכיסוי </w:t>
      </w:r>
      <w:r w:rsidR="0071366A" w:rsidRPr="00CE7B97">
        <w:rPr>
          <w:rFonts w:cs="David" w:hint="cs"/>
          <w:sz w:val="26"/>
          <w:szCs w:val="26"/>
          <w:rtl/>
        </w:rPr>
        <w:t>על פי הפוליסה יורחב לכלול את ההרחבות הבאות:-</w:t>
      </w:r>
    </w:p>
    <w:p w:rsidR="0071366A" w:rsidRPr="00CE7B97" w:rsidRDefault="0071366A" w:rsidP="00FF4CE1">
      <w:pPr>
        <w:pStyle w:val="a9"/>
        <w:numPr>
          <w:ilvl w:val="0"/>
          <w:numId w:val="31"/>
        </w:numPr>
        <w:spacing w:after="120"/>
        <w:rPr>
          <w:rFonts w:cs="David"/>
          <w:sz w:val="26"/>
          <w:szCs w:val="26"/>
          <w:rtl/>
        </w:rPr>
      </w:pPr>
      <w:r w:rsidRPr="00CE7B97">
        <w:rPr>
          <w:rFonts w:cs="David" w:hint="cs"/>
          <w:sz w:val="26"/>
          <w:szCs w:val="26"/>
          <w:rtl/>
        </w:rPr>
        <w:t>מרמה ואי יושר של עובדים;</w:t>
      </w:r>
    </w:p>
    <w:p w:rsidR="0071366A" w:rsidRPr="00CE7B97" w:rsidRDefault="0071366A" w:rsidP="00FF4CE1">
      <w:pPr>
        <w:pStyle w:val="a9"/>
        <w:numPr>
          <w:ilvl w:val="0"/>
          <w:numId w:val="31"/>
        </w:numPr>
        <w:spacing w:after="120"/>
        <w:rPr>
          <w:rFonts w:cs="David"/>
          <w:sz w:val="26"/>
          <w:szCs w:val="26"/>
          <w:rtl/>
        </w:rPr>
      </w:pPr>
      <w:r w:rsidRPr="00CE7B97">
        <w:rPr>
          <w:rFonts w:cs="David" w:hint="cs"/>
          <w:sz w:val="26"/>
          <w:szCs w:val="26"/>
          <w:rtl/>
        </w:rPr>
        <w:t>אובדן מסמכים, לרבות אובדן השימוש ו/או עיכוב עקב מקרה ביטוח;</w:t>
      </w:r>
    </w:p>
    <w:p w:rsidR="0071366A" w:rsidRPr="00CE7B97" w:rsidRDefault="0071366A" w:rsidP="00FF4CE1">
      <w:pPr>
        <w:pStyle w:val="a9"/>
        <w:numPr>
          <w:ilvl w:val="0"/>
          <w:numId w:val="31"/>
        </w:numPr>
        <w:spacing w:after="120"/>
        <w:rPr>
          <w:rFonts w:cs="David"/>
          <w:sz w:val="26"/>
          <w:szCs w:val="26"/>
          <w:rtl/>
        </w:rPr>
      </w:pPr>
      <w:r w:rsidRPr="00CE7B97">
        <w:rPr>
          <w:rFonts w:cs="David" w:hint="cs"/>
          <w:sz w:val="26"/>
          <w:szCs w:val="26"/>
          <w:rtl/>
        </w:rPr>
        <w:t>הארכת תקופת הגילוי לפחות ל  6 חודשים;</w:t>
      </w:r>
    </w:p>
    <w:p w:rsidR="00FF4CE1" w:rsidRPr="00CE7B97" w:rsidRDefault="0071366A" w:rsidP="00FF4CE1">
      <w:pPr>
        <w:pStyle w:val="a9"/>
        <w:numPr>
          <w:ilvl w:val="0"/>
          <w:numId w:val="31"/>
        </w:numPr>
        <w:spacing w:after="120"/>
        <w:rPr>
          <w:rFonts w:cs="David"/>
          <w:sz w:val="26"/>
          <w:szCs w:val="26"/>
          <w:rtl/>
        </w:rPr>
      </w:pPr>
      <w:r w:rsidRPr="00CE7B97">
        <w:rPr>
          <w:rFonts w:cs="David" w:hint="cs"/>
          <w:sz w:val="26"/>
          <w:szCs w:val="26"/>
          <w:rtl/>
        </w:rPr>
        <w:t xml:space="preserve">אחריות צולבת </w:t>
      </w:r>
      <w:r w:rsidRPr="00CE7B97">
        <w:rPr>
          <w:rFonts w:cs="David"/>
          <w:sz w:val="26"/>
          <w:szCs w:val="26"/>
        </w:rPr>
        <w:t xml:space="preserve"> </w:t>
      </w:r>
      <w:r w:rsidRPr="00CE7B97">
        <w:rPr>
          <w:rFonts w:cs="David" w:hint="cs"/>
          <w:sz w:val="26"/>
          <w:szCs w:val="26"/>
        </w:rPr>
        <w:t xml:space="preserve">CROSS LIABILITY </w:t>
      </w:r>
      <w:r w:rsidRPr="00CE7B97">
        <w:rPr>
          <w:rFonts w:cs="David" w:hint="cs"/>
          <w:sz w:val="26"/>
          <w:szCs w:val="26"/>
          <w:rtl/>
        </w:rPr>
        <w:t xml:space="preserve"> אולם הכיסוי לא יכלול תביעות מבצע המחקר כנגד מדינת ישראל </w:t>
      </w:r>
      <w:r w:rsidRPr="00CE7B97">
        <w:rPr>
          <w:rFonts w:cs="David"/>
          <w:sz w:val="26"/>
          <w:szCs w:val="26"/>
          <w:rtl/>
        </w:rPr>
        <w:t>–</w:t>
      </w:r>
      <w:r w:rsidRPr="00CE7B97">
        <w:rPr>
          <w:rFonts w:cs="David" w:hint="cs"/>
          <w:sz w:val="26"/>
          <w:szCs w:val="26"/>
          <w:rtl/>
        </w:rPr>
        <w:t xml:space="preserve"> משרד התחבורה והבטיחות בדרכים.</w:t>
      </w:r>
    </w:p>
    <w:p w:rsidR="0071366A" w:rsidRPr="00CE7B97" w:rsidRDefault="0071366A" w:rsidP="00FF4CE1">
      <w:pPr>
        <w:pStyle w:val="a9"/>
        <w:numPr>
          <w:ilvl w:val="3"/>
          <w:numId w:val="28"/>
        </w:numPr>
        <w:tabs>
          <w:tab w:val="clear" w:pos="2880"/>
        </w:tabs>
        <w:spacing w:after="120"/>
        <w:ind w:left="509" w:hanging="425"/>
        <w:rPr>
          <w:rFonts w:cs="David"/>
          <w:sz w:val="26"/>
          <w:szCs w:val="26"/>
          <w:rtl/>
        </w:rPr>
      </w:pPr>
      <w:r w:rsidRPr="00CE7B97">
        <w:rPr>
          <w:rFonts w:cs="David" w:hint="cs"/>
          <w:sz w:val="26"/>
          <w:szCs w:val="26"/>
          <w:rtl/>
        </w:rPr>
        <w:t xml:space="preserve">הכיסוי על פי הפוליסה יורחב לכסות את מדינת ישראל </w:t>
      </w:r>
      <w:r w:rsidRPr="00CE7B97">
        <w:rPr>
          <w:rFonts w:cs="David"/>
          <w:sz w:val="26"/>
          <w:szCs w:val="26"/>
          <w:rtl/>
        </w:rPr>
        <w:t>–</w:t>
      </w:r>
      <w:r w:rsidRPr="00CE7B97">
        <w:rPr>
          <w:rFonts w:cs="David" w:hint="cs"/>
          <w:sz w:val="26"/>
          <w:szCs w:val="26"/>
          <w:rtl/>
        </w:rPr>
        <w:t xml:space="preserve"> משרד התחבורה  והבטיחות בדרכים, ככל שייחשבו אחראים  למעשי ו/או מחדלי מבצע המחקר  והפועלים מטעמו. </w:t>
      </w:r>
    </w:p>
    <w:p w:rsidR="0071366A" w:rsidRPr="00CE7B97" w:rsidRDefault="0071366A" w:rsidP="0071366A">
      <w:pPr>
        <w:spacing w:after="120"/>
        <w:rPr>
          <w:rFonts w:cs="David"/>
          <w:b/>
          <w:bCs/>
          <w:sz w:val="26"/>
          <w:szCs w:val="26"/>
          <w:u w:val="single"/>
          <w:rtl/>
        </w:rPr>
      </w:pPr>
      <w:r w:rsidRPr="00CE7B97">
        <w:rPr>
          <w:rFonts w:cs="David" w:hint="cs"/>
          <w:b/>
          <w:bCs/>
          <w:sz w:val="26"/>
          <w:szCs w:val="26"/>
          <w:u w:val="single"/>
          <w:rtl/>
        </w:rPr>
        <w:lastRenderedPageBreak/>
        <w:t xml:space="preserve"> כללי</w:t>
      </w:r>
    </w:p>
    <w:p w:rsidR="0071366A" w:rsidRDefault="0071366A" w:rsidP="0071366A">
      <w:pPr>
        <w:spacing w:after="120"/>
        <w:rPr>
          <w:rFonts w:cs="David"/>
          <w:sz w:val="26"/>
          <w:szCs w:val="26"/>
          <w:rtl/>
        </w:rPr>
      </w:pPr>
      <w:r w:rsidRPr="00CE7B97">
        <w:rPr>
          <w:rFonts w:cs="David" w:hint="cs"/>
          <w:sz w:val="26"/>
          <w:szCs w:val="26"/>
          <w:rtl/>
        </w:rPr>
        <w:t>בפוליסות הביטוח  נכללו התנאים הבאים:</w:t>
      </w:r>
    </w:p>
    <w:p w:rsidR="00164B54" w:rsidRPr="00164B54" w:rsidRDefault="00164B54" w:rsidP="00164B54">
      <w:pPr>
        <w:pStyle w:val="a9"/>
        <w:numPr>
          <w:ilvl w:val="0"/>
          <w:numId w:val="39"/>
        </w:numPr>
        <w:spacing w:after="120"/>
        <w:rPr>
          <w:rFonts w:cs="David"/>
          <w:sz w:val="26"/>
          <w:szCs w:val="26"/>
          <w:rtl/>
        </w:rPr>
      </w:pPr>
      <w:r w:rsidRPr="00164B54">
        <w:rPr>
          <w:rFonts w:cs="David" w:hint="cs"/>
          <w:sz w:val="26"/>
          <w:szCs w:val="26"/>
          <w:rtl/>
        </w:rPr>
        <w:t>ל</w:t>
      </w:r>
      <w:r w:rsidR="0071366A" w:rsidRPr="00164B54">
        <w:rPr>
          <w:rFonts w:cs="David" w:hint="cs"/>
          <w:sz w:val="26"/>
          <w:szCs w:val="26"/>
          <w:rtl/>
        </w:rPr>
        <w:t xml:space="preserve">שם המבוטח התווספו כמבוטחים נוספים:  </w:t>
      </w:r>
      <w:r w:rsidR="0071366A" w:rsidRPr="00164B54">
        <w:rPr>
          <w:rFonts w:cs="David" w:hint="cs"/>
          <w:b/>
          <w:bCs/>
          <w:sz w:val="26"/>
          <w:szCs w:val="26"/>
          <w:rtl/>
        </w:rPr>
        <w:t xml:space="preserve"> מדינת ישראל </w:t>
      </w:r>
      <w:r w:rsidR="0071366A" w:rsidRPr="00164B54">
        <w:rPr>
          <w:rFonts w:cs="David"/>
          <w:b/>
          <w:bCs/>
          <w:sz w:val="26"/>
          <w:szCs w:val="26"/>
          <w:rtl/>
        </w:rPr>
        <w:t>–</w:t>
      </w:r>
      <w:r w:rsidR="0071366A" w:rsidRPr="00164B54">
        <w:rPr>
          <w:rFonts w:cs="David" w:hint="cs"/>
          <w:b/>
          <w:bCs/>
          <w:sz w:val="26"/>
          <w:szCs w:val="26"/>
          <w:rtl/>
        </w:rPr>
        <w:t xml:space="preserve"> משרד התחבורה והבטיחות בדרכים, </w:t>
      </w:r>
      <w:r w:rsidR="003D4C7B" w:rsidRPr="00164B54">
        <w:rPr>
          <w:rFonts w:cs="David" w:hint="cs"/>
          <w:sz w:val="26"/>
          <w:szCs w:val="26"/>
          <w:rtl/>
        </w:rPr>
        <w:t xml:space="preserve">בכפוף </w:t>
      </w:r>
      <w:r w:rsidR="0071366A" w:rsidRPr="00164B54">
        <w:rPr>
          <w:rFonts w:cs="David" w:hint="cs"/>
          <w:sz w:val="26"/>
          <w:szCs w:val="26"/>
          <w:rtl/>
        </w:rPr>
        <w:t>להרחבי השיפוי כמפורט לעיל.</w:t>
      </w:r>
    </w:p>
    <w:p w:rsidR="0071366A" w:rsidRPr="00164B54" w:rsidRDefault="0071366A" w:rsidP="00164B54">
      <w:pPr>
        <w:pStyle w:val="a9"/>
        <w:numPr>
          <w:ilvl w:val="0"/>
          <w:numId w:val="39"/>
        </w:numPr>
        <w:spacing w:after="120"/>
        <w:rPr>
          <w:rFonts w:cs="David"/>
          <w:sz w:val="26"/>
          <w:szCs w:val="26"/>
          <w:rtl/>
        </w:rPr>
      </w:pPr>
      <w:r w:rsidRPr="00164B54">
        <w:rPr>
          <w:rFonts w:cs="David" w:hint="cs"/>
          <w:sz w:val="26"/>
          <w:szCs w:val="26"/>
          <w:rtl/>
        </w:rPr>
        <w:t>בכל מקרה של צמצום או ביטול הביטוח ע"י אחד הצדדים לא יהיה להם כל תוקף אלא אם ניתנה על כך הודעה מוקדמת של 60 יום לפחות במכתב רשום לחשב משרד התחבורה  והבטיחות בדרכים.</w:t>
      </w:r>
    </w:p>
    <w:p w:rsidR="0071366A" w:rsidRPr="00164B54" w:rsidRDefault="0071366A" w:rsidP="00164B54">
      <w:pPr>
        <w:pStyle w:val="a9"/>
        <w:numPr>
          <w:ilvl w:val="0"/>
          <w:numId w:val="39"/>
        </w:numPr>
        <w:spacing w:after="120"/>
        <w:rPr>
          <w:rFonts w:cs="David"/>
          <w:sz w:val="26"/>
          <w:szCs w:val="26"/>
          <w:rtl/>
        </w:rPr>
      </w:pPr>
      <w:r w:rsidRPr="00164B54">
        <w:rPr>
          <w:rFonts w:cs="David" w:hint="cs"/>
          <w:sz w:val="26"/>
          <w:szCs w:val="26"/>
          <w:rtl/>
        </w:rPr>
        <w:t>אנו מוותרים  על כל זכות שיבוב, תביעה, השתתפות  או חזרה, כלפי מדינת ישראל- משרד התחבורה  והבטיחות בדרכים ועובדיהם,  ובלבד  שהוויתור לא יחול לטובת אדם שגרם לנזק מתוך כוונת  זדון.</w:t>
      </w:r>
    </w:p>
    <w:p w:rsidR="0071366A" w:rsidRPr="00164B54" w:rsidRDefault="0071366A" w:rsidP="00164B54">
      <w:pPr>
        <w:pStyle w:val="a9"/>
        <w:numPr>
          <w:ilvl w:val="0"/>
          <w:numId w:val="39"/>
        </w:numPr>
        <w:spacing w:after="120"/>
        <w:rPr>
          <w:rFonts w:cs="David"/>
          <w:sz w:val="26"/>
          <w:szCs w:val="26"/>
          <w:rtl/>
        </w:rPr>
      </w:pPr>
      <w:r w:rsidRPr="00164B54">
        <w:rPr>
          <w:rFonts w:cs="David" w:hint="cs"/>
          <w:sz w:val="26"/>
          <w:szCs w:val="26"/>
          <w:rtl/>
        </w:rPr>
        <w:t>מבצע המחקר אחראי בלעדית כלפינו לתשלום דמי  הביטוח עבור כל הפוליסות ולמילוי כל  החובות  המוטלות על המבוטח על פי תנאי הפוליסות.</w:t>
      </w:r>
    </w:p>
    <w:p w:rsidR="0071366A" w:rsidRPr="00164B54" w:rsidRDefault="0071366A" w:rsidP="00164B54">
      <w:pPr>
        <w:pStyle w:val="a9"/>
        <w:numPr>
          <w:ilvl w:val="0"/>
          <w:numId w:val="39"/>
        </w:numPr>
        <w:spacing w:after="120"/>
        <w:rPr>
          <w:rFonts w:cs="David"/>
          <w:sz w:val="26"/>
          <w:szCs w:val="26"/>
          <w:rtl/>
        </w:rPr>
      </w:pPr>
      <w:r w:rsidRPr="00164B54">
        <w:rPr>
          <w:rFonts w:cs="David" w:hint="cs"/>
          <w:sz w:val="26"/>
          <w:szCs w:val="26"/>
          <w:rtl/>
        </w:rPr>
        <w:t xml:space="preserve">ההשתתפויות העצמיות הנקובות בכל פוליסה ופוליסה תחולנה בלעדית על מבצע המחקר.      </w:t>
      </w:r>
    </w:p>
    <w:p w:rsidR="0071366A" w:rsidRPr="00164B54" w:rsidRDefault="0071366A" w:rsidP="00164B54">
      <w:pPr>
        <w:pStyle w:val="a9"/>
        <w:numPr>
          <w:ilvl w:val="0"/>
          <w:numId w:val="39"/>
        </w:numPr>
        <w:spacing w:after="120"/>
        <w:rPr>
          <w:rFonts w:cs="David"/>
          <w:sz w:val="26"/>
          <w:szCs w:val="26"/>
          <w:rtl/>
        </w:rPr>
      </w:pPr>
      <w:r w:rsidRPr="00164B54">
        <w:rPr>
          <w:rFonts w:cs="David" w:hint="cs"/>
          <w:sz w:val="26"/>
          <w:szCs w:val="26"/>
          <w:rtl/>
        </w:rPr>
        <w:t>כל סעיף בפוליסות הביטוח המפקיע או מצמצם בדרך כל שהיא את אחריות המבטח, כאשר קיים ביטוח אחר לא יופעל כלפי מדינת ישראל, - משרד התחבורה והבטיחות בדרכים, והביטוח  הינו  בחזקת ביטוח  ראשוני המזכה במלוא הזכויות על פי הביטוח.</w:t>
      </w:r>
    </w:p>
    <w:p w:rsidR="0071366A" w:rsidRPr="00CE7B97" w:rsidRDefault="0071366A" w:rsidP="0071366A">
      <w:pPr>
        <w:spacing w:after="120"/>
        <w:rPr>
          <w:rFonts w:cs="David"/>
          <w:sz w:val="26"/>
          <w:szCs w:val="26"/>
          <w:rtl/>
        </w:rPr>
      </w:pPr>
      <w:r w:rsidRPr="00CE7B97">
        <w:rPr>
          <w:rFonts w:cs="David" w:hint="cs"/>
          <w:sz w:val="26"/>
          <w:szCs w:val="26"/>
          <w:rtl/>
        </w:rPr>
        <w:t xml:space="preserve">            </w:t>
      </w:r>
    </w:p>
    <w:p w:rsidR="0071366A" w:rsidRDefault="0071366A" w:rsidP="0071366A">
      <w:pPr>
        <w:spacing w:after="120"/>
        <w:rPr>
          <w:rFonts w:cs="David"/>
          <w:b/>
          <w:bCs/>
          <w:sz w:val="26"/>
          <w:szCs w:val="26"/>
          <w:rtl/>
        </w:rPr>
      </w:pPr>
      <w:r w:rsidRPr="00CE7B97">
        <w:rPr>
          <w:rFonts w:cs="David" w:hint="cs"/>
          <w:b/>
          <w:bCs/>
          <w:sz w:val="26"/>
          <w:szCs w:val="26"/>
          <w:rtl/>
        </w:rPr>
        <w:t>בכפוף לתנאי וסייגי הפוליסות עד כמה שלא שונו במפורש על פי האמור באישור זה.</w:t>
      </w:r>
    </w:p>
    <w:p w:rsidR="00B21510" w:rsidRPr="00CE7B97" w:rsidRDefault="00B21510" w:rsidP="0071366A">
      <w:pPr>
        <w:spacing w:after="120"/>
        <w:rPr>
          <w:rFonts w:cs="David"/>
          <w:b/>
          <w:bCs/>
          <w:sz w:val="26"/>
          <w:szCs w:val="26"/>
          <w:rtl/>
        </w:rPr>
      </w:pPr>
    </w:p>
    <w:p w:rsidR="0071366A" w:rsidRPr="00CE7B97" w:rsidRDefault="0071366A" w:rsidP="0071366A">
      <w:pPr>
        <w:spacing w:after="120"/>
        <w:jc w:val="center"/>
        <w:rPr>
          <w:rFonts w:cs="David"/>
          <w:sz w:val="26"/>
          <w:szCs w:val="26"/>
          <w:rtl/>
        </w:rPr>
      </w:pPr>
      <w:r w:rsidRPr="00CE7B97">
        <w:rPr>
          <w:rFonts w:cs="David" w:hint="cs"/>
          <w:sz w:val="26"/>
          <w:szCs w:val="26"/>
          <w:rtl/>
        </w:rPr>
        <w:t>בכבוד רב,</w:t>
      </w:r>
    </w:p>
    <w:p w:rsidR="0071366A" w:rsidRPr="00CE7B97" w:rsidRDefault="0071366A" w:rsidP="0071366A">
      <w:pPr>
        <w:spacing w:after="120"/>
        <w:rPr>
          <w:rFonts w:cs="David"/>
          <w:sz w:val="26"/>
          <w:szCs w:val="26"/>
          <w:rtl/>
        </w:rPr>
      </w:pPr>
    </w:p>
    <w:p w:rsidR="0071366A" w:rsidRPr="00CE7B97" w:rsidRDefault="0071366A" w:rsidP="0071366A">
      <w:pPr>
        <w:spacing w:after="120"/>
        <w:rPr>
          <w:rFonts w:cs="David"/>
          <w:sz w:val="26"/>
          <w:szCs w:val="26"/>
          <w:rtl/>
        </w:rPr>
      </w:pPr>
      <w:r w:rsidRPr="00CE7B97">
        <w:rPr>
          <w:rFonts w:cs="David" w:hint="cs"/>
          <w:sz w:val="26"/>
          <w:szCs w:val="26"/>
          <w:rtl/>
        </w:rPr>
        <w:t xml:space="preserve">  ___________________________            _____________________________</w:t>
      </w:r>
    </w:p>
    <w:p w:rsidR="0071366A" w:rsidRPr="00CE7B97" w:rsidRDefault="0071366A" w:rsidP="0071366A">
      <w:pPr>
        <w:spacing w:after="120"/>
        <w:rPr>
          <w:rFonts w:cs="David"/>
          <w:sz w:val="26"/>
          <w:szCs w:val="26"/>
          <w:rtl/>
        </w:rPr>
      </w:pPr>
      <w:r w:rsidRPr="00CE7B97">
        <w:rPr>
          <w:rFonts w:cs="David" w:hint="cs"/>
          <w:sz w:val="26"/>
          <w:szCs w:val="26"/>
          <w:rtl/>
        </w:rPr>
        <w:t xml:space="preserve">                      תאריך                                         חתימת מורשה המבטח  וחותמת המבטח</w:t>
      </w:r>
    </w:p>
    <w:p w:rsidR="003B0242" w:rsidRPr="00CE7B97" w:rsidRDefault="003B0242" w:rsidP="003B0242">
      <w:pPr>
        <w:rPr>
          <w:rFonts w:cs="David"/>
          <w:b/>
          <w:bCs/>
          <w:sz w:val="26"/>
          <w:szCs w:val="26"/>
        </w:rPr>
      </w:pPr>
    </w:p>
    <w:sectPr w:rsidR="003B0242" w:rsidRPr="00CE7B97" w:rsidSect="00F17F67">
      <w:headerReference w:type="even" r:id="rId12"/>
      <w:headerReference w:type="default" r:id="rId13"/>
      <w:footerReference w:type="even" r:id="rId14"/>
      <w:footerReference w:type="default" r:id="rId15"/>
      <w:headerReference w:type="first" r:id="rId16"/>
      <w:footerReference w:type="first" r:id="rId17"/>
      <w:pgSz w:w="11906" w:h="16838"/>
      <w:pgMar w:top="1440" w:right="1800" w:bottom="1440" w:left="1800" w:header="708" w:footer="1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36AC" w:rsidRDefault="002A36AC">
      <w:r>
        <w:separator/>
      </w:r>
    </w:p>
  </w:endnote>
  <w:endnote w:type="continuationSeparator" w:id="0">
    <w:p w:rsidR="002A36AC" w:rsidRDefault="002A36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Consolas">
    <w:panose1 w:val="020B0609020204030204"/>
    <w:charset w:val="00"/>
    <w:family w:val="modern"/>
    <w:pitch w:val="fixed"/>
    <w:sig w:usb0="E10002FF" w:usb1="4000FCFF" w:usb2="00000009" w:usb3="00000000" w:csb0="0000019F" w:csb1="00000000"/>
  </w:font>
  <w:font w:name="QDavi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3D49" w:rsidRDefault="003E3D4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3D49" w:rsidRDefault="003E3D49" w:rsidP="00F17F67">
    <w:pPr>
      <w:pStyle w:val="a5"/>
      <w:jc w:val="center"/>
      <w:rPr>
        <w:color w:val="0000FF"/>
        <w:rtl/>
      </w:rPr>
    </w:pPr>
    <w:r>
      <w:rPr>
        <w:rFonts w:hint="cs"/>
        <w:color w:val="0000FF"/>
        <w:rtl/>
      </w:rPr>
      <w:t>_________________________________________________________________</w:t>
    </w:r>
  </w:p>
  <w:p w:rsidR="003E3D49" w:rsidRPr="0072210E" w:rsidRDefault="003E3D49" w:rsidP="0063155F">
    <w:pPr>
      <w:pStyle w:val="a5"/>
      <w:jc w:val="center"/>
      <w:rPr>
        <w:color w:val="0000FF"/>
        <w:sz w:val="22"/>
        <w:szCs w:val="22"/>
        <w:rtl/>
      </w:rPr>
    </w:pPr>
    <w:r w:rsidRPr="0072210E">
      <w:rPr>
        <w:rFonts w:hint="cs"/>
        <w:color w:val="0000FF"/>
        <w:sz w:val="22"/>
        <w:szCs w:val="22"/>
        <w:rtl/>
      </w:rPr>
      <w:t xml:space="preserve">רח' בנק ישראל 5, ת.ד. 867, קרית הממשלה בנין ג'נרי </w:t>
    </w:r>
    <w:r w:rsidRPr="0072210E">
      <w:rPr>
        <w:rFonts w:hint="cs"/>
        <w:color w:val="0000FF"/>
        <w:sz w:val="22"/>
        <w:szCs w:val="22"/>
      </w:rPr>
      <w:t>A</w:t>
    </w:r>
    <w:r w:rsidRPr="0072210E">
      <w:rPr>
        <w:rFonts w:hint="cs"/>
        <w:color w:val="0000FF"/>
        <w:sz w:val="22"/>
        <w:szCs w:val="22"/>
        <w:rtl/>
      </w:rPr>
      <w:t xml:space="preserve"> ירושלים טל: </w:t>
    </w:r>
    <w:r w:rsidRPr="0072210E">
      <w:rPr>
        <w:color w:val="0000FF"/>
        <w:sz w:val="22"/>
        <w:szCs w:val="22"/>
      </w:rPr>
      <w:t>02-6663373</w:t>
    </w:r>
    <w:r w:rsidRPr="0072210E">
      <w:rPr>
        <w:rFonts w:hint="cs"/>
        <w:color w:val="0000FF"/>
        <w:sz w:val="22"/>
        <w:szCs w:val="22"/>
        <w:rtl/>
      </w:rPr>
      <w:t xml:space="preserve"> פקס: 02-6663169</w:t>
    </w:r>
  </w:p>
  <w:p w:rsidR="003E3D49" w:rsidRPr="00A51560" w:rsidRDefault="003E3D49" w:rsidP="00F17F67">
    <w:pPr>
      <w:pStyle w:val="a5"/>
      <w:jc w:val="center"/>
      <w:rPr>
        <w:color w:val="0000FF"/>
      </w:rPr>
    </w:pPr>
    <w:r w:rsidRPr="00A51560">
      <w:rPr>
        <w:rFonts w:hint="cs"/>
        <w:color w:val="0000FF"/>
        <w:rtl/>
      </w:rPr>
      <w:t xml:space="preserve">אתר משרד התחבורה </w:t>
    </w:r>
    <w:r w:rsidRPr="00A51560">
      <w:rPr>
        <w:color w:val="0000FF"/>
      </w:rPr>
      <w:t>www.mot.gov.il</w:t>
    </w:r>
  </w:p>
  <w:p w:rsidR="003E3D49" w:rsidRPr="00F02EC4" w:rsidRDefault="003E3D49" w:rsidP="00F17F67">
    <w:pPr>
      <w:pStyle w:val="a5"/>
    </w:pPr>
  </w:p>
  <w:p w:rsidR="003E3D49" w:rsidRPr="00F17F67" w:rsidRDefault="003E3D49">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3D49" w:rsidRDefault="003E3D4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36AC" w:rsidRDefault="002A36AC">
      <w:r>
        <w:separator/>
      </w:r>
    </w:p>
  </w:footnote>
  <w:footnote w:type="continuationSeparator" w:id="0">
    <w:p w:rsidR="002A36AC" w:rsidRDefault="002A36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3D49" w:rsidRDefault="003E3D4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3D49" w:rsidRDefault="003E3D49" w:rsidP="00F17F67">
    <w:pPr>
      <w:pStyle w:val="a3"/>
      <w:jc w:val="center"/>
      <w:rPr>
        <w:rtl/>
      </w:rPr>
    </w:pPr>
    <w:r>
      <w:rPr>
        <w:noProof/>
        <w:lang w:eastAsia="en-US"/>
      </w:rPr>
      <w:drawing>
        <wp:inline distT="0" distB="0" distL="0" distR="0" wp14:anchorId="631488A9" wp14:editId="631488AA">
          <wp:extent cx="466725" cy="581025"/>
          <wp:effectExtent l="0" t="0" r="9525" b="9525"/>
          <wp:docPr id="2" name="תמונה 2" descr="סמ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6725" cy="581025"/>
                  </a:xfrm>
                  <a:prstGeom prst="rect">
                    <a:avLst/>
                  </a:prstGeom>
                  <a:noFill/>
                  <a:ln>
                    <a:noFill/>
                  </a:ln>
                </pic:spPr>
              </pic:pic>
            </a:graphicData>
          </a:graphic>
        </wp:inline>
      </w:drawing>
    </w:r>
  </w:p>
  <w:p w:rsidR="003E3D49" w:rsidRPr="008B62BC" w:rsidRDefault="003E3D49" w:rsidP="008B62BC">
    <w:pPr>
      <w:pStyle w:val="a3"/>
      <w:jc w:val="center"/>
      <w:rPr>
        <w:color w:val="0000FF"/>
        <w:sz w:val="28"/>
        <w:szCs w:val="28"/>
        <w:rtl/>
      </w:rPr>
    </w:pPr>
    <w:r w:rsidRPr="008B62BC">
      <w:rPr>
        <w:color w:val="0000FF"/>
        <w:sz w:val="28"/>
        <w:szCs w:val="28"/>
        <w:rtl/>
      </w:rPr>
      <w:t>משרד התחבורה</w:t>
    </w:r>
  </w:p>
  <w:p w:rsidR="003E3D49" w:rsidRPr="0094270A" w:rsidRDefault="003E3D49" w:rsidP="008B62BC">
    <w:pPr>
      <w:pStyle w:val="a3"/>
      <w:jc w:val="center"/>
      <w:rPr>
        <w:color w:val="0000FF"/>
        <w:sz w:val="28"/>
        <w:szCs w:val="28"/>
        <w:rtl/>
      </w:rPr>
    </w:pPr>
    <w:r w:rsidRPr="008B62BC">
      <w:rPr>
        <w:color w:val="0000FF"/>
        <w:sz w:val="28"/>
        <w:szCs w:val="28"/>
        <w:rtl/>
      </w:rPr>
      <w:t>והבטיחות בדרכים</w:t>
    </w:r>
  </w:p>
  <w:p w:rsidR="003E3D49" w:rsidRDefault="003E3D49" w:rsidP="00F17F67">
    <w:pPr>
      <w:pStyle w:val="a3"/>
      <w:jc w:val="center"/>
      <w:rPr>
        <w:rtl/>
      </w:rPr>
    </w:pPr>
    <w:r>
      <w:rPr>
        <w:rFonts w:hint="cs"/>
        <w:color w:val="0000FF"/>
        <w:rtl/>
      </w:rPr>
      <w:t>המדען הראשי</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3D49" w:rsidRDefault="003E3D4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03EF1"/>
    <w:multiLevelType w:val="hybridMultilevel"/>
    <w:tmpl w:val="03DA2C32"/>
    <w:lvl w:ilvl="0" w:tplc="49FA5470">
      <w:start w:val="1"/>
      <w:numFmt w:val="decimal"/>
      <w:lvlText w:val="%1."/>
      <w:lvlJc w:val="left"/>
      <w:pPr>
        <w:ind w:left="869" w:hanging="360"/>
      </w:pPr>
      <w:rPr>
        <w:rFonts w:ascii="Times New Roman" w:hAnsi="Times New Roman" w:hint="default"/>
      </w:rPr>
    </w:lvl>
    <w:lvl w:ilvl="1" w:tplc="D3C49F34">
      <w:start w:val="1"/>
      <w:numFmt w:val="decimal"/>
      <w:lvlText w:val="8.%2"/>
      <w:lvlJc w:val="left"/>
      <w:pPr>
        <w:ind w:left="1589" w:hanging="360"/>
      </w:pPr>
      <w:rPr>
        <w:rFonts w:hint="default"/>
      </w:rPr>
    </w:lvl>
    <w:lvl w:ilvl="2" w:tplc="0409001B">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
    <w:nsid w:val="03D114D4"/>
    <w:multiLevelType w:val="hybridMultilevel"/>
    <w:tmpl w:val="865E35B0"/>
    <w:lvl w:ilvl="0" w:tplc="ED2A2764">
      <w:start w:val="1"/>
      <w:numFmt w:val="decimal"/>
      <w:lvlText w:val="13.%1"/>
      <w:lvlJc w:val="left"/>
      <w:pPr>
        <w:ind w:left="1655" w:hanging="360"/>
      </w:pPr>
      <w:rPr>
        <w:rFonts w:hint="default"/>
      </w:r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
    <w:nsid w:val="053D28D8"/>
    <w:multiLevelType w:val="hybridMultilevel"/>
    <w:tmpl w:val="C87CF2CE"/>
    <w:lvl w:ilvl="0" w:tplc="26BC4BEA">
      <w:start w:val="1"/>
      <w:numFmt w:val="decimal"/>
      <w:lvlText w:val="16.%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993B9F"/>
    <w:multiLevelType w:val="hybridMultilevel"/>
    <w:tmpl w:val="2638B164"/>
    <w:lvl w:ilvl="0" w:tplc="33D28E6E">
      <w:start w:val="1"/>
      <w:numFmt w:val="decimal"/>
      <w:lvlText w:val="%1."/>
      <w:lvlJc w:val="left"/>
      <w:pPr>
        <w:ind w:left="720" w:hanging="360"/>
      </w:pPr>
      <w:rPr>
        <w:rFonts w:ascii="Verdana" w:hAnsi="Verdana"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445413"/>
    <w:multiLevelType w:val="hybridMultilevel"/>
    <w:tmpl w:val="31700F2E"/>
    <w:lvl w:ilvl="0" w:tplc="33D28E6E">
      <w:start w:val="1"/>
      <w:numFmt w:val="decimal"/>
      <w:lvlText w:val="%1."/>
      <w:lvlJc w:val="left"/>
      <w:pPr>
        <w:ind w:left="720" w:hanging="360"/>
      </w:pPr>
      <w:rPr>
        <w:rFonts w:ascii="Verdana" w:hAnsi="Verdana"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B828EB"/>
    <w:multiLevelType w:val="hybridMultilevel"/>
    <w:tmpl w:val="E2DCD5C6"/>
    <w:lvl w:ilvl="0" w:tplc="04090009">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5104BB"/>
    <w:multiLevelType w:val="hybridMultilevel"/>
    <w:tmpl w:val="D500F2F0"/>
    <w:lvl w:ilvl="0" w:tplc="29AC31FA">
      <w:start w:val="1"/>
      <w:numFmt w:val="decimal"/>
      <w:lvlText w:val="1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37184E"/>
    <w:multiLevelType w:val="hybridMultilevel"/>
    <w:tmpl w:val="C3509084"/>
    <w:lvl w:ilvl="0" w:tplc="40789222">
      <w:start w:val="1"/>
      <w:numFmt w:val="decimal"/>
      <w:lvlText w:val="1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C6A35DB"/>
    <w:multiLevelType w:val="multilevel"/>
    <w:tmpl w:val="2CCE6434"/>
    <w:lvl w:ilvl="0">
      <w:start w:val="1"/>
      <w:numFmt w:val="decimal"/>
      <w:lvlText w:val="%1."/>
      <w:lvlJc w:val="left"/>
      <w:pPr>
        <w:ind w:left="360" w:hanging="360"/>
      </w:pPr>
      <w:rPr>
        <w:rFonts w:hint="default"/>
        <w:b/>
        <w:bCs/>
      </w:rPr>
    </w:lvl>
    <w:lvl w:ilvl="1">
      <w:start w:val="1"/>
      <w:numFmt w:val="decimal"/>
      <w:lvlText w:val="5.%2"/>
      <w:lvlJc w:val="left"/>
      <w:pPr>
        <w:ind w:left="43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C6F122D"/>
    <w:multiLevelType w:val="hybridMultilevel"/>
    <w:tmpl w:val="F29A9282"/>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F732415"/>
    <w:multiLevelType w:val="hybridMultilevel"/>
    <w:tmpl w:val="D602BD2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0242ADB"/>
    <w:multiLevelType w:val="multilevel"/>
    <w:tmpl w:val="9D2C179A"/>
    <w:lvl w:ilvl="0">
      <w:start w:val="9"/>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5D467D8"/>
    <w:multiLevelType w:val="hybridMultilevel"/>
    <w:tmpl w:val="418AB10E"/>
    <w:lvl w:ilvl="0" w:tplc="7A2A0214">
      <w:start w:val="1"/>
      <w:numFmt w:val="hebrew1"/>
      <w:lvlText w:val="%1."/>
      <w:lvlJc w:val="left"/>
      <w:pPr>
        <w:ind w:left="1080" w:hanging="360"/>
      </w:pPr>
      <w:rPr>
        <w:rFonts w:hint="default"/>
      </w:rPr>
    </w:lvl>
    <w:lvl w:ilvl="1" w:tplc="33D28E6E">
      <w:start w:val="1"/>
      <w:numFmt w:val="decimal"/>
      <w:lvlText w:val="%2."/>
      <w:lvlJc w:val="left"/>
      <w:pPr>
        <w:ind w:left="1800" w:hanging="360"/>
      </w:pPr>
      <w:rPr>
        <w:rFonts w:ascii="Verdana" w:hAnsi="Verdana" w:hint="default"/>
        <w:sz w:val="2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6E4457E"/>
    <w:multiLevelType w:val="multilevel"/>
    <w:tmpl w:val="5582BE08"/>
    <w:lvl w:ilvl="0">
      <w:start w:val="10"/>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4">
    <w:nsid w:val="29DE5E7C"/>
    <w:multiLevelType w:val="hybridMultilevel"/>
    <w:tmpl w:val="D9E0F906"/>
    <w:lvl w:ilvl="0" w:tplc="49FA5470">
      <w:start w:val="1"/>
      <w:numFmt w:val="decimal"/>
      <w:lvlText w:val="%1."/>
      <w:lvlJc w:val="left"/>
      <w:pPr>
        <w:ind w:left="869" w:hanging="360"/>
      </w:pPr>
      <w:rPr>
        <w:rFonts w:ascii="Times New Roman" w:hAnsi="Times New Roman" w:hint="default"/>
      </w:rPr>
    </w:lvl>
    <w:lvl w:ilvl="1" w:tplc="04090019">
      <w:start w:val="1"/>
      <w:numFmt w:val="lowerLetter"/>
      <w:lvlText w:val="%2."/>
      <w:lvlJc w:val="left"/>
      <w:pPr>
        <w:ind w:left="1589" w:hanging="360"/>
      </w:pPr>
    </w:lvl>
    <w:lvl w:ilvl="2" w:tplc="0409001B">
      <w:start w:val="1"/>
      <w:numFmt w:val="lowerRoman"/>
      <w:lvlText w:val="%3."/>
      <w:lvlJc w:val="right"/>
      <w:pPr>
        <w:ind w:left="2309" w:hanging="180"/>
      </w:pPr>
    </w:lvl>
    <w:lvl w:ilvl="3" w:tplc="0409000F">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5">
    <w:nsid w:val="2A7628CF"/>
    <w:multiLevelType w:val="hybridMultilevel"/>
    <w:tmpl w:val="39CEFBD6"/>
    <w:lvl w:ilvl="0" w:tplc="3678E7C6">
      <w:start w:val="1"/>
      <w:numFmt w:val="decimal"/>
      <w:lvlText w:val="%1."/>
      <w:lvlJc w:val="left"/>
      <w:pPr>
        <w:tabs>
          <w:tab w:val="num" w:pos="397"/>
        </w:tabs>
        <w:ind w:left="397" w:hanging="397"/>
      </w:pPr>
      <w:rPr>
        <w:rFonts w:ascii="Times New Roman" w:hAnsi="Times New Roman" w:cs="David" w:hint="cs"/>
        <w:bCs w:val="0"/>
        <w:iCs w:val="0"/>
        <w:sz w:val="24"/>
        <w:szCs w:val="24"/>
      </w:rPr>
    </w:lvl>
    <w:lvl w:ilvl="1" w:tplc="F0B62B1E">
      <w:start w:val="1"/>
      <w:numFmt w:val="hebrew1"/>
      <w:lvlText w:val="%2."/>
      <w:lvlJc w:val="left"/>
      <w:pPr>
        <w:tabs>
          <w:tab w:val="num" w:pos="1800"/>
        </w:tabs>
        <w:ind w:left="1800" w:hanging="720"/>
      </w:pPr>
      <w:rPr>
        <w:rFonts w:ascii="Times New Roman" w:hAnsi="Times New Roman" w:cs="Times New Roman" w:hint="default"/>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6">
    <w:nsid w:val="2C6438BD"/>
    <w:multiLevelType w:val="hybridMultilevel"/>
    <w:tmpl w:val="EECE15A8"/>
    <w:lvl w:ilvl="0" w:tplc="7E3E8F34">
      <w:start w:val="1"/>
      <w:numFmt w:val="bullet"/>
      <w:lvlText w:val=""/>
      <w:lvlJc w:val="left"/>
      <w:pPr>
        <w:tabs>
          <w:tab w:val="num" w:pos="397"/>
        </w:tabs>
        <w:ind w:left="397" w:hanging="397"/>
      </w:pPr>
      <w:rPr>
        <w:rFonts w:ascii="Wingdings" w:hAnsi="Wingdings" w:hint="default"/>
        <w:color w:val="auto"/>
      </w:rPr>
    </w:lvl>
    <w:lvl w:ilvl="1" w:tplc="359A9C7E">
      <w:start w:val="1"/>
      <w:numFmt w:val="decimal"/>
      <w:lvlText w:val="%2."/>
      <w:lvlJc w:val="left"/>
      <w:pPr>
        <w:tabs>
          <w:tab w:val="num" w:pos="397"/>
        </w:tabs>
        <w:ind w:left="397" w:hanging="397"/>
      </w:pPr>
      <w:rPr>
        <w:rFonts w:ascii="Arial" w:hAnsi="Arial" w:cs="David" w:hint="default"/>
        <w:bCs w:val="0"/>
        <w:iCs w:val="0"/>
        <w:color w:val="auto"/>
        <w:sz w:val="24"/>
        <w:szCs w:val="24"/>
      </w:rPr>
    </w:lvl>
    <w:lvl w:ilvl="2" w:tplc="E9F4D35E">
      <w:start w:val="1"/>
      <w:numFmt w:val="decimal"/>
      <w:lvlText w:val="(%3)"/>
      <w:lvlJc w:val="left"/>
      <w:pPr>
        <w:tabs>
          <w:tab w:val="num" w:pos="794"/>
        </w:tabs>
        <w:ind w:left="794" w:hanging="397"/>
      </w:pPr>
      <w:rPr>
        <w:rFonts w:cs="David" w:hint="cs"/>
        <w:color w:val="auto"/>
        <w:szCs w:val="2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F7F544F"/>
    <w:multiLevelType w:val="hybridMultilevel"/>
    <w:tmpl w:val="044E8F5A"/>
    <w:lvl w:ilvl="0" w:tplc="7A2A021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0F27837"/>
    <w:multiLevelType w:val="hybridMultilevel"/>
    <w:tmpl w:val="5110375A"/>
    <w:lvl w:ilvl="0" w:tplc="359A9C7E">
      <w:start w:val="1"/>
      <w:numFmt w:val="decimal"/>
      <w:lvlText w:val="%1."/>
      <w:lvlJc w:val="left"/>
      <w:pPr>
        <w:ind w:left="720" w:hanging="360"/>
      </w:pPr>
      <w:rPr>
        <w:rFonts w:ascii="Arial" w:hAnsi="Arial" w:cs="David" w:hint="default"/>
        <w:bCs w:val="0"/>
        <w:iCs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21A578D"/>
    <w:multiLevelType w:val="hybridMultilevel"/>
    <w:tmpl w:val="FCD4E4D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0">
    <w:nsid w:val="350830C5"/>
    <w:multiLevelType w:val="hybridMultilevel"/>
    <w:tmpl w:val="69FE928C"/>
    <w:lvl w:ilvl="0" w:tplc="73D4101C">
      <w:start w:val="1"/>
      <w:numFmt w:val="decimal"/>
      <w:lvlText w:val="%1."/>
      <w:lvlJc w:val="left"/>
      <w:pPr>
        <w:tabs>
          <w:tab w:val="num" w:pos="397"/>
        </w:tabs>
        <w:ind w:left="397" w:hanging="397"/>
      </w:pPr>
      <w:rPr>
        <w:rFonts w:ascii="Times New Roman" w:hAnsi="Times New Roman" w:cs="David" w:hint="cs"/>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1">
    <w:nsid w:val="36D54EF2"/>
    <w:multiLevelType w:val="multilevel"/>
    <w:tmpl w:val="BEBA8C9C"/>
    <w:lvl w:ilvl="0">
      <w:start w:val="9"/>
      <w:numFmt w:val="decimal"/>
      <w:lvlText w:val="%1"/>
      <w:lvlJc w:val="left"/>
      <w:pPr>
        <w:ind w:left="480" w:hanging="480"/>
      </w:pPr>
      <w:rPr>
        <w:rFonts w:hint="default"/>
      </w:rPr>
    </w:lvl>
    <w:lvl w:ilvl="1">
      <w:start w:val="3"/>
      <w:numFmt w:val="decimal"/>
      <w:lvlText w:val="%1.%2"/>
      <w:lvlJc w:val="left"/>
      <w:pPr>
        <w:ind w:left="1094" w:hanging="480"/>
      </w:pPr>
      <w:rPr>
        <w:rFonts w:hint="default"/>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510" w:hanging="144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6098" w:hanging="1800"/>
      </w:pPr>
      <w:rPr>
        <w:rFonts w:hint="default"/>
      </w:rPr>
    </w:lvl>
    <w:lvl w:ilvl="8">
      <w:start w:val="1"/>
      <w:numFmt w:val="decimal"/>
      <w:lvlText w:val="%1.%2.%3.%4.%5.%6.%7.%8.%9"/>
      <w:lvlJc w:val="left"/>
      <w:pPr>
        <w:ind w:left="6712" w:hanging="1800"/>
      </w:pPr>
      <w:rPr>
        <w:rFonts w:hint="default"/>
      </w:rPr>
    </w:lvl>
  </w:abstractNum>
  <w:abstractNum w:abstractNumId="22">
    <w:nsid w:val="36DB4147"/>
    <w:multiLevelType w:val="multilevel"/>
    <w:tmpl w:val="EA22BDA8"/>
    <w:lvl w:ilvl="0">
      <w:start w:val="9"/>
      <w:numFmt w:val="decimal"/>
      <w:lvlText w:val="%1"/>
      <w:lvlJc w:val="left"/>
      <w:pPr>
        <w:ind w:left="480" w:hanging="480"/>
      </w:pPr>
      <w:rPr>
        <w:rFonts w:hint="default"/>
      </w:rPr>
    </w:lvl>
    <w:lvl w:ilvl="1">
      <w:start w:val="2"/>
      <w:numFmt w:val="decimal"/>
      <w:lvlText w:val="%1.%2"/>
      <w:lvlJc w:val="left"/>
      <w:pPr>
        <w:ind w:left="1380" w:hanging="48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8100" w:hanging="1800"/>
      </w:pPr>
      <w:rPr>
        <w:rFonts w:hint="default"/>
      </w:rPr>
    </w:lvl>
    <w:lvl w:ilvl="8">
      <w:start w:val="1"/>
      <w:numFmt w:val="decimal"/>
      <w:lvlText w:val="%1.%2.%3.%4.%5.%6.%7.%8.%9"/>
      <w:lvlJc w:val="left"/>
      <w:pPr>
        <w:ind w:left="9000" w:hanging="1800"/>
      </w:pPr>
      <w:rPr>
        <w:rFonts w:hint="default"/>
      </w:rPr>
    </w:lvl>
  </w:abstractNum>
  <w:abstractNum w:abstractNumId="23">
    <w:nsid w:val="447E67F8"/>
    <w:multiLevelType w:val="hybridMultilevel"/>
    <w:tmpl w:val="FAA67E24"/>
    <w:lvl w:ilvl="0" w:tplc="CB76FE9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241066"/>
    <w:multiLevelType w:val="hybridMultilevel"/>
    <w:tmpl w:val="A282EED8"/>
    <w:lvl w:ilvl="0" w:tplc="2384D71A">
      <w:start w:val="1"/>
      <w:numFmt w:val="decimal"/>
      <w:lvlText w:val="%1."/>
      <w:lvlJc w:val="left"/>
      <w:pPr>
        <w:tabs>
          <w:tab w:val="num" w:pos="397"/>
        </w:tabs>
        <w:ind w:left="397" w:hanging="397"/>
      </w:pPr>
      <w:rPr>
        <w:rFonts w:ascii="Times New Roman" w:hAnsi="Times New Roman" w:cs="David" w:hint="cs"/>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5">
    <w:nsid w:val="4F953DDD"/>
    <w:multiLevelType w:val="multilevel"/>
    <w:tmpl w:val="F970C41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4FB63ADE"/>
    <w:multiLevelType w:val="hybridMultilevel"/>
    <w:tmpl w:val="4A841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517113C7"/>
    <w:multiLevelType w:val="hybridMultilevel"/>
    <w:tmpl w:val="D44C220E"/>
    <w:lvl w:ilvl="0" w:tplc="EA9AA806">
      <w:start w:val="1"/>
      <w:numFmt w:val="decimal"/>
      <w:lvlText w:val="%1."/>
      <w:lvlJc w:val="left"/>
      <w:pPr>
        <w:tabs>
          <w:tab w:val="num" w:pos="397"/>
        </w:tabs>
        <w:ind w:left="397" w:hanging="397"/>
      </w:pPr>
      <w:rPr>
        <w:rFonts w:ascii="Times New Roman" w:hAnsi="Times New Roman" w:cs="David" w:hint="cs"/>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8">
    <w:nsid w:val="56EC632D"/>
    <w:multiLevelType w:val="hybridMultilevel"/>
    <w:tmpl w:val="BAD2939C"/>
    <w:lvl w:ilvl="0" w:tplc="0C9650CA">
      <w:start w:val="1"/>
      <w:numFmt w:val="decimal"/>
      <w:lvlText w:val="17.%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B12065C"/>
    <w:multiLevelType w:val="hybridMultilevel"/>
    <w:tmpl w:val="69D2F9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nsid w:val="65FE7DCC"/>
    <w:multiLevelType w:val="hybridMultilevel"/>
    <w:tmpl w:val="88303870"/>
    <w:lvl w:ilvl="0" w:tplc="0C9650CA">
      <w:start w:val="1"/>
      <w:numFmt w:val="decimal"/>
      <w:lvlText w:val="17.%1"/>
      <w:lvlJc w:val="left"/>
      <w:pPr>
        <w:ind w:left="869" w:hanging="360"/>
      </w:pPr>
      <w:rPr>
        <w:rFonts w:hint="default"/>
      </w:rPr>
    </w:lvl>
    <w:lvl w:ilvl="1" w:tplc="D3C49F34">
      <w:start w:val="1"/>
      <w:numFmt w:val="decimal"/>
      <w:lvlText w:val="8.%2"/>
      <w:lvlJc w:val="left"/>
      <w:pPr>
        <w:ind w:left="1589" w:hanging="360"/>
      </w:pPr>
      <w:rPr>
        <w:rFonts w:hint="default"/>
      </w:rPr>
    </w:lvl>
    <w:lvl w:ilvl="2" w:tplc="0409001B">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32">
    <w:nsid w:val="667557B7"/>
    <w:multiLevelType w:val="hybridMultilevel"/>
    <w:tmpl w:val="89A2A7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nsid w:val="683C0D6F"/>
    <w:multiLevelType w:val="hybridMultilevel"/>
    <w:tmpl w:val="058C188E"/>
    <w:lvl w:ilvl="0" w:tplc="FB1CE422">
      <w:start w:val="1"/>
      <w:numFmt w:val="decimal"/>
      <w:lvlText w:val="9.%1"/>
      <w:lvlJc w:val="left"/>
      <w:pPr>
        <w:ind w:left="2458" w:hanging="360"/>
      </w:pPr>
      <w:rPr>
        <w:rFonts w:hint="default"/>
      </w:rPr>
    </w:lvl>
    <w:lvl w:ilvl="1" w:tplc="FB1CE422">
      <w:start w:val="1"/>
      <w:numFmt w:val="decimal"/>
      <w:lvlText w:val="9.%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9D60F07"/>
    <w:multiLevelType w:val="hybridMultilevel"/>
    <w:tmpl w:val="6888A308"/>
    <w:lvl w:ilvl="0" w:tplc="04090009">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1F10283"/>
    <w:multiLevelType w:val="hybridMultilevel"/>
    <w:tmpl w:val="E9FE7A5C"/>
    <w:lvl w:ilvl="0" w:tplc="C4A81940">
      <w:start w:val="1"/>
      <w:numFmt w:val="decimal"/>
      <w:lvlText w:val="18.%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24E7D4E"/>
    <w:multiLevelType w:val="hybridMultilevel"/>
    <w:tmpl w:val="EB5E019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27A10AA"/>
    <w:multiLevelType w:val="multilevel"/>
    <w:tmpl w:val="3C084770"/>
    <w:lvl w:ilvl="0">
      <w:start w:val="1"/>
      <w:numFmt w:val="decimal"/>
      <w:lvlText w:val="%1."/>
      <w:lvlJc w:val="left"/>
      <w:pPr>
        <w:ind w:left="360" w:hanging="360"/>
      </w:pPr>
      <w:rPr>
        <w:rFonts w:cs="David"/>
        <w:b/>
        <w:bCs/>
      </w:rPr>
    </w:lvl>
    <w:lvl w:ilvl="1">
      <w:start w:val="1"/>
      <w:numFmt w:val="decimal"/>
      <w:lvlText w:val="%1.%2."/>
      <w:lvlJc w:val="left"/>
      <w:pPr>
        <w:ind w:left="999" w:hanging="432"/>
      </w:pPr>
      <w:rPr>
        <w:rFonts w:cs="David"/>
        <w:b w:val="0"/>
        <w:bCs w:val="0"/>
      </w:rPr>
    </w:lvl>
    <w:lvl w:ilvl="2">
      <w:start w:val="1"/>
      <w:numFmt w:val="decimal"/>
      <w:lvlText w:val="%1.%2.%3."/>
      <w:lvlJc w:val="left"/>
      <w:pPr>
        <w:ind w:left="1224" w:hanging="504"/>
      </w:pPr>
    </w:lvl>
    <w:lvl w:ilvl="3">
      <w:start w:val="1"/>
      <w:numFmt w:val="decimal"/>
      <w:lvlText w:val="%1.%2.%3.%4."/>
      <w:lvlJc w:val="left"/>
      <w:pPr>
        <w:ind w:left="1728" w:hanging="648"/>
      </w:pPr>
      <w:rPr>
        <w:rFonts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9E359BB"/>
    <w:multiLevelType w:val="hybridMultilevel"/>
    <w:tmpl w:val="C67881FE"/>
    <w:lvl w:ilvl="0" w:tplc="61A44A68">
      <w:start w:val="1"/>
      <w:numFmt w:val="decimal"/>
      <w:lvlText w:val="19.%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A5270CC"/>
    <w:multiLevelType w:val="hybridMultilevel"/>
    <w:tmpl w:val="3CD8A22C"/>
    <w:lvl w:ilvl="0" w:tplc="777AF3D4">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C07632A"/>
    <w:multiLevelType w:val="hybridMultilevel"/>
    <w:tmpl w:val="30E8A64E"/>
    <w:lvl w:ilvl="0" w:tplc="04090009">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9"/>
  </w:num>
  <w:num w:numId="2">
    <w:abstractNumId w:val="26"/>
  </w:num>
  <w:num w:numId="3">
    <w:abstractNumId w:val="32"/>
  </w:num>
  <w:num w:numId="4">
    <w:abstractNumId w:val="19"/>
  </w:num>
  <w:num w:numId="5">
    <w:abstractNumId w:val="14"/>
  </w:num>
  <w:num w:numId="6">
    <w:abstractNumId w:val="17"/>
  </w:num>
  <w:num w:numId="7">
    <w:abstractNumId w:val="12"/>
  </w:num>
  <w:num w:numId="8">
    <w:abstractNumId w:val="8"/>
  </w:num>
  <w:num w:numId="9">
    <w:abstractNumId w:val="25"/>
  </w:num>
  <w:num w:numId="10">
    <w:abstractNumId w:val="0"/>
  </w:num>
  <w:num w:numId="11">
    <w:abstractNumId w:val="33"/>
  </w:num>
  <w:num w:numId="12">
    <w:abstractNumId w:val="22"/>
  </w:num>
  <w:num w:numId="13">
    <w:abstractNumId w:val="21"/>
  </w:num>
  <w:num w:numId="14">
    <w:abstractNumId w:val="13"/>
  </w:num>
  <w:num w:numId="15">
    <w:abstractNumId w:val="1"/>
  </w:num>
  <w:num w:numId="16">
    <w:abstractNumId w:val="7"/>
  </w:num>
  <w:num w:numId="17">
    <w:abstractNumId w:val="6"/>
  </w:num>
  <w:num w:numId="18">
    <w:abstractNumId w:val="2"/>
  </w:num>
  <w:num w:numId="19">
    <w:abstractNumId w:val="28"/>
  </w:num>
  <w:num w:numId="20">
    <w:abstractNumId w:val="35"/>
  </w:num>
  <w:num w:numId="21">
    <w:abstractNumId w:val="38"/>
  </w:num>
  <w:num w:numId="22">
    <w:abstractNumId w:val="16"/>
  </w:num>
  <w:num w:numId="23">
    <w:abstractNumId w:val="9"/>
  </w:num>
  <w:num w:numId="24">
    <w:abstractNumId w:val="30"/>
  </w:num>
  <w:num w:numId="25">
    <w:abstractNumId w:val="37"/>
  </w:num>
  <w:num w:numId="26">
    <w:abstractNumId w:val="39"/>
  </w:num>
  <w:num w:numId="27">
    <w:abstractNumId w:val="27"/>
  </w:num>
  <w:num w:numId="28">
    <w:abstractNumId w:val="15"/>
  </w:num>
  <w:num w:numId="29">
    <w:abstractNumId w:val="24"/>
  </w:num>
  <w:num w:numId="30">
    <w:abstractNumId w:val="20"/>
  </w:num>
  <w:num w:numId="31">
    <w:abstractNumId w:val="36"/>
  </w:num>
  <w:num w:numId="32">
    <w:abstractNumId w:val="23"/>
  </w:num>
  <w:num w:numId="33">
    <w:abstractNumId w:val="10"/>
  </w:num>
  <w:num w:numId="34">
    <w:abstractNumId w:val="31"/>
  </w:num>
  <w:num w:numId="35">
    <w:abstractNumId w:val="11"/>
  </w:num>
  <w:num w:numId="36">
    <w:abstractNumId w:val="5"/>
  </w:num>
  <w:num w:numId="37">
    <w:abstractNumId w:val="40"/>
  </w:num>
  <w:num w:numId="38">
    <w:abstractNumId w:val="34"/>
  </w:num>
  <w:num w:numId="39">
    <w:abstractNumId w:val="3"/>
  </w:num>
  <w:num w:numId="40">
    <w:abstractNumId w:val="4"/>
  </w:num>
  <w:num w:numId="41">
    <w:abstractNumId w:val="1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25B1"/>
    <w:rsid w:val="00010FE8"/>
    <w:rsid w:val="000C63DF"/>
    <w:rsid w:val="001138FB"/>
    <w:rsid w:val="00121F96"/>
    <w:rsid w:val="00123D13"/>
    <w:rsid w:val="0014167E"/>
    <w:rsid w:val="00144C5F"/>
    <w:rsid w:val="001557EA"/>
    <w:rsid w:val="00164B54"/>
    <w:rsid w:val="001679FF"/>
    <w:rsid w:val="00195F80"/>
    <w:rsid w:val="001B18A1"/>
    <w:rsid w:val="001B5029"/>
    <w:rsid w:val="001C6A21"/>
    <w:rsid w:val="001E3A42"/>
    <w:rsid w:val="001F4F1F"/>
    <w:rsid w:val="002126DF"/>
    <w:rsid w:val="0025254F"/>
    <w:rsid w:val="002735AE"/>
    <w:rsid w:val="00274D42"/>
    <w:rsid w:val="00291609"/>
    <w:rsid w:val="002A36AC"/>
    <w:rsid w:val="002B7890"/>
    <w:rsid w:val="0031597F"/>
    <w:rsid w:val="00332597"/>
    <w:rsid w:val="00333E22"/>
    <w:rsid w:val="00340346"/>
    <w:rsid w:val="00351487"/>
    <w:rsid w:val="003B0242"/>
    <w:rsid w:val="003D4C7B"/>
    <w:rsid w:val="003E3D49"/>
    <w:rsid w:val="003F4C6E"/>
    <w:rsid w:val="004011FB"/>
    <w:rsid w:val="00483D74"/>
    <w:rsid w:val="004A4BAA"/>
    <w:rsid w:val="004A5BAE"/>
    <w:rsid w:val="004E3AD3"/>
    <w:rsid w:val="0051074E"/>
    <w:rsid w:val="005116D8"/>
    <w:rsid w:val="005264E1"/>
    <w:rsid w:val="005354F4"/>
    <w:rsid w:val="00551526"/>
    <w:rsid w:val="005553C8"/>
    <w:rsid w:val="00555E63"/>
    <w:rsid w:val="00557DDE"/>
    <w:rsid w:val="005663FE"/>
    <w:rsid w:val="00600899"/>
    <w:rsid w:val="0063155F"/>
    <w:rsid w:val="006365F1"/>
    <w:rsid w:val="0067073B"/>
    <w:rsid w:val="00683D6F"/>
    <w:rsid w:val="006B40BE"/>
    <w:rsid w:val="006B6A46"/>
    <w:rsid w:val="006C2F1B"/>
    <w:rsid w:val="006D214A"/>
    <w:rsid w:val="0071366A"/>
    <w:rsid w:val="0072210E"/>
    <w:rsid w:val="0078383B"/>
    <w:rsid w:val="00784773"/>
    <w:rsid w:val="007A45FD"/>
    <w:rsid w:val="008042E9"/>
    <w:rsid w:val="0085017E"/>
    <w:rsid w:val="00851508"/>
    <w:rsid w:val="00893DAD"/>
    <w:rsid w:val="008A4165"/>
    <w:rsid w:val="008B62BC"/>
    <w:rsid w:val="008C2EC9"/>
    <w:rsid w:val="008D156B"/>
    <w:rsid w:val="008D300F"/>
    <w:rsid w:val="00903F45"/>
    <w:rsid w:val="009325B1"/>
    <w:rsid w:val="00965E19"/>
    <w:rsid w:val="00976B14"/>
    <w:rsid w:val="009A4307"/>
    <w:rsid w:val="009E45F9"/>
    <w:rsid w:val="00A55049"/>
    <w:rsid w:val="00A57734"/>
    <w:rsid w:val="00A5796E"/>
    <w:rsid w:val="00A61711"/>
    <w:rsid w:val="00A84E50"/>
    <w:rsid w:val="00A91E72"/>
    <w:rsid w:val="00AB78D6"/>
    <w:rsid w:val="00B21510"/>
    <w:rsid w:val="00B935CF"/>
    <w:rsid w:val="00BB3E97"/>
    <w:rsid w:val="00BE5DD7"/>
    <w:rsid w:val="00BF5587"/>
    <w:rsid w:val="00C30334"/>
    <w:rsid w:val="00C353DC"/>
    <w:rsid w:val="00C929B5"/>
    <w:rsid w:val="00CC4A9F"/>
    <w:rsid w:val="00CC6A21"/>
    <w:rsid w:val="00CE7B97"/>
    <w:rsid w:val="00D15CB8"/>
    <w:rsid w:val="00DE0152"/>
    <w:rsid w:val="00E11A2C"/>
    <w:rsid w:val="00E226F0"/>
    <w:rsid w:val="00E60B35"/>
    <w:rsid w:val="00E636E5"/>
    <w:rsid w:val="00E64E77"/>
    <w:rsid w:val="00E90036"/>
    <w:rsid w:val="00F00B2F"/>
    <w:rsid w:val="00F17F67"/>
    <w:rsid w:val="00F423A9"/>
    <w:rsid w:val="00F55889"/>
    <w:rsid w:val="00F77A66"/>
    <w:rsid w:val="00F96D1D"/>
    <w:rsid w:val="00FA0C68"/>
    <w:rsid w:val="00FE0D94"/>
    <w:rsid w:val="00FF4CE1"/>
    <w:rsid w:val="00FF7B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iPriority="35" w:unhideWhenUsed="1" w:qFormat="1"/>
    <w:lsdException w:name="Title" w:qFormat="1"/>
    <w:lsdException w:name="Subtitle" w:qFormat="1"/>
    <w:lsdException w:name="Hyperlink" w:uiPriority="99"/>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55049"/>
    <w:pPr>
      <w:bidi/>
    </w:pPr>
    <w:rPr>
      <w:sz w:val="24"/>
      <w:szCs w:val="24"/>
      <w:lang w:eastAsia="he-IL"/>
    </w:rPr>
  </w:style>
  <w:style w:type="paragraph" w:styleId="1">
    <w:name w:val="heading 1"/>
    <w:basedOn w:val="a"/>
    <w:next w:val="a"/>
    <w:link w:val="10"/>
    <w:qFormat/>
    <w:rsid w:val="0071366A"/>
    <w:pPr>
      <w:keepNext/>
      <w:spacing w:after="120" w:line="280" w:lineRule="exact"/>
      <w:jc w:val="center"/>
      <w:outlineLvl w:val="0"/>
    </w:pPr>
    <w:rPr>
      <w:sz w:val="32"/>
      <w:szCs w:val="32"/>
      <w:lang w:val="x-none"/>
    </w:rPr>
  </w:style>
  <w:style w:type="paragraph" w:styleId="4">
    <w:name w:val="heading 4"/>
    <w:basedOn w:val="a"/>
    <w:next w:val="a"/>
    <w:link w:val="40"/>
    <w:uiPriority w:val="9"/>
    <w:qFormat/>
    <w:rsid w:val="0071366A"/>
    <w:pPr>
      <w:keepNext/>
      <w:spacing w:before="240" w:after="60" w:line="276" w:lineRule="auto"/>
      <w:outlineLvl w:val="3"/>
    </w:pPr>
    <w:rPr>
      <w:rFonts w:ascii="Calibri" w:hAnsi="Calibri"/>
      <w:b/>
      <w:bCs/>
      <w:sz w:val="28"/>
      <w:szCs w:val="28"/>
      <w:lang w:val="x-none" w:eastAsia="x-none"/>
    </w:rPr>
  </w:style>
  <w:style w:type="paragraph" w:styleId="6">
    <w:name w:val="heading 6"/>
    <w:basedOn w:val="a"/>
    <w:next w:val="a"/>
    <w:link w:val="60"/>
    <w:qFormat/>
    <w:rsid w:val="004011FB"/>
    <w:pPr>
      <w:spacing w:before="240" w:after="60"/>
      <w:outlineLvl w:val="5"/>
    </w:pPr>
    <w:rPr>
      <w:b/>
      <w:bCs/>
      <w:sz w:val="22"/>
      <w:szCs w:val="2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91609"/>
    <w:pPr>
      <w:tabs>
        <w:tab w:val="center" w:pos="4153"/>
        <w:tab w:val="right" w:pos="8306"/>
      </w:tabs>
    </w:pPr>
  </w:style>
  <w:style w:type="paragraph" w:styleId="a5">
    <w:name w:val="footer"/>
    <w:basedOn w:val="a"/>
    <w:link w:val="a6"/>
    <w:uiPriority w:val="99"/>
    <w:rsid w:val="00291609"/>
    <w:pPr>
      <w:tabs>
        <w:tab w:val="center" w:pos="4153"/>
        <w:tab w:val="right" w:pos="8306"/>
      </w:tabs>
    </w:pPr>
  </w:style>
  <w:style w:type="character" w:customStyle="1" w:styleId="a4">
    <w:name w:val="כותרת עליונה תו"/>
    <w:link w:val="a3"/>
    <w:uiPriority w:val="99"/>
    <w:rsid w:val="00F55889"/>
    <w:rPr>
      <w:sz w:val="24"/>
      <w:szCs w:val="24"/>
      <w:lang w:eastAsia="he-IL"/>
    </w:rPr>
  </w:style>
  <w:style w:type="paragraph" w:customStyle="1" w:styleId="s4">
    <w:name w:val="s4"/>
    <w:basedOn w:val="a"/>
    <w:rsid w:val="00351487"/>
    <w:pPr>
      <w:bidi w:val="0"/>
      <w:spacing w:before="100" w:beforeAutospacing="1" w:after="100" w:afterAutospacing="1"/>
    </w:pPr>
    <w:rPr>
      <w:rFonts w:eastAsia="Calibri"/>
      <w:lang w:eastAsia="en-US"/>
    </w:rPr>
  </w:style>
  <w:style w:type="character" w:customStyle="1" w:styleId="s3">
    <w:name w:val="s3"/>
    <w:basedOn w:val="a0"/>
    <w:rsid w:val="00351487"/>
  </w:style>
  <w:style w:type="paragraph" w:styleId="a7">
    <w:name w:val="Balloon Text"/>
    <w:basedOn w:val="a"/>
    <w:link w:val="a8"/>
    <w:uiPriority w:val="99"/>
    <w:rsid w:val="005264E1"/>
    <w:rPr>
      <w:rFonts w:ascii="Tahoma" w:hAnsi="Tahoma" w:cs="Tahoma"/>
      <w:sz w:val="16"/>
      <w:szCs w:val="16"/>
    </w:rPr>
  </w:style>
  <w:style w:type="character" w:customStyle="1" w:styleId="a8">
    <w:name w:val="טקסט בלונים תו"/>
    <w:basedOn w:val="a0"/>
    <w:link w:val="a7"/>
    <w:uiPriority w:val="99"/>
    <w:rsid w:val="005264E1"/>
    <w:rPr>
      <w:rFonts w:ascii="Tahoma" w:hAnsi="Tahoma" w:cs="Tahoma"/>
      <w:sz w:val="16"/>
      <w:szCs w:val="16"/>
      <w:lang w:eastAsia="he-IL"/>
    </w:rPr>
  </w:style>
  <w:style w:type="paragraph" w:styleId="a9">
    <w:name w:val="List Paragraph"/>
    <w:basedOn w:val="a"/>
    <w:uiPriority w:val="34"/>
    <w:qFormat/>
    <w:rsid w:val="004011FB"/>
    <w:pPr>
      <w:ind w:left="720"/>
      <w:contextualSpacing/>
    </w:pPr>
  </w:style>
  <w:style w:type="character" w:customStyle="1" w:styleId="60">
    <w:name w:val="כותרת 6 תו"/>
    <w:basedOn w:val="a0"/>
    <w:link w:val="6"/>
    <w:rsid w:val="004011FB"/>
    <w:rPr>
      <w:b/>
      <w:bCs/>
      <w:sz w:val="22"/>
      <w:szCs w:val="22"/>
      <w:lang w:val="x-none" w:eastAsia="he-IL"/>
    </w:rPr>
  </w:style>
  <w:style w:type="character" w:styleId="Hyperlink">
    <w:name w:val="Hyperlink"/>
    <w:uiPriority w:val="99"/>
    <w:unhideWhenUsed/>
    <w:rsid w:val="003B0242"/>
    <w:rPr>
      <w:color w:val="0000FF"/>
      <w:u w:val="single"/>
    </w:rPr>
  </w:style>
  <w:style w:type="character" w:customStyle="1" w:styleId="a6">
    <w:name w:val="כותרת תחתונה תו"/>
    <w:link w:val="a5"/>
    <w:uiPriority w:val="99"/>
    <w:rsid w:val="003B0242"/>
    <w:rPr>
      <w:sz w:val="24"/>
      <w:szCs w:val="24"/>
      <w:lang w:eastAsia="he-IL"/>
    </w:rPr>
  </w:style>
  <w:style w:type="character" w:customStyle="1" w:styleId="10">
    <w:name w:val="כותרת 1 תו"/>
    <w:basedOn w:val="a0"/>
    <w:link w:val="1"/>
    <w:rsid w:val="0071366A"/>
    <w:rPr>
      <w:sz w:val="32"/>
      <w:szCs w:val="32"/>
      <w:lang w:val="x-none" w:eastAsia="he-IL"/>
    </w:rPr>
  </w:style>
  <w:style w:type="character" w:customStyle="1" w:styleId="40">
    <w:name w:val="כותרת 4 תו"/>
    <w:basedOn w:val="a0"/>
    <w:link w:val="4"/>
    <w:uiPriority w:val="9"/>
    <w:rsid w:val="0071366A"/>
    <w:rPr>
      <w:rFonts w:ascii="Calibri" w:hAnsi="Calibri"/>
      <w:b/>
      <w:bCs/>
      <w:sz w:val="28"/>
      <w:szCs w:val="28"/>
      <w:lang w:val="x-none" w:eastAsia="x-none"/>
    </w:rPr>
  </w:style>
  <w:style w:type="paragraph" w:styleId="aa">
    <w:name w:val="caption"/>
    <w:basedOn w:val="a"/>
    <w:next w:val="a"/>
    <w:uiPriority w:val="35"/>
    <w:qFormat/>
    <w:rsid w:val="0071366A"/>
    <w:pPr>
      <w:jc w:val="center"/>
    </w:pPr>
    <w:rPr>
      <w:rFonts w:cs="David"/>
      <w:b/>
      <w:bCs/>
      <w:noProof/>
      <w:sz w:val="20"/>
    </w:rPr>
  </w:style>
  <w:style w:type="paragraph" w:styleId="ab">
    <w:name w:val="Body Text"/>
    <w:basedOn w:val="a"/>
    <w:link w:val="ac"/>
    <w:rsid w:val="0071366A"/>
    <w:rPr>
      <w:sz w:val="26"/>
      <w:szCs w:val="26"/>
      <w:lang w:val="x-none"/>
    </w:rPr>
  </w:style>
  <w:style w:type="character" w:customStyle="1" w:styleId="ac">
    <w:name w:val="גוף טקסט תו"/>
    <w:basedOn w:val="a0"/>
    <w:link w:val="ab"/>
    <w:rsid w:val="0071366A"/>
    <w:rPr>
      <w:sz w:val="26"/>
      <w:szCs w:val="26"/>
      <w:lang w:val="x-none" w:eastAsia="he-IL"/>
    </w:rPr>
  </w:style>
  <w:style w:type="paragraph" w:customStyle="1" w:styleId="-Default-">
    <w:name w:val="-Default-"/>
    <w:rsid w:val="0071366A"/>
    <w:rPr>
      <w:rFonts w:ascii="Arial" w:hAnsi="Akhbar Simplified MT" w:cs="QMiriam"/>
      <w:sz w:val="24"/>
      <w:szCs w:val="24"/>
      <w:lang w:eastAsia="he-IL"/>
    </w:rPr>
  </w:style>
  <w:style w:type="character" w:customStyle="1" w:styleId="ad">
    <w:name w:val="טקסט רגיל תו"/>
    <w:link w:val="ae"/>
    <w:rsid w:val="0071366A"/>
    <w:rPr>
      <w:rFonts w:ascii="Courier New" w:hAnsi="Courier New"/>
      <w:lang w:val="x-none" w:eastAsia="x-none"/>
    </w:rPr>
  </w:style>
  <w:style w:type="paragraph" w:styleId="ae">
    <w:name w:val="Plain Text"/>
    <w:basedOn w:val="a"/>
    <w:link w:val="ad"/>
    <w:rsid w:val="0071366A"/>
    <w:rPr>
      <w:rFonts w:ascii="Courier New" w:hAnsi="Courier New"/>
      <w:sz w:val="20"/>
      <w:szCs w:val="20"/>
      <w:lang w:val="x-none" w:eastAsia="x-none"/>
    </w:rPr>
  </w:style>
  <w:style w:type="character" w:customStyle="1" w:styleId="11">
    <w:name w:val="טקסט רגיל תו1"/>
    <w:basedOn w:val="a0"/>
    <w:rsid w:val="0071366A"/>
    <w:rPr>
      <w:rFonts w:ascii="Consolas" w:hAnsi="Consolas" w:cs="Consolas"/>
      <w:sz w:val="21"/>
      <w:szCs w:val="21"/>
      <w:lang w:eastAsia="he-IL"/>
    </w:rPr>
  </w:style>
  <w:style w:type="paragraph" w:customStyle="1" w:styleId="af">
    <w:basedOn w:val="a"/>
    <w:next w:val="af0"/>
    <w:link w:val="af1"/>
    <w:qFormat/>
    <w:rsid w:val="0071366A"/>
    <w:pPr>
      <w:jc w:val="center"/>
    </w:pPr>
    <w:rPr>
      <w:sz w:val="20"/>
      <w:lang w:val="x-none" w:eastAsia="x-none"/>
    </w:rPr>
  </w:style>
  <w:style w:type="character" w:customStyle="1" w:styleId="af1">
    <w:name w:val="תואר תו"/>
    <w:link w:val="af"/>
    <w:rsid w:val="0071366A"/>
    <w:rPr>
      <w:rFonts w:ascii="Times New Roman" w:eastAsia="Times New Roman" w:hAnsi="Times New Roman" w:cs="Times New Roman"/>
      <w:sz w:val="20"/>
      <w:szCs w:val="24"/>
      <w:lang w:val="x-none" w:eastAsia="x-none"/>
    </w:rPr>
  </w:style>
  <w:style w:type="paragraph" w:styleId="af2">
    <w:name w:val="Subtitle"/>
    <w:basedOn w:val="a"/>
    <w:link w:val="af3"/>
    <w:qFormat/>
    <w:rsid w:val="0071366A"/>
    <w:pPr>
      <w:jc w:val="center"/>
    </w:pPr>
    <w:rPr>
      <w:sz w:val="20"/>
      <w:szCs w:val="28"/>
      <w:lang w:val="x-none" w:eastAsia="x-none"/>
    </w:rPr>
  </w:style>
  <w:style w:type="character" w:customStyle="1" w:styleId="af3">
    <w:name w:val="כותרת משנה תו"/>
    <w:basedOn w:val="a0"/>
    <w:link w:val="af2"/>
    <w:rsid w:val="0071366A"/>
    <w:rPr>
      <w:szCs w:val="28"/>
      <w:lang w:val="x-none" w:eastAsia="x-none"/>
    </w:rPr>
  </w:style>
  <w:style w:type="paragraph" w:customStyle="1" w:styleId="af4">
    <w:name w:val="דויד"/>
    <w:rsid w:val="0071366A"/>
    <w:pPr>
      <w:autoSpaceDE w:val="0"/>
      <w:autoSpaceDN w:val="0"/>
      <w:adjustRightInd w:val="0"/>
    </w:pPr>
    <w:rPr>
      <w:rFonts w:ascii="Arial" w:hAnsi="Arial" w:cs="Arial"/>
      <w:bCs/>
      <w:szCs w:val="24"/>
      <w:lang w:eastAsia="he-IL"/>
    </w:rPr>
  </w:style>
  <w:style w:type="paragraph" w:styleId="3">
    <w:name w:val="Body Text 3"/>
    <w:basedOn w:val="a"/>
    <w:link w:val="30"/>
    <w:rsid w:val="0071366A"/>
    <w:pPr>
      <w:spacing w:after="120" w:line="276" w:lineRule="auto"/>
    </w:pPr>
    <w:rPr>
      <w:rFonts w:ascii="Calibri" w:eastAsia="Calibri" w:hAnsi="Calibri" w:cs="Arial"/>
      <w:sz w:val="16"/>
      <w:szCs w:val="16"/>
      <w:lang w:eastAsia="en-US"/>
    </w:rPr>
  </w:style>
  <w:style w:type="character" w:customStyle="1" w:styleId="30">
    <w:name w:val="גוף טקסט 3 תו"/>
    <w:basedOn w:val="a0"/>
    <w:link w:val="3"/>
    <w:rsid w:val="0071366A"/>
    <w:rPr>
      <w:rFonts w:ascii="Calibri" w:eastAsia="Calibri" w:hAnsi="Calibri" w:cs="Arial"/>
      <w:sz w:val="16"/>
      <w:szCs w:val="16"/>
    </w:rPr>
  </w:style>
  <w:style w:type="paragraph" w:customStyle="1" w:styleId="af5">
    <w:name w:val="אורלי"/>
    <w:rsid w:val="0071366A"/>
    <w:rPr>
      <w:rFonts w:ascii="QDavid" w:hAnsi="Akhbar Simplified MT" w:cs="QDavid"/>
      <w:snapToGrid w:val="0"/>
      <w:sz w:val="22"/>
      <w:szCs w:val="22"/>
      <w:lang w:eastAsia="he-IL"/>
    </w:rPr>
  </w:style>
  <w:style w:type="paragraph" w:styleId="af0">
    <w:name w:val="Title"/>
    <w:basedOn w:val="a"/>
    <w:next w:val="a"/>
    <w:link w:val="af6"/>
    <w:qFormat/>
    <w:rsid w:val="0071366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6">
    <w:name w:val="כותרת טקסט תו"/>
    <w:basedOn w:val="a0"/>
    <w:link w:val="af0"/>
    <w:rsid w:val="0071366A"/>
    <w:rPr>
      <w:rFonts w:asciiTheme="majorHAnsi" w:eastAsiaTheme="majorEastAsia" w:hAnsiTheme="majorHAnsi" w:cstheme="majorBidi"/>
      <w:color w:val="17365D" w:themeColor="text2" w:themeShade="BF"/>
      <w:spacing w:val="5"/>
      <w:kern w:val="28"/>
      <w:sz w:val="52"/>
      <w:szCs w:val="5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iPriority="35" w:unhideWhenUsed="1" w:qFormat="1"/>
    <w:lsdException w:name="Title" w:qFormat="1"/>
    <w:lsdException w:name="Subtitle" w:qFormat="1"/>
    <w:lsdException w:name="Hyperlink" w:uiPriority="99"/>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55049"/>
    <w:pPr>
      <w:bidi/>
    </w:pPr>
    <w:rPr>
      <w:sz w:val="24"/>
      <w:szCs w:val="24"/>
      <w:lang w:eastAsia="he-IL"/>
    </w:rPr>
  </w:style>
  <w:style w:type="paragraph" w:styleId="1">
    <w:name w:val="heading 1"/>
    <w:basedOn w:val="a"/>
    <w:next w:val="a"/>
    <w:link w:val="10"/>
    <w:qFormat/>
    <w:rsid w:val="0071366A"/>
    <w:pPr>
      <w:keepNext/>
      <w:spacing w:after="120" w:line="280" w:lineRule="exact"/>
      <w:jc w:val="center"/>
      <w:outlineLvl w:val="0"/>
    </w:pPr>
    <w:rPr>
      <w:sz w:val="32"/>
      <w:szCs w:val="32"/>
      <w:lang w:val="x-none"/>
    </w:rPr>
  </w:style>
  <w:style w:type="paragraph" w:styleId="4">
    <w:name w:val="heading 4"/>
    <w:basedOn w:val="a"/>
    <w:next w:val="a"/>
    <w:link w:val="40"/>
    <w:uiPriority w:val="9"/>
    <w:qFormat/>
    <w:rsid w:val="0071366A"/>
    <w:pPr>
      <w:keepNext/>
      <w:spacing w:before="240" w:after="60" w:line="276" w:lineRule="auto"/>
      <w:outlineLvl w:val="3"/>
    </w:pPr>
    <w:rPr>
      <w:rFonts w:ascii="Calibri" w:hAnsi="Calibri"/>
      <w:b/>
      <w:bCs/>
      <w:sz w:val="28"/>
      <w:szCs w:val="28"/>
      <w:lang w:val="x-none" w:eastAsia="x-none"/>
    </w:rPr>
  </w:style>
  <w:style w:type="paragraph" w:styleId="6">
    <w:name w:val="heading 6"/>
    <w:basedOn w:val="a"/>
    <w:next w:val="a"/>
    <w:link w:val="60"/>
    <w:qFormat/>
    <w:rsid w:val="004011FB"/>
    <w:pPr>
      <w:spacing w:before="240" w:after="60"/>
      <w:outlineLvl w:val="5"/>
    </w:pPr>
    <w:rPr>
      <w:b/>
      <w:bCs/>
      <w:sz w:val="22"/>
      <w:szCs w:val="2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91609"/>
    <w:pPr>
      <w:tabs>
        <w:tab w:val="center" w:pos="4153"/>
        <w:tab w:val="right" w:pos="8306"/>
      </w:tabs>
    </w:pPr>
  </w:style>
  <w:style w:type="paragraph" w:styleId="a5">
    <w:name w:val="footer"/>
    <w:basedOn w:val="a"/>
    <w:link w:val="a6"/>
    <w:uiPriority w:val="99"/>
    <w:rsid w:val="00291609"/>
    <w:pPr>
      <w:tabs>
        <w:tab w:val="center" w:pos="4153"/>
        <w:tab w:val="right" w:pos="8306"/>
      </w:tabs>
    </w:pPr>
  </w:style>
  <w:style w:type="character" w:customStyle="1" w:styleId="a4">
    <w:name w:val="כותרת עליונה תו"/>
    <w:link w:val="a3"/>
    <w:uiPriority w:val="99"/>
    <w:rsid w:val="00F55889"/>
    <w:rPr>
      <w:sz w:val="24"/>
      <w:szCs w:val="24"/>
      <w:lang w:eastAsia="he-IL"/>
    </w:rPr>
  </w:style>
  <w:style w:type="paragraph" w:customStyle="1" w:styleId="s4">
    <w:name w:val="s4"/>
    <w:basedOn w:val="a"/>
    <w:rsid w:val="00351487"/>
    <w:pPr>
      <w:bidi w:val="0"/>
      <w:spacing w:before="100" w:beforeAutospacing="1" w:after="100" w:afterAutospacing="1"/>
    </w:pPr>
    <w:rPr>
      <w:rFonts w:eastAsia="Calibri"/>
      <w:lang w:eastAsia="en-US"/>
    </w:rPr>
  </w:style>
  <w:style w:type="character" w:customStyle="1" w:styleId="s3">
    <w:name w:val="s3"/>
    <w:basedOn w:val="a0"/>
    <w:rsid w:val="00351487"/>
  </w:style>
  <w:style w:type="paragraph" w:styleId="a7">
    <w:name w:val="Balloon Text"/>
    <w:basedOn w:val="a"/>
    <w:link w:val="a8"/>
    <w:uiPriority w:val="99"/>
    <w:rsid w:val="005264E1"/>
    <w:rPr>
      <w:rFonts w:ascii="Tahoma" w:hAnsi="Tahoma" w:cs="Tahoma"/>
      <w:sz w:val="16"/>
      <w:szCs w:val="16"/>
    </w:rPr>
  </w:style>
  <w:style w:type="character" w:customStyle="1" w:styleId="a8">
    <w:name w:val="טקסט בלונים תו"/>
    <w:basedOn w:val="a0"/>
    <w:link w:val="a7"/>
    <w:uiPriority w:val="99"/>
    <w:rsid w:val="005264E1"/>
    <w:rPr>
      <w:rFonts w:ascii="Tahoma" w:hAnsi="Tahoma" w:cs="Tahoma"/>
      <w:sz w:val="16"/>
      <w:szCs w:val="16"/>
      <w:lang w:eastAsia="he-IL"/>
    </w:rPr>
  </w:style>
  <w:style w:type="paragraph" w:styleId="a9">
    <w:name w:val="List Paragraph"/>
    <w:basedOn w:val="a"/>
    <w:uiPriority w:val="34"/>
    <w:qFormat/>
    <w:rsid w:val="004011FB"/>
    <w:pPr>
      <w:ind w:left="720"/>
      <w:contextualSpacing/>
    </w:pPr>
  </w:style>
  <w:style w:type="character" w:customStyle="1" w:styleId="60">
    <w:name w:val="כותרת 6 תו"/>
    <w:basedOn w:val="a0"/>
    <w:link w:val="6"/>
    <w:rsid w:val="004011FB"/>
    <w:rPr>
      <w:b/>
      <w:bCs/>
      <w:sz w:val="22"/>
      <w:szCs w:val="22"/>
      <w:lang w:val="x-none" w:eastAsia="he-IL"/>
    </w:rPr>
  </w:style>
  <w:style w:type="character" w:styleId="Hyperlink">
    <w:name w:val="Hyperlink"/>
    <w:uiPriority w:val="99"/>
    <w:unhideWhenUsed/>
    <w:rsid w:val="003B0242"/>
    <w:rPr>
      <w:color w:val="0000FF"/>
      <w:u w:val="single"/>
    </w:rPr>
  </w:style>
  <w:style w:type="character" w:customStyle="1" w:styleId="a6">
    <w:name w:val="כותרת תחתונה תו"/>
    <w:link w:val="a5"/>
    <w:uiPriority w:val="99"/>
    <w:rsid w:val="003B0242"/>
    <w:rPr>
      <w:sz w:val="24"/>
      <w:szCs w:val="24"/>
      <w:lang w:eastAsia="he-IL"/>
    </w:rPr>
  </w:style>
  <w:style w:type="character" w:customStyle="1" w:styleId="10">
    <w:name w:val="כותרת 1 תו"/>
    <w:basedOn w:val="a0"/>
    <w:link w:val="1"/>
    <w:rsid w:val="0071366A"/>
    <w:rPr>
      <w:sz w:val="32"/>
      <w:szCs w:val="32"/>
      <w:lang w:val="x-none" w:eastAsia="he-IL"/>
    </w:rPr>
  </w:style>
  <w:style w:type="character" w:customStyle="1" w:styleId="40">
    <w:name w:val="כותרת 4 תו"/>
    <w:basedOn w:val="a0"/>
    <w:link w:val="4"/>
    <w:uiPriority w:val="9"/>
    <w:rsid w:val="0071366A"/>
    <w:rPr>
      <w:rFonts w:ascii="Calibri" w:hAnsi="Calibri"/>
      <w:b/>
      <w:bCs/>
      <w:sz w:val="28"/>
      <w:szCs w:val="28"/>
      <w:lang w:val="x-none" w:eastAsia="x-none"/>
    </w:rPr>
  </w:style>
  <w:style w:type="paragraph" w:styleId="aa">
    <w:name w:val="caption"/>
    <w:basedOn w:val="a"/>
    <w:next w:val="a"/>
    <w:uiPriority w:val="35"/>
    <w:qFormat/>
    <w:rsid w:val="0071366A"/>
    <w:pPr>
      <w:jc w:val="center"/>
    </w:pPr>
    <w:rPr>
      <w:rFonts w:cs="David"/>
      <w:b/>
      <w:bCs/>
      <w:noProof/>
      <w:sz w:val="20"/>
    </w:rPr>
  </w:style>
  <w:style w:type="paragraph" w:styleId="ab">
    <w:name w:val="Body Text"/>
    <w:basedOn w:val="a"/>
    <w:link w:val="ac"/>
    <w:rsid w:val="0071366A"/>
    <w:rPr>
      <w:sz w:val="26"/>
      <w:szCs w:val="26"/>
      <w:lang w:val="x-none"/>
    </w:rPr>
  </w:style>
  <w:style w:type="character" w:customStyle="1" w:styleId="ac">
    <w:name w:val="גוף טקסט תו"/>
    <w:basedOn w:val="a0"/>
    <w:link w:val="ab"/>
    <w:rsid w:val="0071366A"/>
    <w:rPr>
      <w:sz w:val="26"/>
      <w:szCs w:val="26"/>
      <w:lang w:val="x-none" w:eastAsia="he-IL"/>
    </w:rPr>
  </w:style>
  <w:style w:type="paragraph" w:customStyle="1" w:styleId="-Default-">
    <w:name w:val="-Default-"/>
    <w:rsid w:val="0071366A"/>
    <w:rPr>
      <w:rFonts w:ascii="Arial" w:hAnsi="Akhbar Simplified MT" w:cs="QMiriam"/>
      <w:sz w:val="24"/>
      <w:szCs w:val="24"/>
      <w:lang w:eastAsia="he-IL"/>
    </w:rPr>
  </w:style>
  <w:style w:type="character" w:customStyle="1" w:styleId="ad">
    <w:name w:val="טקסט רגיל תו"/>
    <w:link w:val="ae"/>
    <w:rsid w:val="0071366A"/>
    <w:rPr>
      <w:rFonts w:ascii="Courier New" w:hAnsi="Courier New"/>
      <w:lang w:val="x-none" w:eastAsia="x-none"/>
    </w:rPr>
  </w:style>
  <w:style w:type="paragraph" w:styleId="ae">
    <w:name w:val="Plain Text"/>
    <w:basedOn w:val="a"/>
    <w:link w:val="ad"/>
    <w:rsid w:val="0071366A"/>
    <w:rPr>
      <w:rFonts w:ascii="Courier New" w:hAnsi="Courier New"/>
      <w:sz w:val="20"/>
      <w:szCs w:val="20"/>
      <w:lang w:val="x-none" w:eastAsia="x-none"/>
    </w:rPr>
  </w:style>
  <w:style w:type="character" w:customStyle="1" w:styleId="11">
    <w:name w:val="טקסט רגיל תו1"/>
    <w:basedOn w:val="a0"/>
    <w:rsid w:val="0071366A"/>
    <w:rPr>
      <w:rFonts w:ascii="Consolas" w:hAnsi="Consolas" w:cs="Consolas"/>
      <w:sz w:val="21"/>
      <w:szCs w:val="21"/>
      <w:lang w:eastAsia="he-IL"/>
    </w:rPr>
  </w:style>
  <w:style w:type="paragraph" w:customStyle="1" w:styleId="af">
    <w:basedOn w:val="a"/>
    <w:next w:val="af0"/>
    <w:link w:val="af1"/>
    <w:qFormat/>
    <w:rsid w:val="0071366A"/>
    <w:pPr>
      <w:jc w:val="center"/>
    </w:pPr>
    <w:rPr>
      <w:sz w:val="20"/>
      <w:lang w:val="x-none" w:eastAsia="x-none"/>
    </w:rPr>
  </w:style>
  <w:style w:type="character" w:customStyle="1" w:styleId="af1">
    <w:name w:val="תואר תו"/>
    <w:link w:val="af"/>
    <w:rsid w:val="0071366A"/>
    <w:rPr>
      <w:rFonts w:ascii="Times New Roman" w:eastAsia="Times New Roman" w:hAnsi="Times New Roman" w:cs="Times New Roman"/>
      <w:sz w:val="20"/>
      <w:szCs w:val="24"/>
      <w:lang w:val="x-none" w:eastAsia="x-none"/>
    </w:rPr>
  </w:style>
  <w:style w:type="paragraph" w:styleId="af2">
    <w:name w:val="Subtitle"/>
    <w:basedOn w:val="a"/>
    <w:link w:val="af3"/>
    <w:qFormat/>
    <w:rsid w:val="0071366A"/>
    <w:pPr>
      <w:jc w:val="center"/>
    </w:pPr>
    <w:rPr>
      <w:sz w:val="20"/>
      <w:szCs w:val="28"/>
      <w:lang w:val="x-none" w:eastAsia="x-none"/>
    </w:rPr>
  </w:style>
  <w:style w:type="character" w:customStyle="1" w:styleId="af3">
    <w:name w:val="כותרת משנה תו"/>
    <w:basedOn w:val="a0"/>
    <w:link w:val="af2"/>
    <w:rsid w:val="0071366A"/>
    <w:rPr>
      <w:szCs w:val="28"/>
      <w:lang w:val="x-none" w:eastAsia="x-none"/>
    </w:rPr>
  </w:style>
  <w:style w:type="paragraph" w:customStyle="1" w:styleId="af4">
    <w:name w:val="דויד"/>
    <w:rsid w:val="0071366A"/>
    <w:pPr>
      <w:autoSpaceDE w:val="0"/>
      <w:autoSpaceDN w:val="0"/>
      <w:adjustRightInd w:val="0"/>
    </w:pPr>
    <w:rPr>
      <w:rFonts w:ascii="Arial" w:hAnsi="Arial" w:cs="Arial"/>
      <w:bCs/>
      <w:szCs w:val="24"/>
      <w:lang w:eastAsia="he-IL"/>
    </w:rPr>
  </w:style>
  <w:style w:type="paragraph" w:styleId="3">
    <w:name w:val="Body Text 3"/>
    <w:basedOn w:val="a"/>
    <w:link w:val="30"/>
    <w:rsid w:val="0071366A"/>
    <w:pPr>
      <w:spacing w:after="120" w:line="276" w:lineRule="auto"/>
    </w:pPr>
    <w:rPr>
      <w:rFonts w:ascii="Calibri" w:eastAsia="Calibri" w:hAnsi="Calibri" w:cs="Arial"/>
      <w:sz w:val="16"/>
      <w:szCs w:val="16"/>
      <w:lang w:eastAsia="en-US"/>
    </w:rPr>
  </w:style>
  <w:style w:type="character" w:customStyle="1" w:styleId="30">
    <w:name w:val="גוף טקסט 3 תו"/>
    <w:basedOn w:val="a0"/>
    <w:link w:val="3"/>
    <w:rsid w:val="0071366A"/>
    <w:rPr>
      <w:rFonts w:ascii="Calibri" w:eastAsia="Calibri" w:hAnsi="Calibri" w:cs="Arial"/>
      <w:sz w:val="16"/>
      <w:szCs w:val="16"/>
    </w:rPr>
  </w:style>
  <w:style w:type="paragraph" w:customStyle="1" w:styleId="af5">
    <w:name w:val="אורלי"/>
    <w:rsid w:val="0071366A"/>
    <w:rPr>
      <w:rFonts w:ascii="QDavid" w:hAnsi="Akhbar Simplified MT" w:cs="QDavid"/>
      <w:snapToGrid w:val="0"/>
      <w:sz w:val="22"/>
      <w:szCs w:val="22"/>
      <w:lang w:eastAsia="he-IL"/>
    </w:rPr>
  </w:style>
  <w:style w:type="paragraph" w:styleId="af0">
    <w:name w:val="Title"/>
    <w:basedOn w:val="a"/>
    <w:next w:val="a"/>
    <w:link w:val="af6"/>
    <w:qFormat/>
    <w:rsid w:val="0071366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6">
    <w:name w:val="כותרת טקסט תו"/>
    <w:basedOn w:val="a0"/>
    <w:link w:val="af0"/>
    <w:rsid w:val="0071366A"/>
    <w:rPr>
      <w:rFonts w:asciiTheme="majorHAnsi" w:eastAsiaTheme="majorEastAsia" w:hAnsiTheme="majorHAnsi" w:cstheme="majorBidi"/>
      <w:color w:val="17365D" w:themeColor="text2" w:themeShade="BF"/>
      <w:spacing w:val="5"/>
      <w:kern w:val="28"/>
      <w:sz w:val="52"/>
      <w:szCs w:val="5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66436">
      <w:bodyDiv w:val="1"/>
      <w:marLeft w:val="0"/>
      <w:marRight w:val="0"/>
      <w:marTop w:val="0"/>
      <w:marBottom w:val="0"/>
      <w:divBdr>
        <w:top w:val="none" w:sz="0" w:space="0" w:color="auto"/>
        <w:left w:val="none" w:sz="0" w:space="0" w:color="auto"/>
        <w:bottom w:val="none" w:sz="0" w:space="0" w:color="auto"/>
        <w:right w:val="none" w:sz="0" w:space="0" w:color="auto"/>
      </w:divBdr>
    </w:div>
    <w:div w:id="944927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T:\DATA\MAN\WORD\&#1514;&#1489;&#1504;&#1497;&#1493;&#1514;\&#1488;&#1493;&#1512;&#1497;%20&#1513;&#1512;&#1493;&#150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DDocumentSource xmlns="3d10c457-7b7e-44fc-9b73-5b1adee5d9e6">SDNewFile</SDDocumentSource>
    <SDAsmachta xmlns="3d10c457-7b7e-44fc-9b73-5b1adee5d9e6" xsi:nil="true"/>
    <SDSignersLogins xmlns="3d10c457-7b7e-44fc-9b73-5b1adee5d9e6" xsi:nil="true"/>
    <SDImportance xmlns="3d10c457-7b7e-44fc-9b73-5b1adee5d9e6">0</SDImportance>
    <AutoNumber xmlns="3d10c457-7b7e-44fc-9b73-5b1adee5d9e6">15951814</AutoNumber>
    <SDCategories xmlns="3d10c457-7b7e-44fc-9b73-5b1adee5d9e6">:ירושלים:מדען ראשי:דואר נכנס;#</SDCategories>
    <SDDocDate xmlns="3d10c457-7b7e-44fc-9b73-5b1adee5d9e6">2014-06-18T22:00:00+00:00</SDDocDate>
    <SDCategoryID xmlns="3d10c457-7b7e-44fc-9b73-5b1adee5d9e6">c9e0e4d1ef5f;#</SDCategoryID>
    <SDOfflineTo xmlns="3d10c457-7b7e-44fc-9b73-5b1adee5d9e6" xsi:nil="true"/>
    <SDLastSigningDate xmlns="3d10c457-7b7e-44fc-9b73-5b1adee5d9e6" xsi:nil="true"/>
    <SDNumOfSignatures xmlns="3d10c457-7b7e-44fc-9b73-5b1adee5d9e6" xsi:nil="true"/>
    <SDAuthor xmlns="3d10c457-7b7e-44fc-9b73-5b1adee5d9e6">רויטל עוז חסיד</SDAuthor>
    <SDOriginalID xmlns="3d10c457-7b7e-44fc-9b73-5b1adee5d9e6" xsi:nil="true"/>
    <SDHebDate xmlns="3d10c457-7b7e-44fc-9b73-5b1adee5d9e6">כ"א בסיון, התשע"ד</SDHebDate>
    <MadClose xmlns="3d10c457-7b7e-44fc-9b73-5b1adee5d9e6" xsi:nil="true"/>
    <MadComp xmlns="3d10c457-7b7e-44fc-9b73-5b1adee5d9e6" xsi:nil="true"/>
    <MadNotes xmlns="3d10c457-7b7e-44fc-9b73-5b1adee5d9e6" xsi:nil="true"/>
    <MadPone xmlns="3d10c457-7b7e-44fc-9b73-5b1adee5d9e6" xsi:nil="true"/>
    <MadHufa xmlns="3d10c457-7b7e-44fc-9b73-5b1adee5d9e6">false</MadHufa>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דען - בסיס" ma:contentTypeID="0x010100FB48C45A811D2747BBAEB984310884C27B0064A83111DF17F347A608FA31658547F3" ma:contentTypeVersion="16" ma:contentTypeDescription="צור מסמך חדש." ma:contentTypeScope="" ma:versionID="87c0d5f9e0ffda870d91ea9c65ca4924">
  <xsd:schema xmlns:xsd="http://www.w3.org/2001/XMLSchema" xmlns:p="http://schemas.microsoft.com/office/2006/metadata/properties" xmlns:ns2="3d10c457-7b7e-44fc-9b73-5b1adee5d9e6" targetNamespace="http://schemas.microsoft.com/office/2006/metadata/properties" ma:root="true" ma:fieldsID="8555cc5e00ed94211a7db6a508724018" ns2:_="">
    <xsd:import namespace="3d10c457-7b7e-44fc-9b73-5b1adee5d9e6"/>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DocumentSource" minOccurs="0"/>
                <xsd:element ref="ns2:SDLastSigningDate" minOccurs="0"/>
                <xsd:element ref="ns2:SDNumOfSignatures" minOccurs="0"/>
                <xsd:element ref="ns2:SDSignersLogins" minOccurs="0"/>
                <xsd:element ref="ns2:MadClose" minOccurs="0"/>
                <xsd:element ref="ns2:MadPone" minOccurs="0"/>
                <xsd:element ref="ns2:MadComp" minOccurs="0"/>
                <xsd:element ref="ns2:MadNotes" minOccurs="0"/>
                <xsd:element ref="ns2:MadHufa" minOccurs="0"/>
              </xsd:all>
            </xsd:complexType>
          </xsd:element>
        </xsd:sequence>
      </xsd:complexType>
    </xsd:element>
  </xsd:schema>
  <xsd:schema xmlns:xsd="http://www.w3.org/2001/XMLSchema" xmlns:dms="http://schemas.microsoft.com/office/2006/documentManagement/types" targetNamespace="3d10c457-7b7e-44fc-9b73-5b1adee5d9e6" elementFormDefault="qualified">
    <xsd:import namespace="http://schemas.microsoft.com/office/2006/documentManagement/types"/>
    <xsd:element name="AutoNumber" ma:index="1" nillable="true" ma:displayName="סימוכין" ma:internalName="AutoNumber">
      <xsd:simpleType>
        <xsd:restriction base="dms:Text"/>
      </xsd:simpleType>
    </xsd:element>
    <xsd:element name="SDCategories" ma:index="2" nillable="true" ma:displayName="נושאים" ma:internalName="SDCategories">
      <xsd:simpleType>
        <xsd:restriction base="dms:Note"/>
      </xsd:simpleType>
    </xsd:element>
    <xsd:element name="SDCategoryID" ma:index="3" nillable="true" ma:displayName="מזהה נושא" ma:internalName="SDCategoryID">
      <xsd:simpleType>
        <xsd:restriction base="dms:Text"/>
      </xsd:simpleType>
    </xsd:element>
    <xsd:element name="SDAuthor" ma:index="4" nillable="true" ma:displayName="מחבר" ma:internalName="SDAuthor">
      <xsd:simpleType>
        <xsd:restriction base="dms:Text"/>
      </xsd:simpleType>
    </xsd:element>
    <xsd:element name="SDDocDate" ma:index="5" nillable="true" ma:displayName="תאריך המסמך" ma:internalName="SDDocDate">
      <xsd:simpleType>
        <xsd:restriction base="dms:DateTime"/>
      </xsd:simpleType>
    </xsd:element>
    <xsd:element name="SDHebDate" ma:index="6" nillable="true" ma:displayName="תאריך עברי" ma:internalName="SDHebDate">
      <xsd:simpleType>
        <xsd:restriction base="dms:Text"/>
      </xsd:simpleType>
    </xsd:element>
    <xsd:element name="SDOriginalID" ma:index="7" nillable="true" ma:displayName="סימוכין מקורי" ma:internalName="SDOriginalID">
      <xsd:simpleType>
        <xsd:restriction base="dms:Text"/>
      </xsd:simpleType>
    </xsd:element>
    <xsd:element name="SDOfflineTo" ma:index="8" nillable="true" ma:displayName="הוצא אל" ma:internalName="SDOfflineTo">
      <xsd:simpleType>
        <xsd:restriction base="dms:Text"/>
      </xsd:simpleType>
    </xsd:element>
    <xsd:element name="SDAsmachta" ma:index="9" nillable="true" ma:displayName="אסמכתא" ma:internalName="SDAsmachta">
      <xsd:simpleType>
        <xsd:restriction base="dms:Text"/>
      </xsd:simpleType>
    </xsd:element>
    <xsd:element name="SDImportance" ma:index="10" nillable="true" ma:displayName="חשיבות" ma:internalName="SDImportance">
      <xsd:simpleType>
        <xsd:restriction base="dms:Number"/>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2" nillable="true" ma:displayName="תאריך חתימה אחרון " ma:internalName="SDLastSigningDate">
      <xsd:simpleType>
        <xsd:restriction base="dms:DateTime"/>
      </xsd:simpleType>
    </xsd:element>
    <xsd:element name="SDNumOfSignatures" ma:index="13" nillable="true" ma:displayName="מספר חתימות" ma:internalName="SDNumOfSignatures">
      <xsd:simpleType>
        <xsd:restriction base="dms:Number"/>
      </xsd:simpleType>
    </xsd:element>
    <xsd:element name="SDSignersLogins" ma:index="14" nillable="true" ma:displayName="חותם המסמך" ma:internalName="SDSignersLogins">
      <xsd:simpleType>
        <xsd:restriction base="dms:Text"/>
      </xsd:simpleType>
    </xsd:element>
    <xsd:element name="MadClose" ma:index="15" nillable="true" ma:displayName="מדען תאריך סגירה" ma:format="DateOnly" ma:internalName="MadClose">
      <xsd:simpleType>
        <xsd:restriction base="dms:DateTime"/>
      </xsd:simpleType>
    </xsd:element>
    <xsd:element name="MadPone" ma:index="16" nillable="true" ma:displayName="מדען פונה" ma:internalName="MadPone">
      <xsd:simpleType>
        <xsd:restriction base="dms:Text">
          <xsd:maxLength value="255"/>
        </xsd:restriction>
      </xsd:simpleType>
    </xsd:element>
    <xsd:element name="MadComp" ma:index="17" nillable="true" ma:displayName="מדען חברה" ma:internalName="MadComp">
      <xsd:simpleType>
        <xsd:restriction base="dms:Text">
          <xsd:maxLength value="255"/>
        </xsd:restriction>
      </xsd:simpleType>
    </xsd:element>
    <xsd:element name="MadNotes" ma:index="18" nillable="true" ma:displayName="מדען הערות" ma:internalName="MadNotes">
      <xsd:simpleType>
        <xsd:restriction base="dms:Note"/>
      </xsd:simpleType>
    </xsd:element>
    <xsd:element name="MadHufa" ma:index="19" nillable="true" ma:displayName="מדען הופץ" ma:default="0" ma:internalName="MadHufa">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07461058-4D6B-4443-B943-E4B8F854AEEC}">
  <ds:schemaRefs>
    <ds:schemaRef ds:uri="http://schemas.microsoft.com/office/2006/metadata/properties"/>
    <ds:schemaRef ds:uri="3d10c457-7b7e-44fc-9b73-5b1adee5d9e6"/>
  </ds:schemaRefs>
</ds:datastoreItem>
</file>

<file path=customXml/itemProps2.xml><?xml version="1.0" encoding="utf-8"?>
<ds:datastoreItem xmlns:ds="http://schemas.openxmlformats.org/officeDocument/2006/customXml" ds:itemID="{6316F4BB-536A-4E17-97E4-490F5E687991}">
  <ds:schemaRefs>
    <ds:schemaRef ds:uri="http://schemas.microsoft.com/office/2006/metadata/longProperties"/>
  </ds:schemaRefs>
</ds:datastoreItem>
</file>

<file path=customXml/itemProps3.xml><?xml version="1.0" encoding="utf-8"?>
<ds:datastoreItem xmlns:ds="http://schemas.openxmlformats.org/officeDocument/2006/customXml" ds:itemID="{FC000024-D170-4731-836F-36FBC7F1085C}">
  <ds:schemaRefs>
    <ds:schemaRef ds:uri="http://schemas.microsoft.com/sharepoint/v3/contenttype/forms"/>
  </ds:schemaRefs>
</ds:datastoreItem>
</file>

<file path=customXml/itemProps4.xml><?xml version="1.0" encoding="utf-8"?>
<ds:datastoreItem xmlns:ds="http://schemas.openxmlformats.org/officeDocument/2006/customXml" ds:itemID="{E7507777-348A-44F0-9F38-61DD8D7D2D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0c457-7b7e-44fc-9b73-5b1adee5d9e6"/>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אורי שרון</Template>
  <TotalTime>0</TotalTime>
  <Pages>38</Pages>
  <Words>10296</Words>
  <Characters>51482</Characters>
  <Application>Microsoft Office Word</Application>
  <DocSecurity>0</DocSecurity>
  <Lines>429</Lines>
  <Paragraphs>123</Paragraphs>
  <ScaleCrop>false</ScaleCrop>
  <HeadingPairs>
    <vt:vector size="2" baseType="variant">
      <vt:variant>
        <vt:lpstr>שם</vt:lpstr>
      </vt:variant>
      <vt:variant>
        <vt:i4>1</vt:i4>
      </vt:variant>
    </vt:vector>
  </HeadingPairs>
  <TitlesOfParts>
    <vt:vector size="1" baseType="lpstr">
      <vt:lpstr>קול קורא לביצוע מחקר הערכה של שיטת הניקוד והצעות לשיפורה</vt:lpstr>
    </vt:vector>
  </TitlesOfParts>
  <Company>MOT</Company>
  <LinksUpToDate>false</LinksUpToDate>
  <CharactersWithSpaces>61655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לביצוע מחקר הערכה של שיטת הניקוד והצעות לשיפורה</dc:title>
  <dc:creator>rachelm</dc:creator>
  <cp:lastModifiedBy>כוכבה זרמון</cp:lastModifiedBy>
  <cp:revision>2</cp:revision>
  <cp:lastPrinted>2014-02-02T07:10:00Z</cp:lastPrinted>
  <dcterms:created xsi:type="dcterms:W3CDTF">2014-08-17T13:54:00Z</dcterms:created>
  <dcterms:modified xsi:type="dcterms:W3CDTF">2014-08-17T13:54:00Z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225.000000000000</vt:lpwstr>
  </property>
  <property fmtid="{D5CDD505-2E9C-101B-9397-08002B2CF9AE}" pid="3" name="Order">
    <vt:lpwstr>11400.0000000000</vt:lpwstr>
  </property>
  <property fmtid="{D5CDD505-2E9C-101B-9397-08002B2CF9AE}" pid="4" name="ContentType">
    <vt:lpwstr>מדען - בסיס</vt:lpwstr>
  </property>
  <property fmtid="{D5CDD505-2E9C-101B-9397-08002B2CF9AE}" pid="5" name="ContentTypeId">
    <vt:lpwstr>0x010100FB48C45A811D2747BBAEB984310884C27B0064A83111DF17F347A608FA31658547F3</vt:lpwstr>
  </property>
  <property fmtid="{D5CDD505-2E9C-101B-9397-08002B2CF9AE}" pid="6" name="שם הפונה">
    <vt:lpwstr/>
  </property>
  <property fmtid="{D5CDD505-2E9C-101B-9397-08002B2CF9AE}" pid="7" name="nisreku">
    <vt:lpwstr/>
  </property>
  <property fmtid="{D5CDD505-2E9C-101B-9397-08002B2CF9AE}" pid="8" name="מספר דפים במסמך">
    <vt:lpwstr/>
  </property>
  <property fmtid="{D5CDD505-2E9C-101B-9397-08002B2CF9AE}" pid="9" name="Hearot">
    <vt:lpwstr/>
  </property>
  <property fmtid="{D5CDD505-2E9C-101B-9397-08002B2CF9AE}" pid="10" name="Niman">
    <vt:lpwstr/>
  </property>
  <property fmtid="{D5CDD505-2E9C-101B-9397-08002B2CF9AE}" pid="11" name="החברה">
    <vt:lpwstr/>
  </property>
  <property fmtid="{D5CDD505-2E9C-101B-9397-08002B2CF9AE}" pid="12" name="Status">
    <vt:lpwstr/>
  </property>
  <property fmtid="{D5CDD505-2E9C-101B-9397-08002B2CF9AE}" pid="13" name="closedate">
    <vt:lpwstr>1999-11-30T00:00:00+00:00</vt:lpwstr>
  </property>
  <property fmtid="{D5CDD505-2E9C-101B-9397-08002B2CF9AE}" pid="14" name="SDCategoryID">
    <vt:lpwstr>c9e0e4d1ef5f;#</vt:lpwstr>
  </property>
  <property fmtid="{D5CDD505-2E9C-101B-9397-08002B2CF9AE}" pid="15" name="z">
    <vt:lpwstr>#RowsetSchema</vt:lpwstr>
  </property>
  <property fmtid="{D5CDD505-2E9C-101B-9397-08002B2CF9AE}" pid="16" name="FileLeafRef">
    <vt:lpwstr>304;#15951814.docx</vt:lpwstr>
  </property>
  <property fmtid="{D5CDD505-2E9C-101B-9397-08002B2CF9AE}" pid="17" name="Modified_x0020_By">
    <vt:lpwstr>MOT\ozr</vt:lpwstr>
  </property>
  <property fmtid="{D5CDD505-2E9C-101B-9397-08002B2CF9AE}" pid="18" name="Created_x0020_By">
    <vt:lpwstr>MOT\ozr</vt:lpwstr>
  </property>
  <property fmtid="{D5CDD505-2E9C-101B-9397-08002B2CF9AE}" pid="19" name="File_x0020_Type">
    <vt:lpwstr>docx</vt:lpwstr>
  </property>
  <property fmtid="{D5CDD505-2E9C-101B-9397-08002B2CF9AE}" pid="20" name="ID">
    <vt:lpwstr>304</vt:lpwstr>
  </property>
  <property fmtid="{D5CDD505-2E9C-101B-9397-08002B2CF9AE}" pid="21" name="Created">
    <vt:lpwstr>19/06/2014</vt:lpwstr>
  </property>
  <property fmtid="{D5CDD505-2E9C-101B-9397-08002B2CF9AE}" pid="22" name="Author">
    <vt:lpwstr>393;#רויטל עוז חסיד</vt:lpwstr>
  </property>
  <property fmtid="{D5CDD505-2E9C-101B-9397-08002B2CF9AE}" pid="23" name="Modified">
    <vt:lpwstr>22/06/2014</vt:lpwstr>
  </property>
  <property fmtid="{D5CDD505-2E9C-101B-9397-08002B2CF9AE}" pid="24" name="Editor">
    <vt:lpwstr>393;#רויטל עוז חסיד</vt:lpwstr>
  </property>
  <property fmtid="{D5CDD505-2E9C-101B-9397-08002B2CF9AE}" pid="25" name="_ModerationStatus">
    <vt:lpwstr>0</vt:lpwstr>
  </property>
  <property fmtid="{D5CDD505-2E9C-101B-9397-08002B2CF9AE}" pid="26" name="FileRef">
    <vt:lpwstr>304;#sites/Jerusalem/madan/DocLib/DocLib automatically created by sharedocs 1/15951814.docx</vt:lpwstr>
  </property>
  <property fmtid="{D5CDD505-2E9C-101B-9397-08002B2CF9AE}" pid="27" name="FileDirRef">
    <vt:lpwstr>304;#sites/Jerusalem/madan/DocLib/DocLib automatically created by sharedocs 1</vt:lpwstr>
  </property>
  <property fmtid="{D5CDD505-2E9C-101B-9397-08002B2CF9AE}" pid="28" name="Last_x0020_Modified">
    <vt:lpwstr>304;#2014-06-22 09:37:57</vt:lpwstr>
  </property>
  <property fmtid="{D5CDD505-2E9C-101B-9397-08002B2CF9AE}" pid="29" name="Created_x0020_Date">
    <vt:lpwstr>304;#2014-06-19 09:39:43</vt:lpwstr>
  </property>
  <property fmtid="{D5CDD505-2E9C-101B-9397-08002B2CF9AE}" pid="30" name="File_x0020_Size">
    <vt:lpwstr>304;#138816</vt:lpwstr>
  </property>
  <property fmtid="{D5CDD505-2E9C-101B-9397-08002B2CF9AE}" pid="31" name="FSObjType">
    <vt:lpwstr>304;#0</vt:lpwstr>
  </property>
  <property fmtid="{D5CDD505-2E9C-101B-9397-08002B2CF9AE}" pid="32" name="PermMask">
    <vt:lpwstr>0x1b03c5f1bff</vt:lpwstr>
  </property>
  <property fmtid="{D5CDD505-2E9C-101B-9397-08002B2CF9AE}" pid="33" name="CheckedOutUserId">
    <vt:lpwstr>304;#</vt:lpwstr>
  </property>
  <property fmtid="{D5CDD505-2E9C-101B-9397-08002B2CF9AE}" pid="34" name="IsCheckedoutToLocal">
    <vt:lpwstr>304;#0</vt:lpwstr>
  </property>
  <property fmtid="{D5CDD505-2E9C-101B-9397-08002B2CF9AE}" pid="35" name="UniqueId">
    <vt:lpwstr>304;#{6FCEEF8D-7F36-4D62-B14A-AB347B97FD62}</vt:lpwstr>
  </property>
  <property fmtid="{D5CDD505-2E9C-101B-9397-08002B2CF9AE}" pid="36" name="ProgId">
    <vt:lpwstr>304;#</vt:lpwstr>
  </property>
  <property fmtid="{D5CDD505-2E9C-101B-9397-08002B2CF9AE}" pid="37" name="ScopeId">
    <vt:lpwstr>304;#{FA07B2A8-77D8-4D1D-B949-A5D32BCCB905}</vt:lpwstr>
  </property>
  <property fmtid="{D5CDD505-2E9C-101B-9397-08002B2CF9AE}" pid="38" name="VirusStatus">
    <vt:lpwstr>304;#138816</vt:lpwstr>
  </property>
  <property fmtid="{D5CDD505-2E9C-101B-9397-08002B2CF9AE}" pid="39" name="CheckedOutTitle">
    <vt:lpwstr>304;#</vt:lpwstr>
  </property>
  <property fmtid="{D5CDD505-2E9C-101B-9397-08002B2CF9AE}" pid="40" name="_CheckinComment">
    <vt:lpwstr>304;#</vt:lpwstr>
  </property>
  <property fmtid="{D5CDD505-2E9C-101B-9397-08002B2CF9AE}" pid="41" name="_EditMenuTableStart">
    <vt:lpwstr>15951814.docx</vt:lpwstr>
  </property>
  <property fmtid="{D5CDD505-2E9C-101B-9397-08002B2CF9AE}" pid="42" name="_EditMenuTableEnd">
    <vt:lpwstr>304</vt:lpwstr>
  </property>
  <property fmtid="{D5CDD505-2E9C-101B-9397-08002B2CF9AE}" pid="43" name="LinkFilenameNoMenu">
    <vt:lpwstr>15951814.docx</vt:lpwstr>
  </property>
  <property fmtid="{D5CDD505-2E9C-101B-9397-08002B2CF9AE}" pid="44" name="LinkFilename">
    <vt:lpwstr>15951814.docx</vt:lpwstr>
  </property>
  <property fmtid="{D5CDD505-2E9C-101B-9397-08002B2CF9AE}" pid="45" name="DocIcon">
    <vt:lpwstr>docx</vt:lpwstr>
  </property>
  <property fmtid="{D5CDD505-2E9C-101B-9397-08002B2CF9AE}" pid="46" name="ServerUrl">
    <vt:lpwstr>/sites/Jerusalem/madan/DocLib/DocLib automatically created by sharedocs 1/15951814.docx</vt:lpwstr>
  </property>
  <property fmtid="{D5CDD505-2E9C-101B-9397-08002B2CF9AE}" pid="47" name="EncodedAbsUrl">
    <vt:lpwstr>http://sps3web/sites/Jerusalem/madan/DocLib/DocLib%20automatically%20created%20by%20sharedocs%201/15951814.docx</vt:lpwstr>
  </property>
  <property fmtid="{D5CDD505-2E9C-101B-9397-08002B2CF9AE}" pid="48" name="BaseName">
    <vt:lpwstr>15951814</vt:lpwstr>
  </property>
  <property fmtid="{D5CDD505-2E9C-101B-9397-08002B2CF9AE}" pid="49" name="FileSizeDisplay">
    <vt:lpwstr>138816</vt:lpwstr>
  </property>
  <property fmtid="{D5CDD505-2E9C-101B-9397-08002B2CF9AE}" pid="50" name="MetaInfo">
    <vt:lpwstr>304;#_Level:SW|1
Order:SW|11400.0000000000
z:SW|#RowsetSchema
שם הפונה:SW|
nisreku:SW|
Last Modified:SW|928;#2014-02-09 17:09:30
SDLastSigningDate:EW|
מספר דפים במסמך:SW|
SelectTitle:SW|304
ParentVersionString:SW|304;#
vti_author:SR|MOT\\ozr
Hearot:SW|
הח</vt:lpwstr>
  </property>
  <property fmtid="{D5CDD505-2E9C-101B-9397-08002B2CF9AE}" pid="51" name="_Level">
    <vt:lpwstr>1</vt:lpwstr>
  </property>
  <property fmtid="{D5CDD505-2E9C-101B-9397-08002B2CF9AE}" pid="52" name="_IsCurrentVersion">
    <vt:lpwstr>1</vt:lpwstr>
  </property>
  <property fmtid="{D5CDD505-2E9C-101B-9397-08002B2CF9AE}" pid="53" name="SelectTitle">
    <vt:lpwstr>304</vt:lpwstr>
  </property>
  <property fmtid="{D5CDD505-2E9C-101B-9397-08002B2CF9AE}" pid="54" name="SelectFilename">
    <vt:lpwstr>304</vt:lpwstr>
  </property>
  <property fmtid="{D5CDD505-2E9C-101B-9397-08002B2CF9AE}" pid="55" name="Edit">
    <vt:lpwstr>0</vt:lpwstr>
  </property>
  <property fmtid="{D5CDD505-2E9C-101B-9397-08002B2CF9AE}" pid="56" name="owshiddenversion">
    <vt:lpwstr>16</vt:lpwstr>
  </property>
  <property fmtid="{D5CDD505-2E9C-101B-9397-08002B2CF9AE}" pid="57" name="_UIVersion">
    <vt:lpwstr>512</vt:lpwstr>
  </property>
  <property fmtid="{D5CDD505-2E9C-101B-9397-08002B2CF9AE}" pid="58" name="GUID">
    <vt:lpwstr>{2E1BA8E1-794D-4F59-9495-932A64ECFAA9}</vt:lpwstr>
  </property>
  <property fmtid="{D5CDD505-2E9C-101B-9397-08002B2CF9AE}" pid="59" name="WorkflowVersion">
    <vt:lpwstr>1</vt:lpwstr>
  </property>
  <property fmtid="{D5CDD505-2E9C-101B-9397-08002B2CF9AE}" pid="60" name="ParentVersionString">
    <vt:lpwstr>304;#</vt:lpwstr>
  </property>
  <property fmtid="{D5CDD505-2E9C-101B-9397-08002B2CF9AE}" pid="61" name="ParentLeafName">
    <vt:lpwstr>304;#</vt:lpwstr>
  </property>
  <property fmtid="{D5CDD505-2E9C-101B-9397-08002B2CF9AE}" pid="62" name="Combine">
    <vt:lpwstr>0</vt:lpwstr>
  </property>
  <property fmtid="{D5CDD505-2E9C-101B-9397-08002B2CF9AE}" pid="63" name="RepairDocument">
    <vt:lpwstr>0</vt:lpwstr>
  </property>
  <property fmtid="{D5CDD505-2E9C-101B-9397-08002B2CF9AE}" pid="64" name="ServerRedirected">
    <vt:lpwstr>0</vt:lpwstr>
  </property>
  <property fmtid="{D5CDD505-2E9C-101B-9397-08002B2CF9AE}" pid="65" name="Last Modified">
    <vt:lpwstr>928;#2014-02-09 17:09:30</vt:lpwstr>
  </property>
  <property fmtid="{D5CDD505-2E9C-101B-9397-08002B2CF9AE}" pid="66" name="Created Date">
    <vt:lpwstr>928;#2014-02-09 17:09:30</vt:lpwstr>
  </property>
  <property fmtid="{D5CDD505-2E9C-101B-9397-08002B2CF9AE}" pid="67" name="Created By">
    <vt:lpwstr>MOT\dvoram</vt:lpwstr>
  </property>
  <property fmtid="{D5CDD505-2E9C-101B-9397-08002B2CF9AE}" pid="68" name="File Type">
    <vt:lpwstr>docx</vt:lpwstr>
  </property>
  <property fmtid="{D5CDD505-2E9C-101B-9397-08002B2CF9AE}" pid="69" name="File Size">
    <vt:lpwstr>928;#35805</vt:lpwstr>
  </property>
  <property fmtid="{D5CDD505-2E9C-101B-9397-08002B2CF9AE}" pid="70" name="Modified By">
    <vt:lpwstr>MOT\dvoram</vt:lpwstr>
  </property>
  <property fmtid="{D5CDD505-2E9C-101B-9397-08002B2CF9AE}" pid="71" name="AutoNumber">
    <vt:lpwstr>15951814</vt:lpwstr>
  </property>
  <property fmtid="{D5CDD505-2E9C-101B-9397-08002B2CF9AE}" pid="72" name="SDCategories">
    <vt:lpwstr>:ירושלים:מדען ראשי:דואר נכנס;#</vt:lpwstr>
  </property>
  <property fmtid="{D5CDD505-2E9C-101B-9397-08002B2CF9AE}" pid="73" name="SDAuthor">
    <vt:lpwstr>רויטל עוז חסיד</vt:lpwstr>
  </property>
  <property fmtid="{D5CDD505-2E9C-101B-9397-08002B2CF9AE}" pid="74" name="SDDocDate">
    <vt:lpwstr>19/06/2014</vt:lpwstr>
  </property>
  <property fmtid="{D5CDD505-2E9C-101B-9397-08002B2CF9AE}" pid="75" name="SDHebDate">
    <vt:lpwstr>כ"א בסיון, התשע"ד</vt:lpwstr>
  </property>
  <property fmtid="{D5CDD505-2E9C-101B-9397-08002B2CF9AE}" pid="76" name="SDImportance">
    <vt:lpwstr>0</vt:lpwstr>
  </property>
  <property fmtid="{D5CDD505-2E9C-101B-9397-08002B2CF9AE}" pid="77" name="SDDocumentSource">
    <vt:lpwstr>SDNewFile</vt:lpwstr>
  </property>
  <property fmtid="{D5CDD505-2E9C-101B-9397-08002B2CF9AE}" pid="78" name="MadHufa">
    <vt:lpwstr>0</vt:lpwstr>
  </property>
  <property fmtid="{D5CDD505-2E9C-101B-9397-08002B2CF9AE}" pid="79" name="_UIVersionString">
    <vt:lpwstr>1.0</vt:lpwstr>
  </property>
</Properties>
</file>